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D705C" w14:textId="72C204DB" w:rsidR="00A0124C" w:rsidRDefault="003B1CD9">
      <w:pPr>
        <w:pStyle w:val="BodyText"/>
        <w:ind w:left="118"/>
      </w:pPr>
      <w:r>
        <w:rPr>
          <w:noProof/>
        </w:rPr>
        <mc:AlternateContent>
          <mc:Choice Requires="wpg">
            <w:drawing>
              <wp:inline distT="0" distB="0" distL="0" distR="0" wp14:anchorId="2F6BB095" wp14:editId="3DAEB77D">
                <wp:extent cx="6409690" cy="186690"/>
                <wp:effectExtent l="8255" t="3175" r="1905" b="635"/>
                <wp:docPr id="3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9690" cy="186690"/>
                          <a:chOff x="0" y="0"/>
                          <a:chExt cx="10094" cy="294"/>
                        </a:xfrm>
                      </wpg:grpSpPr>
                      <wps:wsp>
                        <wps:cNvPr id="34" name="Freeform 24"/>
                        <wps:cNvSpPr>
                          <a:spLocks/>
                        </wps:cNvSpPr>
                        <wps:spPr bwMode="auto">
                          <a:xfrm>
                            <a:off x="951" y="0"/>
                            <a:ext cx="9142" cy="290"/>
                          </a:xfrm>
                          <a:custGeom>
                            <a:avLst/>
                            <a:gdLst>
                              <a:gd name="T0" fmla="+- 0 10093 951"/>
                              <a:gd name="T1" fmla="*/ T0 w 9142"/>
                              <a:gd name="T2" fmla="*/ 0 h 290"/>
                              <a:gd name="T3" fmla="+- 0 1353 951"/>
                              <a:gd name="T4" fmla="*/ T3 w 9142"/>
                              <a:gd name="T5" fmla="*/ 0 h 290"/>
                              <a:gd name="T6" fmla="+- 0 951 951"/>
                              <a:gd name="T7" fmla="*/ T6 w 9142"/>
                              <a:gd name="T8" fmla="*/ 290 h 290"/>
                              <a:gd name="T9" fmla="+- 0 10093 951"/>
                              <a:gd name="T10" fmla="*/ T9 w 9142"/>
                              <a:gd name="T11" fmla="*/ 290 h 290"/>
                              <a:gd name="T12" fmla="+- 0 10093 951"/>
                              <a:gd name="T13" fmla="*/ T12 w 9142"/>
                              <a:gd name="T14" fmla="*/ 0 h 290"/>
                            </a:gdLst>
                            <a:ahLst/>
                            <a:cxnLst>
                              <a:cxn ang="0">
                                <a:pos x="T1" y="T2"/>
                              </a:cxn>
                              <a:cxn ang="0">
                                <a:pos x="T4" y="T5"/>
                              </a:cxn>
                              <a:cxn ang="0">
                                <a:pos x="T7" y="T8"/>
                              </a:cxn>
                              <a:cxn ang="0">
                                <a:pos x="T10" y="T11"/>
                              </a:cxn>
                              <a:cxn ang="0">
                                <a:pos x="T13" y="T14"/>
                              </a:cxn>
                            </a:cxnLst>
                            <a:rect l="0" t="0" r="r" b="b"/>
                            <a:pathLst>
                              <a:path w="9142" h="290">
                                <a:moveTo>
                                  <a:pt x="9142" y="0"/>
                                </a:moveTo>
                                <a:lnTo>
                                  <a:pt x="402" y="0"/>
                                </a:lnTo>
                                <a:lnTo>
                                  <a:pt x="0" y="290"/>
                                </a:lnTo>
                                <a:lnTo>
                                  <a:pt x="9142" y="290"/>
                                </a:lnTo>
                                <a:lnTo>
                                  <a:pt x="9142" y="0"/>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3"/>
                        <wps:cNvSpPr>
                          <a:spLocks/>
                        </wps:cNvSpPr>
                        <wps:spPr bwMode="auto">
                          <a:xfrm>
                            <a:off x="0" y="0"/>
                            <a:ext cx="1141" cy="294"/>
                          </a:xfrm>
                          <a:custGeom>
                            <a:avLst/>
                            <a:gdLst>
                              <a:gd name="T0" fmla="*/ 1140 w 1141"/>
                              <a:gd name="T1" fmla="*/ 0 h 294"/>
                              <a:gd name="T2" fmla="*/ 0 w 1141"/>
                              <a:gd name="T3" fmla="*/ 0 h 294"/>
                              <a:gd name="T4" fmla="*/ 0 w 1141"/>
                              <a:gd name="T5" fmla="*/ 293 h 294"/>
                              <a:gd name="T6" fmla="*/ 730 w 1141"/>
                              <a:gd name="T7" fmla="*/ 293 h 294"/>
                              <a:gd name="T8" fmla="*/ 1140 w 1141"/>
                              <a:gd name="T9" fmla="*/ 0 h 294"/>
                            </a:gdLst>
                            <a:ahLst/>
                            <a:cxnLst>
                              <a:cxn ang="0">
                                <a:pos x="T0" y="T1"/>
                              </a:cxn>
                              <a:cxn ang="0">
                                <a:pos x="T2" y="T3"/>
                              </a:cxn>
                              <a:cxn ang="0">
                                <a:pos x="T4" y="T5"/>
                              </a:cxn>
                              <a:cxn ang="0">
                                <a:pos x="T6" y="T7"/>
                              </a:cxn>
                              <a:cxn ang="0">
                                <a:pos x="T8" y="T9"/>
                              </a:cxn>
                            </a:cxnLst>
                            <a:rect l="0" t="0" r="r" b="b"/>
                            <a:pathLst>
                              <a:path w="1141" h="294">
                                <a:moveTo>
                                  <a:pt x="1140" y="0"/>
                                </a:moveTo>
                                <a:lnTo>
                                  <a:pt x="0" y="0"/>
                                </a:lnTo>
                                <a:lnTo>
                                  <a:pt x="0" y="293"/>
                                </a:lnTo>
                                <a:lnTo>
                                  <a:pt x="730" y="293"/>
                                </a:lnTo>
                                <a:lnTo>
                                  <a:pt x="1140" y="0"/>
                                </a:lnTo>
                                <a:close/>
                              </a:path>
                            </a:pathLst>
                          </a:custGeom>
                          <a:solidFill>
                            <a:srgbClr val="7670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2"/>
                        <wps:cNvSpPr txBox="1">
                          <a:spLocks noChangeArrowheads="1"/>
                        </wps:cNvSpPr>
                        <wps:spPr bwMode="auto">
                          <a:xfrm>
                            <a:off x="0" y="0"/>
                            <a:ext cx="10094"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63976" w14:textId="77777777" w:rsidR="00A0124C" w:rsidRDefault="00000000">
                              <w:pPr>
                                <w:spacing w:before="7"/>
                                <w:ind w:left="1386"/>
                                <w:rPr>
                                  <w:rFonts w:ascii="Arial"/>
                                  <w:b/>
                                </w:rPr>
                              </w:pPr>
                              <w:r>
                                <w:rPr>
                                  <w:rFonts w:ascii="Arial"/>
                                  <w:b/>
                                  <w:color w:val="FFFFFF"/>
                                </w:rPr>
                                <w:t>Original Article</w:t>
                              </w:r>
                            </w:p>
                          </w:txbxContent>
                        </wps:txbx>
                        <wps:bodyPr rot="0" vert="horz" wrap="square" lIns="0" tIns="0" rIns="0" bIns="0" anchor="t" anchorCtr="0" upright="1">
                          <a:noAutofit/>
                        </wps:bodyPr>
                      </wps:wsp>
                    </wpg:wgp>
                  </a:graphicData>
                </a:graphic>
              </wp:inline>
            </w:drawing>
          </mc:Choice>
          <mc:Fallback>
            <w:pict>
              <v:group w14:anchorId="2F6BB095" id="Group 21" o:spid="_x0000_s1026" style="width:504.7pt;height:14.7pt;mso-position-horizontal-relative:char;mso-position-vertical-relative:line" coordsize="10094,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">
                <v:shape id="Freeform 24" o:spid="_x0000_s1027" style="position:absolute;left:951;width:9142;height:290;visibility:visible;mso-wrap-style:square;v-text-anchor:top" coordsize="9142,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" path="m9142,l402,,,290r9142,l9142,xe" fillcolor="#2e3092" stroked="f">
                  <v:path arrowok="t" o:connecttype="custom" o:connectlocs="9142,0;402,0;0,290;9142,290;9142,0" o:connectangles="0,0,0,0,0"/>
                </v:shape>
                <v:shape id="Freeform 23" o:spid="_x0000_s1028" style="position:absolute;width:1141;height:294;visibility:visible;mso-wrap-style:square;v-text-anchor:top" coordsize="1141,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" path="m1140,l,,,293r730,l1140,xe" fillcolor="#7670b3" stroked="f">
                  <v:path arrowok="t" o:connecttype="custom" o:connectlocs="1140,0;0,0;0,293;730,293;1140,0" o:connectangles="0,0,0,0,0"/>
                </v:shape>
                <v:shapetype id="_x0000_t202" coordsize="21600,21600" o:spt="202" path="m,l,21600r21600,l21600,xe">
                  <v:stroke joinstyle="miter"/>
                  <v:path gradientshapeok="t" o:connecttype="rect"/>
                </v:shapetype>
                <v:shape id="Text Box 22" o:spid="_x0000_s1029" type="#_x0000_t202" style="position:absolute;width:10094;height: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4663976" w14:textId="77777777" w:rsidR="00A0124C" w:rsidRDefault="00000000">
                        <w:pPr>
                          <w:spacing w:before="7"/>
                          <w:ind w:left="1386"/>
                          <w:rPr>
                            <w:rFonts w:ascii="Arial"/>
                            <w:b/>
                          </w:rPr>
                        </w:pPr>
                        <w:r>
                          <w:rPr>
                            <w:rFonts w:ascii="Arial"/>
                            <w:b/>
                            <w:color w:val="FFFFFF"/>
                          </w:rPr>
                          <w:t>Original Article</w:t>
                        </w:r>
                      </w:p>
                    </w:txbxContent>
                  </v:textbox>
                </v:shape>
                <w10:anchorlock/>
              </v:group>
            </w:pict>
          </mc:Fallback>
        </mc:AlternateContent>
      </w:r>
    </w:p>
    <w:p w14:paraId="451C6458" w14:textId="77777777" w:rsidR="00A0124C" w:rsidRDefault="00A0124C">
      <w:pPr>
        <w:pStyle w:val="BodyText"/>
        <w:spacing w:before="7"/>
        <w:rPr>
          <w:sz w:val="18"/>
        </w:rPr>
      </w:pPr>
    </w:p>
    <w:p w14:paraId="6D426586" w14:textId="77777777" w:rsidR="00A0124C" w:rsidRDefault="00000000">
      <w:pPr>
        <w:pStyle w:val="Title"/>
        <w:spacing w:line="249" w:lineRule="auto"/>
      </w:pPr>
      <w:r>
        <w:rPr>
          <w:color w:val="2E3092"/>
        </w:rPr>
        <w:t>Treatment of Haemorrhoidal Disease by Laser Haemorrhoidoplasty at Dakar Preliminary Study of 21 Patients</w:t>
      </w:r>
    </w:p>
    <w:p w14:paraId="273DB28D" w14:textId="77777777" w:rsidR="00A0124C" w:rsidRDefault="00A0124C">
      <w:pPr>
        <w:pStyle w:val="BodyText"/>
        <w:spacing w:before="1"/>
        <w:rPr>
          <w:rFonts w:ascii="Arial"/>
          <w:b/>
          <w:sz w:val="21"/>
        </w:rPr>
      </w:pPr>
    </w:p>
    <w:p w14:paraId="04F7A238" w14:textId="0EB644AA" w:rsidR="00A0124C" w:rsidRDefault="003B1CD9">
      <w:pPr>
        <w:spacing w:before="101"/>
        <w:ind w:left="8035"/>
        <w:rPr>
          <w:rFonts w:ascii="Arial"/>
          <w:b/>
        </w:rPr>
      </w:pPr>
      <w:r>
        <w:rPr>
          <w:noProof/>
        </w:rPr>
        <mc:AlternateContent>
          <mc:Choice Requires="wpg">
            <w:drawing>
              <wp:anchor distT="0" distB="0" distL="114300" distR="114300" simplePos="0" relativeHeight="15731712" behindDoc="0" locked="0" layoutInCell="1" allowOverlap="1" wp14:anchorId="3BD9C821" wp14:editId="6AEC84F9">
                <wp:simplePos x="0" y="0"/>
                <wp:positionH relativeFrom="page">
                  <wp:posOffset>681990</wp:posOffset>
                </wp:positionH>
                <wp:positionV relativeFrom="paragraph">
                  <wp:posOffset>54610</wp:posOffset>
                </wp:positionV>
                <wp:extent cx="4783455" cy="3503295"/>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3455" cy="3503295"/>
                          <a:chOff x="1074" y="86"/>
                          <a:chExt cx="7533" cy="5517"/>
                        </a:xfrm>
                      </wpg:grpSpPr>
                      <wps:wsp>
                        <wps:cNvPr id="29" name="Rectangle 20"/>
                        <wps:cNvSpPr>
                          <a:spLocks noChangeArrowheads="1"/>
                        </wps:cNvSpPr>
                        <wps:spPr bwMode="auto">
                          <a:xfrm>
                            <a:off x="1073" y="85"/>
                            <a:ext cx="7533" cy="397"/>
                          </a:xfrm>
                          <a:prstGeom prst="rect">
                            <a:avLst/>
                          </a:prstGeom>
                          <a:solidFill>
                            <a:srgbClr val="E0DE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19"/>
                        <wps:cNvSpPr>
                          <a:spLocks/>
                        </wps:cNvSpPr>
                        <wps:spPr bwMode="auto">
                          <a:xfrm>
                            <a:off x="1073" y="217"/>
                            <a:ext cx="7533" cy="5386"/>
                          </a:xfrm>
                          <a:custGeom>
                            <a:avLst/>
                            <a:gdLst>
                              <a:gd name="T0" fmla="+- 0 8606 1074"/>
                              <a:gd name="T1" fmla="*/ T0 w 7533"/>
                              <a:gd name="T2" fmla="+- 0 217 217"/>
                              <a:gd name="T3" fmla="*/ 217 h 5386"/>
                              <a:gd name="T4" fmla="+- 0 1074 1074"/>
                              <a:gd name="T5" fmla="*/ T4 w 7533"/>
                              <a:gd name="T6" fmla="+- 0 217 217"/>
                              <a:gd name="T7" fmla="*/ 217 h 5386"/>
                              <a:gd name="T8" fmla="+- 0 1074 1074"/>
                              <a:gd name="T9" fmla="*/ T8 w 7533"/>
                              <a:gd name="T10" fmla="+- 0 5207 217"/>
                              <a:gd name="T11" fmla="*/ 5207 h 5386"/>
                              <a:gd name="T12" fmla="+- 0 1074 1074"/>
                              <a:gd name="T13" fmla="*/ T12 w 7533"/>
                              <a:gd name="T14" fmla="+- 0 5397 217"/>
                              <a:gd name="T15" fmla="*/ 5397 h 5386"/>
                              <a:gd name="T16" fmla="+- 0 1074 1074"/>
                              <a:gd name="T17" fmla="*/ T16 w 7533"/>
                              <a:gd name="T18" fmla="+- 0 5602 217"/>
                              <a:gd name="T19" fmla="*/ 5602 h 5386"/>
                              <a:gd name="T20" fmla="+- 0 8606 1074"/>
                              <a:gd name="T21" fmla="*/ T20 w 7533"/>
                              <a:gd name="T22" fmla="+- 0 5602 217"/>
                              <a:gd name="T23" fmla="*/ 5602 h 5386"/>
                              <a:gd name="T24" fmla="+- 0 8606 1074"/>
                              <a:gd name="T25" fmla="*/ T24 w 7533"/>
                              <a:gd name="T26" fmla="+- 0 5397 217"/>
                              <a:gd name="T27" fmla="*/ 5397 h 5386"/>
                              <a:gd name="T28" fmla="+- 0 8606 1074"/>
                              <a:gd name="T29" fmla="*/ T28 w 7533"/>
                              <a:gd name="T30" fmla="+- 0 5207 217"/>
                              <a:gd name="T31" fmla="*/ 5207 h 5386"/>
                              <a:gd name="T32" fmla="+- 0 8606 1074"/>
                              <a:gd name="T33" fmla="*/ T32 w 7533"/>
                              <a:gd name="T34" fmla="+- 0 217 217"/>
                              <a:gd name="T35" fmla="*/ 217 h 53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7533" h="5386">
                                <a:moveTo>
                                  <a:pt x="7532" y="0"/>
                                </a:moveTo>
                                <a:lnTo>
                                  <a:pt x="0" y="0"/>
                                </a:lnTo>
                                <a:lnTo>
                                  <a:pt x="0" y="4990"/>
                                </a:lnTo>
                                <a:lnTo>
                                  <a:pt x="0" y="5180"/>
                                </a:lnTo>
                                <a:lnTo>
                                  <a:pt x="0" y="5385"/>
                                </a:lnTo>
                                <a:lnTo>
                                  <a:pt x="7532" y="5385"/>
                                </a:lnTo>
                                <a:lnTo>
                                  <a:pt x="7532" y="5180"/>
                                </a:lnTo>
                                <a:lnTo>
                                  <a:pt x="7532" y="4990"/>
                                </a:lnTo>
                                <a:lnTo>
                                  <a:pt x="7532" y="0"/>
                                </a:lnTo>
                                <a:close/>
                              </a:path>
                            </a:pathLst>
                          </a:custGeom>
                          <a:solidFill>
                            <a:srgbClr val="E0DE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18"/>
                        <wps:cNvCnPr>
                          <a:cxnSpLocks noChangeShapeType="1"/>
                        </wps:cNvCnPr>
                        <wps:spPr bwMode="auto">
                          <a:xfrm>
                            <a:off x="1130" y="5592"/>
                            <a:ext cx="742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32" name="Text Box 17"/>
                        <wps:cNvSpPr txBox="1">
                          <a:spLocks noChangeArrowheads="1"/>
                        </wps:cNvSpPr>
                        <wps:spPr bwMode="auto">
                          <a:xfrm>
                            <a:off x="1073" y="85"/>
                            <a:ext cx="7533" cy="5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FEBB4" w14:textId="77777777" w:rsidR="00A0124C" w:rsidRDefault="00000000">
                              <w:pPr>
                                <w:spacing w:before="7"/>
                                <w:ind w:left="59"/>
                                <w:rPr>
                                  <w:b/>
                                  <w:sz w:val="20"/>
                                </w:rPr>
                              </w:pPr>
                              <w:r>
                                <w:rPr>
                                  <w:b/>
                                  <w:color w:val="2E3092"/>
                                  <w:sz w:val="20"/>
                                </w:rPr>
                                <w:t>Abstract</w:t>
                              </w:r>
                            </w:p>
                            <w:p w14:paraId="728208A4" w14:textId="77777777" w:rsidR="00A0124C" w:rsidRDefault="00000000">
                              <w:pPr>
                                <w:spacing w:before="32" w:line="254" w:lineRule="auto"/>
                                <w:ind w:left="55" w:right="50"/>
                                <w:jc w:val="both"/>
                                <w:rPr>
                                  <w:sz w:val="18"/>
                                </w:rPr>
                              </w:pPr>
                              <w:r>
                                <w:rPr>
                                  <w:b/>
                                  <w:color w:val="231F20"/>
                                  <w:sz w:val="18"/>
                                </w:rPr>
                                <w:t xml:space="preserve">Background: </w:t>
                              </w:r>
                              <w:r>
                                <w:rPr>
                                  <w:color w:val="231F20"/>
                                  <w:sz w:val="18"/>
                                </w:rPr>
                                <w:t xml:space="preserve">Surgical treatment of haemorrhoidal disease </w:t>
                              </w:r>
                              <w:r>
                                <w:rPr>
                                  <w:color w:val="231F20"/>
                                  <w:spacing w:val="-3"/>
                                  <w:sz w:val="18"/>
                                </w:rPr>
                                <w:t xml:space="preserve">by </w:t>
                              </w:r>
                              <w:r>
                                <w:rPr>
                                  <w:color w:val="231F20"/>
                                  <w:sz w:val="18"/>
                                </w:rPr>
                                <w:t xml:space="preserve">laser haemorrhoidoplasty is a minimally </w:t>
                              </w:r>
                              <w:r>
                                <w:rPr>
                                  <w:color w:val="231F20"/>
                                  <w:spacing w:val="-3"/>
                                  <w:sz w:val="18"/>
                                </w:rPr>
                                <w:t xml:space="preserve">invasive </w:t>
                              </w:r>
                              <w:r>
                                <w:rPr>
                                  <w:color w:val="231F20"/>
                                  <w:sz w:val="18"/>
                                </w:rPr>
                                <w:t xml:space="preserve">procedure that facilitates the postoperative course. Due to less aggression on the anoderm and the anal canal mucosa, it causes less significant postoperative pain and </w:t>
                              </w:r>
                              <w:r>
                                <w:rPr>
                                  <w:color w:val="231F20"/>
                                  <w:spacing w:val="-3"/>
                                  <w:sz w:val="18"/>
                                </w:rPr>
                                <w:t xml:space="preserve">low </w:t>
                              </w:r>
                              <w:r>
                                <w:rPr>
                                  <w:color w:val="231F20"/>
                                  <w:sz w:val="18"/>
                                </w:rPr>
                                <w:t xml:space="preserve">morbidity compared with conventional excision according to the Milligan–Morgan or Fergusson procedure. </w:t>
                              </w:r>
                              <w:r>
                                <w:rPr>
                                  <w:color w:val="231F20"/>
                                  <w:spacing w:val="-9"/>
                                  <w:sz w:val="18"/>
                                </w:rPr>
                                <w:t xml:space="preserve">We </w:t>
                              </w:r>
                              <w:r>
                                <w:rPr>
                                  <w:color w:val="231F20"/>
                                  <w:sz w:val="18"/>
                                </w:rPr>
                                <w:t xml:space="preserve">report, through  a preliminary study, our data on laser haemorrhoidoplasty and discuss the indications and results. </w:t>
                              </w:r>
                              <w:r>
                                <w:rPr>
                                  <w:b/>
                                  <w:color w:val="231F20"/>
                                  <w:sz w:val="18"/>
                                </w:rPr>
                                <w:t>Materials</w:t>
                              </w:r>
                              <w:r>
                                <w:rPr>
                                  <w:b/>
                                  <w:color w:val="231F20"/>
                                  <w:spacing w:val="-18"/>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25"/>
                                  <w:sz w:val="18"/>
                                </w:rPr>
                                <w:t xml:space="preserve"> </w:t>
                              </w:r>
                              <w:r>
                                <w:rPr>
                                  <w:color w:val="231F20"/>
                                  <w:sz w:val="18"/>
                                </w:rPr>
                                <w:t>This</w:t>
                              </w:r>
                              <w:r>
                                <w:rPr>
                                  <w:color w:val="231F20"/>
                                  <w:spacing w:val="-18"/>
                                  <w:sz w:val="18"/>
                                </w:rPr>
                                <w:t xml:space="preserve"> </w:t>
                              </w:r>
                              <w:r>
                                <w:rPr>
                                  <w:color w:val="231F20"/>
                                  <w:sz w:val="18"/>
                                </w:rPr>
                                <w:t>is</w:t>
                              </w:r>
                              <w:r>
                                <w:rPr>
                                  <w:color w:val="231F20"/>
                                  <w:spacing w:val="-17"/>
                                  <w:sz w:val="18"/>
                                </w:rPr>
                                <w:t xml:space="preserve"> </w:t>
                              </w:r>
                              <w:r>
                                <w:rPr>
                                  <w:color w:val="231F20"/>
                                  <w:sz w:val="18"/>
                                </w:rPr>
                                <w:t>a</w:t>
                              </w:r>
                              <w:r>
                                <w:rPr>
                                  <w:color w:val="231F20"/>
                                  <w:spacing w:val="-18"/>
                                  <w:sz w:val="18"/>
                                </w:rPr>
                                <w:t xml:space="preserve"> </w:t>
                              </w:r>
                              <w:r>
                                <w:rPr>
                                  <w:color w:val="231F20"/>
                                  <w:sz w:val="18"/>
                                </w:rPr>
                                <w:t>descriptive</w:t>
                              </w:r>
                              <w:r>
                                <w:rPr>
                                  <w:color w:val="231F20"/>
                                  <w:spacing w:val="-18"/>
                                  <w:sz w:val="18"/>
                                </w:rPr>
                                <w:t xml:space="preserve"> </w:t>
                              </w:r>
                              <w:r>
                                <w:rPr>
                                  <w:color w:val="231F20"/>
                                  <w:sz w:val="18"/>
                                </w:rPr>
                                <w:t>prospective</w:t>
                              </w:r>
                              <w:r>
                                <w:rPr>
                                  <w:color w:val="231F20"/>
                                  <w:spacing w:val="-17"/>
                                  <w:sz w:val="18"/>
                                </w:rPr>
                                <w:t xml:space="preserve"> </w:t>
                              </w:r>
                              <w:r>
                                <w:rPr>
                                  <w:color w:val="231F20"/>
                                  <w:sz w:val="18"/>
                                </w:rPr>
                                <w:t>study</w:t>
                              </w:r>
                              <w:r>
                                <w:rPr>
                                  <w:color w:val="231F20"/>
                                  <w:spacing w:val="-18"/>
                                  <w:sz w:val="18"/>
                                </w:rPr>
                                <w:t xml:space="preserve"> </w:t>
                              </w:r>
                              <w:r>
                                <w:rPr>
                                  <w:color w:val="231F20"/>
                                  <w:sz w:val="18"/>
                                </w:rPr>
                                <w:t>carried</w:t>
                              </w:r>
                              <w:r>
                                <w:rPr>
                                  <w:color w:val="231F20"/>
                                  <w:spacing w:val="-18"/>
                                  <w:sz w:val="18"/>
                                </w:rPr>
                                <w:t xml:space="preserve"> </w:t>
                              </w:r>
                              <w:r>
                                <w:rPr>
                                  <w:color w:val="231F20"/>
                                  <w:sz w:val="18"/>
                                </w:rPr>
                                <w:t>out</w:t>
                              </w:r>
                              <w:r>
                                <w:rPr>
                                  <w:color w:val="231F20"/>
                                  <w:spacing w:val="-17"/>
                                  <w:sz w:val="18"/>
                                </w:rPr>
                                <w:t xml:space="preserve"> </w:t>
                              </w:r>
                              <w:r>
                                <w:rPr>
                                  <w:color w:val="231F20"/>
                                  <w:sz w:val="18"/>
                                </w:rPr>
                                <w:t>on</w:t>
                              </w:r>
                              <w:r>
                                <w:rPr>
                                  <w:color w:val="231F20"/>
                                  <w:spacing w:val="-18"/>
                                  <w:sz w:val="18"/>
                                </w:rPr>
                                <w:t xml:space="preserve"> </w:t>
                              </w:r>
                              <w:r>
                                <w:rPr>
                                  <w:color w:val="231F20"/>
                                  <w:sz w:val="18"/>
                                </w:rPr>
                                <w:t>21</w:t>
                              </w:r>
                              <w:r>
                                <w:rPr>
                                  <w:color w:val="231F20"/>
                                  <w:spacing w:val="-17"/>
                                  <w:sz w:val="18"/>
                                </w:rPr>
                                <w:t xml:space="preserve"> </w:t>
                              </w:r>
                              <w:r>
                                <w:rPr>
                                  <w:color w:val="231F20"/>
                                  <w:sz w:val="18"/>
                                </w:rPr>
                                <w:t>patients</w:t>
                              </w:r>
                              <w:r>
                                <w:rPr>
                                  <w:color w:val="231F20"/>
                                  <w:spacing w:val="-18"/>
                                  <w:sz w:val="18"/>
                                </w:rPr>
                                <w:t xml:space="preserve"> </w:t>
                              </w:r>
                              <w:r>
                                <w:rPr>
                                  <w:color w:val="231F20"/>
                                  <w:sz w:val="18"/>
                                </w:rPr>
                                <w:t>operated</w:t>
                              </w:r>
                              <w:r>
                                <w:rPr>
                                  <w:color w:val="231F20"/>
                                  <w:spacing w:val="-18"/>
                                  <w:sz w:val="18"/>
                                </w:rPr>
                                <w:t xml:space="preserve"> </w:t>
                              </w:r>
                              <w:r>
                                <w:rPr>
                                  <w:color w:val="231F20"/>
                                  <w:sz w:val="18"/>
                                </w:rPr>
                                <w:t>on</w:t>
                              </w:r>
                              <w:r>
                                <w:rPr>
                                  <w:color w:val="231F20"/>
                                  <w:spacing w:val="-17"/>
                                  <w:sz w:val="18"/>
                                </w:rPr>
                                <w:t xml:space="preserve"> </w:t>
                              </w:r>
                              <w:r>
                                <w:rPr>
                                  <w:color w:val="231F20"/>
                                  <w:sz w:val="18"/>
                                </w:rPr>
                                <w:t xml:space="preserve">for haemorrhoidal disease </w:t>
                              </w:r>
                              <w:r>
                                <w:rPr>
                                  <w:color w:val="231F20"/>
                                  <w:spacing w:val="-3"/>
                                  <w:sz w:val="18"/>
                                </w:rPr>
                                <w:t xml:space="preserve">by </w:t>
                              </w:r>
                              <w:r>
                                <w:rPr>
                                  <w:color w:val="231F20"/>
                                  <w:sz w:val="18"/>
                                </w:rPr>
                                <w:t xml:space="preserve">laser haemorrhoidoplasty with or without </w:t>
                              </w:r>
                              <w:r>
                                <w:rPr>
                                  <w:color w:val="231F20"/>
                                  <w:spacing w:val="-3"/>
                                  <w:sz w:val="18"/>
                                </w:rPr>
                                <w:t xml:space="preserve">mucopexy. </w:t>
                              </w:r>
                              <w:r>
                                <w:rPr>
                                  <w:b/>
                                  <w:color w:val="231F20"/>
                                  <w:sz w:val="18"/>
                                </w:rPr>
                                <w:t xml:space="preserve">Results: </w:t>
                              </w:r>
                              <w:r>
                                <w:rPr>
                                  <w:color w:val="231F20"/>
                                  <w:sz w:val="18"/>
                                </w:rPr>
                                <w:t>The series</w:t>
                              </w:r>
                              <w:r>
                                <w:rPr>
                                  <w:color w:val="231F20"/>
                                  <w:spacing w:val="-25"/>
                                  <w:sz w:val="18"/>
                                </w:rPr>
                                <w:t xml:space="preserve"> </w:t>
                              </w:r>
                              <w:r>
                                <w:rPr>
                                  <w:color w:val="231F20"/>
                                  <w:sz w:val="18"/>
                                </w:rPr>
                                <w:t>was composed</w:t>
                              </w:r>
                              <w:r>
                                <w:rPr>
                                  <w:color w:val="231F20"/>
                                  <w:spacing w:val="-17"/>
                                  <w:sz w:val="18"/>
                                </w:rPr>
                                <w:t xml:space="preserve"> </w:t>
                              </w:r>
                              <w:r>
                                <w:rPr>
                                  <w:color w:val="231F20"/>
                                  <w:sz w:val="18"/>
                                </w:rPr>
                                <w:t>of</w:t>
                              </w:r>
                              <w:r>
                                <w:rPr>
                                  <w:color w:val="231F20"/>
                                  <w:spacing w:val="-16"/>
                                  <w:sz w:val="18"/>
                                </w:rPr>
                                <w:t xml:space="preserve"> </w:t>
                              </w:r>
                              <w:r>
                                <w:rPr>
                                  <w:color w:val="231F20"/>
                                  <w:sz w:val="18"/>
                                </w:rPr>
                                <w:t>17</w:t>
                              </w:r>
                              <w:r>
                                <w:rPr>
                                  <w:color w:val="231F20"/>
                                  <w:spacing w:val="-16"/>
                                  <w:sz w:val="18"/>
                                </w:rPr>
                                <w:t xml:space="preserve"> </w:t>
                              </w:r>
                              <w:r>
                                <w:rPr>
                                  <w:color w:val="231F20"/>
                                  <w:sz w:val="18"/>
                                </w:rPr>
                                <w:t>men</w:t>
                              </w:r>
                              <w:r>
                                <w:rPr>
                                  <w:color w:val="231F20"/>
                                  <w:spacing w:val="-17"/>
                                  <w:sz w:val="18"/>
                                </w:rPr>
                                <w:t xml:space="preserve"> </w:t>
                              </w:r>
                              <w:r>
                                <w:rPr>
                                  <w:color w:val="231F20"/>
                                  <w:sz w:val="18"/>
                                </w:rPr>
                                <w:t>and</w:t>
                              </w:r>
                              <w:r>
                                <w:rPr>
                                  <w:color w:val="231F20"/>
                                  <w:spacing w:val="-16"/>
                                  <w:sz w:val="18"/>
                                </w:rPr>
                                <w:t xml:space="preserve"> </w:t>
                              </w:r>
                              <w:r>
                                <w:rPr>
                                  <w:color w:val="231F20"/>
                                  <w:sz w:val="18"/>
                                </w:rPr>
                                <w:t>4</w:t>
                              </w:r>
                              <w:r>
                                <w:rPr>
                                  <w:color w:val="231F20"/>
                                  <w:spacing w:val="-16"/>
                                  <w:sz w:val="18"/>
                                </w:rPr>
                                <w:t xml:space="preserve"> </w:t>
                              </w:r>
                              <w:r>
                                <w:rPr>
                                  <w:color w:val="231F20"/>
                                  <w:spacing w:val="-3"/>
                                  <w:sz w:val="18"/>
                                </w:rPr>
                                <w:t>women</w:t>
                              </w:r>
                              <w:r>
                                <w:rPr>
                                  <w:color w:val="231F20"/>
                                  <w:spacing w:val="-16"/>
                                  <w:sz w:val="18"/>
                                </w:rPr>
                                <w:t xml:space="preserve"> </w:t>
                              </w:r>
                              <w:r>
                                <w:rPr>
                                  <w:color w:val="231F20"/>
                                  <w:sz w:val="18"/>
                                </w:rPr>
                                <w:t>with</w:t>
                              </w:r>
                              <w:r>
                                <w:rPr>
                                  <w:color w:val="231F20"/>
                                  <w:spacing w:val="-17"/>
                                  <w:sz w:val="18"/>
                                </w:rPr>
                                <w:t xml:space="preserve"> </w:t>
                              </w:r>
                              <w:r>
                                <w:rPr>
                                  <w:color w:val="231F20"/>
                                  <w:sz w:val="18"/>
                                </w:rPr>
                                <w:t>a</w:t>
                              </w:r>
                              <w:r>
                                <w:rPr>
                                  <w:color w:val="231F20"/>
                                  <w:spacing w:val="-16"/>
                                  <w:sz w:val="18"/>
                                </w:rPr>
                                <w:t xml:space="preserve"> </w:t>
                              </w:r>
                              <w:r>
                                <w:rPr>
                                  <w:color w:val="231F20"/>
                                  <w:sz w:val="18"/>
                                </w:rPr>
                                <w:t>male/female</w:t>
                              </w:r>
                              <w:r>
                                <w:rPr>
                                  <w:color w:val="231F20"/>
                                  <w:spacing w:val="-16"/>
                                  <w:sz w:val="18"/>
                                </w:rPr>
                                <w:t xml:space="preserve"> </w:t>
                              </w:r>
                              <w:r>
                                <w:rPr>
                                  <w:color w:val="231F20"/>
                                  <w:sz w:val="18"/>
                                </w:rPr>
                                <w:t>ratio</w:t>
                              </w:r>
                              <w:r>
                                <w:rPr>
                                  <w:color w:val="231F20"/>
                                  <w:spacing w:val="-17"/>
                                  <w:sz w:val="18"/>
                                </w:rPr>
                                <w:t xml:space="preserve"> </w:t>
                              </w:r>
                              <w:r>
                                <w:rPr>
                                  <w:color w:val="231F20"/>
                                  <w:sz w:val="18"/>
                                </w:rPr>
                                <w:t>of</w:t>
                              </w:r>
                              <w:r>
                                <w:rPr>
                                  <w:color w:val="231F20"/>
                                  <w:spacing w:val="-16"/>
                                  <w:sz w:val="18"/>
                                </w:rPr>
                                <w:t xml:space="preserve"> </w:t>
                              </w:r>
                              <w:r>
                                <w:rPr>
                                  <w:color w:val="231F20"/>
                                  <w:sz w:val="18"/>
                                </w:rPr>
                                <w:t>4.25:1.</w:t>
                              </w:r>
                              <w:r>
                                <w:rPr>
                                  <w:color w:val="231F20"/>
                                  <w:spacing w:val="-24"/>
                                  <w:sz w:val="18"/>
                                </w:rPr>
                                <w:t xml:space="preserve"> </w:t>
                              </w:r>
                              <w:r>
                                <w:rPr>
                                  <w:color w:val="231F20"/>
                                  <w:sz w:val="18"/>
                                </w:rPr>
                                <w:t>The</w:t>
                              </w:r>
                              <w:r>
                                <w:rPr>
                                  <w:color w:val="231F20"/>
                                  <w:spacing w:val="-17"/>
                                  <w:sz w:val="18"/>
                                </w:rPr>
                                <w:t xml:space="preserve"> </w:t>
                              </w:r>
                              <w:r>
                                <w:rPr>
                                  <w:color w:val="231F20"/>
                                  <w:spacing w:val="-3"/>
                                  <w:sz w:val="18"/>
                                </w:rPr>
                                <w:t>average</w:t>
                              </w:r>
                              <w:r>
                                <w:rPr>
                                  <w:color w:val="231F20"/>
                                  <w:spacing w:val="-16"/>
                                  <w:sz w:val="18"/>
                                </w:rPr>
                                <w:t xml:space="preserve"> </w:t>
                              </w:r>
                              <w:r>
                                <w:rPr>
                                  <w:color w:val="231F20"/>
                                  <w:sz w:val="18"/>
                                </w:rPr>
                                <w:t>age</w:t>
                              </w:r>
                              <w:r>
                                <w:rPr>
                                  <w:color w:val="231F20"/>
                                  <w:spacing w:val="-16"/>
                                  <w:sz w:val="18"/>
                                </w:rPr>
                                <w:t xml:space="preserve"> </w:t>
                              </w:r>
                              <w:r>
                                <w:rPr>
                                  <w:color w:val="231F20"/>
                                  <w:spacing w:val="-3"/>
                                  <w:sz w:val="18"/>
                                </w:rPr>
                                <w:t>was</w:t>
                              </w:r>
                              <w:r>
                                <w:rPr>
                                  <w:color w:val="231F20"/>
                                  <w:spacing w:val="-17"/>
                                  <w:sz w:val="18"/>
                                </w:rPr>
                                <w:t xml:space="preserve"> </w:t>
                              </w:r>
                              <w:r>
                                <w:rPr>
                                  <w:color w:val="231F20"/>
                                  <w:sz w:val="18"/>
                                </w:rPr>
                                <w:t>39.6</w:t>
                              </w:r>
                              <w:r>
                                <w:rPr>
                                  <w:color w:val="231F20"/>
                                  <w:spacing w:val="-16"/>
                                  <w:sz w:val="18"/>
                                </w:rPr>
                                <w:t xml:space="preserve"> </w:t>
                              </w:r>
                              <w:r>
                                <w:rPr>
                                  <w:color w:val="231F20"/>
                                  <w:sz w:val="18"/>
                                </w:rPr>
                                <w:t>years</w:t>
                              </w:r>
                              <w:r>
                                <w:rPr>
                                  <w:color w:val="231F20"/>
                                  <w:spacing w:val="-16"/>
                                  <w:sz w:val="18"/>
                                </w:rPr>
                                <w:t xml:space="preserve"> </w:t>
                              </w:r>
                              <w:r>
                                <w:rPr>
                                  <w:color w:val="231F20"/>
                                  <w:sz w:val="18"/>
                                </w:rPr>
                                <w:t>with a</w:t>
                              </w:r>
                              <w:r>
                                <w:rPr>
                                  <w:color w:val="231F20"/>
                                  <w:spacing w:val="-6"/>
                                  <w:sz w:val="18"/>
                                </w:rPr>
                                <w:t xml:space="preserve"> </w:t>
                              </w:r>
                              <w:r>
                                <w:rPr>
                                  <w:color w:val="231F20"/>
                                  <w:sz w:val="18"/>
                                </w:rPr>
                                <w:t>range</w:t>
                              </w:r>
                              <w:r>
                                <w:rPr>
                                  <w:color w:val="231F20"/>
                                  <w:spacing w:val="-6"/>
                                  <w:sz w:val="18"/>
                                </w:rPr>
                                <w:t xml:space="preserve"> </w:t>
                              </w:r>
                              <w:r>
                                <w:rPr>
                                  <w:color w:val="231F20"/>
                                  <w:sz w:val="18"/>
                                </w:rPr>
                                <w:t>of</w:t>
                              </w:r>
                              <w:r>
                                <w:rPr>
                                  <w:color w:val="231F20"/>
                                  <w:spacing w:val="-5"/>
                                  <w:sz w:val="18"/>
                                </w:rPr>
                                <w:t xml:space="preserve"> </w:t>
                              </w:r>
                              <w:r>
                                <w:rPr>
                                  <w:color w:val="231F20"/>
                                  <w:sz w:val="18"/>
                                </w:rPr>
                                <w:t>27–62</w:t>
                              </w:r>
                              <w:r>
                                <w:rPr>
                                  <w:color w:val="231F20"/>
                                  <w:spacing w:val="-6"/>
                                  <w:sz w:val="18"/>
                                </w:rPr>
                                <w:t xml:space="preserve"> </w:t>
                              </w:r>
                              <w:r>
                                <w:rPr>
                                  <w:color w:val="231F20"/>
                                  <w:sz w:val="18"/>
                                </w:rPr>
                                <w:t>years.</w:t>
                              </w:r>
                              <w:r>
                                <w:rPr>
                                  <w:color w:val="231F20"/>
                                  <w:spacing w:val="-14"/>
                                  <w:sz w:val="18"/>
                                </w:rPr>
                                <w:t xml:space="preserve"> </w:t>
                              </w:r>
                              <w:r>
                                <w:rPr>
                                  <w:color w:val="231F20"/>
                                  <w:sz w:val="18"/>
                                </w:rPr>
                                <w:t>The</w:t>
                              </w:r>
                              <w:r>
                                <w:rPr>
                                  <w:color w:val="231F20"/>
                                  <w:spacing w:val="-6"/>
                                  <w:sz w:val="18"/>
                                </w:rPr>
                                <w:t xml:space="preserve"> </w:t>
                              </w:r>
                              <w:r>
                                <w:rPr>
                                  <w:color w:val="231F20"/>
                                  <w:sz w:val="18"/>
                                </w:rPr>
                                <w:t>symptomatology</w:t>
                              </w:r>
                              <w:r>
                                <w:rPr>
                                  <w:color w:val="231F20"/>
                                  <w:spacing w:val="-6"/>
                                  <w:sz w:val="18"/>
                                </w:rPr>
                                <w:t xml:space="preserve"> </w:t>
                              </w:r>
                              <w:r>
                                <w:rPr>
                                  <w:color w:val="231F20"/>
                                  <w:sz w:val="18"/>
                                </w:rPr>
                                <w:t>was</w:t>
                              </w:r>
                              <w:r>
                                <w:rPr>
                                  <w:color w:val="231F20"/>
                                  <w:spacing w:val="-5"/>
                                  <w:sz w:val="18"/>
                                </w:rPr>
                                <w:t xml:space="preserve"> </w:t>
                              </w:r>
                              <w:r>
                                <w:rPr>
                                  <w:color w:val="231F20"/>
                                  <w:sz w:val="18"/>
                                </w:rPr>
                                <w:t>rectal</w:t>
                              </w:r>
                              <w:r>
                                <w:rPr>
                                  <w:color w:val="231F20"/>
                                  <w:spacing w:val="-6"/>
                                  <w:sz w:val="18"/>
                                </w:rPr>
                                <w:t xml:space="preserve"> </w:t>
                              </w:r>
                              <w:r>
                                <w:rPr>
                                  <w:color w:val="231F20"/>
                                  <w:sz w:val="18"/>
                                </w:rPr>
                                <w:t>bleeding</w:t>
                              </w:r>
                              <w:r>
                                <w:rPr>
                                  <w:color w:val="231F20"/>
                                  <w:spacing w:val="-6"/>
                                  <w:sz w:val="18"/>
                                </w:rPr>
                                <w:t xml:space="preserve"> </w:t>
                              </w:r>
                              <w:r>
                                <w:rPr>
                                  <w:color w:val="231F20"/>
                                  <w:sz w:val="18"/>
                                </w:rPr>
                                <w:t>in</w:t>
                              </w:r>
                              <w:r>
                                <w:rPr>
                                  <w:color w:val="231F20"/>
                                  <w:spacing w:val="-5"/>
                                  <w:sz w:val="18"/>
                                </w:rPr>
                                <w:t xml:space="preserve"> </w:t>
                              </w:r>
                              <w:r>
                                <w:rPr>
                                  <w:color w:val="231F20"/>
                                  <w:sz w:val="18"/>
                                </w:rPr>
                                <w:t>16</w:t>
                              </w:r>
                              <w:r>
                                <w:rPr>
                                  <w:color w:val="231F20"/>
                                  <w:spacing w:val="-6"/>
                                  <w:sz w:val="18"/>
                                </w:rPr>
                                <w:t xml:space="preserve"> </w:t>
                              </w:r>
                              <w:r>
                                <w:rPr>
                                  <w:color w:val="231F20"/>
                                  <w:sz w:val="18"/>
                                </w:rPr>
                                <w:t>cases</w:t>
                              </w:r>
                              <w:r>
                                <w:rPr>
                                  <w:color w:val="231F20"/>
                                  <w:spacing w:val="-6"/>
                                  <w:sz w:val="18"/>
                                </w:rPr>
                                <w:t xml:space="preserve"> </w:t>
                              </w:r>
                              <w:r>
                                <w:rPr>
                                  <w:color w:val="231F20"/>
                                  <w:sz w:val="18"/>
                                </w:rPr>
                                <w:t>(76%)</w:t>
                              </w:r>
                              <w:r>
                                <w:rPr>
                                  <w:color w:val="231F20"/>
                                  <w:spacing w:val="-5"/>
                                  <w:sz w:val="18"/>
                                </w:rPr>
                                <w:t xml:space="preserve"> </w:t>
                              </w:r>
                              <w:r>
                                <w:rPr>
                                  <w:color w:val="231F20"/>
                                  <w:sz w:val="18"/>
                                </w:rPr>
                                <w:t>and</w:t>
                              </w:r>
                              <w:r>
                                <w:rPr>
                                  <w:color w:val="231F20"/>
                                  <w:spacing w:val="-6"/>
                                  <w:sz w:val="18"/>
                                </w:rPr>
                                <w:t xml:space="preserve"> </w:t>
                              </w:r>
                              <w:r>
                                <w:rPr>
                                  <w:color w:val="231F20"/>
                                  <w:sz w:val="18"/>
                                </w:rPr>
                                <w:t>anal</w:t>
                              </w:r>
                              <w:r>
                                <w:rPr>
                                  <w:color w:val="231F20"/>
                                  <w:spacing w:val="-5"/>
                                  <w:sz w:val="18"/>
                                </w:rPr>
                                <w:t xml:space="preserve"> </w:t>
                              </w:r>
                              <w:r>
                                <w:rPr>
                                  <w:color w:val="231F20"/>
                                  <w:sz w:val="18"/>
                                </w:rPr>
                                <w:t>swelling</w:t>
                              </w:r>
                              <w:r>
                                <w:rPr>
                                  <w:color w:val="231F20"/>
                                  <w:spacing w:val="-6"/>
                                  <w:sz w:val="18"/>
                                </w:rPr>
                                <w:t xml:space="preserve"> </w:t>
                              </w:r>
                              <w:r>
                                <w:rPr>
                                  <w:color w:val="231F20"/>
                                  <w:sz w:val="18"/>
                                </w:rPr>
                                <w:t>in 18</w:t>
                              </w:r>
                              <w:r>
                                <w:rPr>
                                  <w:color w:val="231F20"/>
                                  <w:spacing w:val="-7"/>
                                  <w:sz w:val="18"/>
                                </w:rPr>
                                <w:t xml:space="preserve"> </w:t>
                              </w:r>
                              <w:r>
                                <w:rPr>
                                  <w:color w:val="231F20"/>
                                  <w:sz w:val="18"/>
                                </w:rPr>
                                <w:t>cases</w:t>
                              </w:r>
                              <w:r>
                                <w:rPr>
                                  <w:color w:val="231F20"/>
                                  <w:spacing w:val="-6"/>
                                  <w:sz w:val="18"/>
                                </w:rPr>
                                <w:t xml:space="preserve"> </w:t>
                              </w:r>
                              <w:r>
                                <w:rPr>
                                  <w:color w:val="231F20"/>
                                  <w:sz w:val="18"/>
                                </w:rPr>
                                <w:t>(85.7%).</w:t>
                              </w:r>
                              <w:r>
                                <w:rPr>
                                  <w:color w:val="231F20"/>
                                  <w:spacing w:val="-16"/>
                                  <w:sz w:val="18"/>
                                </w:rPr>
                                <w:t xml:space="preserve"> </w:t>
                              </w:r>
                              <w:r>
                                <w:rPr>
                                  <w:color w:val="231F20"/>
                                  <w:sz w:val="18"/>
                                </w:rPr>
                                <w:t>These</w:t>
                              </w:r>
                              <w:r>
                                <w:rPr>
                                  <w:color w:val="231F20"/>
                                  <w:spacing w:val="-6"/>
                                  <w:sz w:val="18"/>
                                </w:rPr>
                                <w:t xml:space="preserve"> </w:t>
                              </w:r>
                              <w:r>
                                <w:rPr>
                                  <w:color w:val="231F20"/>
                                  <w:sz w:val="18"/>
                                </w:rPr>
                                <w:t>include</w:t>
                              </w:r>
                              <w:r>
                                <w:rPr>
                                  <w:color w:val="231F20"/>
                                  <w:spacing w:val="-7"/>
                                  <w:sz w:val="18"/>
                                </w:rPr>
                                <w:t xml:space="preserve"> </w:t>
                              </w:r>
                              <w:r>
                                <w:rPr>
                                  <w:color w:val="231F20"/>
                                  <w:sz w:val="18"/>
                                </w:rPr>
                                <w:t>grade</w:t>
                              </w:r>
                              <w:r>
                                <w:rPr>
                                  <w:color w:val="231F20"/>
                                  <w:spacing w:val="-6"/>
                                  <w:sz w:val="18"/>
                                </w:rPr>
                                <w:t xml:space="preserve"> </w:t>
                              </w:r>
                              <w:r>
                                <w:rPr>
                                  <w:color w:val="231F20"/>
                                  <w:sz w:val="18"/>
                                </w:rPr>
                                <w:t>2</w:t>
                              </w:r>
                              <w:r>
                                <w:rPr>
                                  <w:color w:val="231F20"/>
                                  <w:spacing w:val="-6"/>
                                  <w:sz w:val="18"/>
                                </w:rPr>
                                <w:t xml:space="preserve"> </w:t>
                              </w:r>
                              <w:r>
                                <w:rPr>
                                  <w:color w:val="231F20"/>
                                  <w:sz w:val="18"/>
                                </w:rPr>
                                <w:t>haemorrhoids</w:t>
                              </w:r>
                              <w:r>
                                <w:rPr>
                                  <w:color w:val="231F20"/>
                                  <w:spacing w:val="-7"/>
                                  <w:sz w:val="18"/>
                                </w:rPr>
                                <w:t xml:space="preserve"> </w:t>
                              </w:r>
                              <w:r>
                                <w:rPr>
                                  <w:color w:val="231F20"/>
                                  <w:sz w:val="18"/>
                                </w:rPr>
                                <w:t>in</w:t>
                              </w:r>
                              <w:r>
                                <w:rPr>
                                  <w:color w:val="231F20"/>
                                  <w:spacing w:val="-6"/>
                                  <w:sz w:val="18"/>
                                </w:rPr>
                                <w:t xml:space="preserve"> </w:t>
                              </w:r>
                              <w:r>
                                <w:rPr>
                                  <w:color w:val="231F20"/>
                                  <w:sz w:val="18"/>
                                </w:rPr>
                                <w:t>2</w:t>
                              </w:r>
                              <w:r>
                                <w:rPr>
                                  <w:color w:val="231F20"/>
                                  <w:spacing w:val="-6"/>
                                  <w:sz w:val="18"/>
                                </w:rPr>
                                <w:t xml:space="preserve"> </w:t>
                              </w:r>
                              <w:r>
                                <w:rPr>
                                  <w:color w:val="231F20"/>
                                  <w:sz w:val="18"/>
                                </w:rPr>
                                <w:t>cases</w:t>
                              </w:r>
                              <w:r>
                                <w:rPr>
                                  <w:color w:val="231F20"/>
                                  <w:spacing w:val="-7"/>
                                  <w:sz w:val="18"/>
                                </w:rPr>
                                <w:t xml:space="preserve"> </w:t>
                              </w:r>
                              <w:r>
                                <w:rPr>
                                  <w:color w:val="231F20"/>
                                  <w:sz w:val="18"/>
                                </w:rPr>
                                <w:t>(9.5%),</w:t>
                              </w:r>
                              <w:r>
                                <w:rPr>
                                  <w:color w:val="231F20"/>
                                  <w:spacing w:val="-6"/>
                                  <w:sz w:val="18"/>
                                </w:rPr>
                                <w:t xml:space="preserve"> </w:t>
                              </w:r>
                              <w:r>
                                <w:rPr>
                                  <w:color w:val="231F20"/>
                                  <w:sz w:val="18"/>
                                </w:rPr>
                                <w:t>grade</w:t>
                              </w:r>
                              <w:r>
                                <w:rPr>
                                  <w:color w:val="231F20"/>
                                  <w:spacing w:val="-6"/>
                                  <w:sz w:val="18"/>
                                </w:rPr>
                                <w:t xml:space="preserve"> </w:t>
                              </w:r>
                              <w:r>
                                <w:rPr>
                                  <w:color w:val="231F20"/>
                                  <w:sz w:val="18"/>
                                </w:rPr>
                                <w:t>3</w:t>
                              </w:r>
                              <w:r>
                                <w:rPr>
                                  <w:color w:val="231F20"/>
                                  <w:spacing w:val="-7"/>
                                  <w:sz w:val="18"/>
                                </w:rPr>
                                <w:t xml:space="preserve"> </w:t>
                              </w:r>
                              <w:r>
                                <w:rPr>
                                  <w:color w:val="231F20"/>
                                  <w:sz w:val="18"/>
                                </w:rPr>
                                <w:t>in</w:t>
                              </w:r>
                              <w:r>
                                <w:rPr>
                                  <w:color w:val="231F20"/>
                                  <w:spacing w:val="-6"/>
                                  <w:sz w:val="18"/>
                                </w:rPr>
                                <w:t xml:space="preserve"> </w:t>
                              </w:r>
                              <w:r>
                                <w:rPr>
                                  <w:color w:val="231F20"/>
                                  <w:sz w:val="18"/>
                                </w:rPr>
                                <w:t>12</w:t>
                              </w:r>
                              <w:r>
                                <w:rPr>
                                  <w:color w:val="231F20"/>
                                  <w:spacing w:val="-7"/>
                                  <w:sz w:val="18"/>
                                </w:rPr>
                                <w:t xml:space="preserve"> </w:t>
                              </w:r>
                              <w:r>
                                <w:rPr>
                                  <w:color w:val="231F20"/>
                                  <w:sz w:val="18"/>
                                </w:rPr>
                                <w:t>cases</w:t>
                              </w:r>
                              <w:r>
                                <w:rPr>
                                  <w:color w:val="231F20"/>
                                  <w:spacing w:val="-6"/>
                                  <w:sz w:val="18"/>
                                </w:rPr>
                                <w:t xml:space="preserve"> </w:t>
                              </w:r>
                              <w:r>
                                <w:rPr>
                                  <w:color w:val="231F20"/>
                                  <w:sz w:val="18"/>
                                </w:rPr>
                                <w:t>(57%),</w:t>
                              </w:r>
                              <w:r>
                                <w:rPr>
                                  <w:color w:val="231F20"/>
                                  <w:spacing w:val="-6"/>
                                  <w:sz w:val="18"/>
                                </w:rPr>
                                <w:t xml:space="preserve"> </w:t>
                              </w:r>
                              <w:r>
                                <w:rPr>
                                  <w:color w:val="231F20"/>
                                  <w:sz w:val="18"/>
                                </w:rPr>
                                <w:t>and grade</w:t>
                              </w:r>
                              <w:r>
                                <w:rPr>
                                  <w:color w:val="231F20"/>
                                  <w:spacing w:val="-6"/>
                                  <w:sz w:val="18"/>
                                </w:rPr>
                                <w:t xml:space="preserve"> </w:t>
                              </w:r>
                              <w:r>
                                <w:rPr>
                                  <w:color w:val="231F20"/>
                                  <w:sz w:val="18"/>
                                </w:rPr>
                                <w:t>4</w:t>
                              </w:r>
                              <w:r>
                                <w:rPr>
                                  <w:color w:val="231F20"/>
                                  <w:spacing w:val="-6"/>
                                  <w:sz w:val="18"/>
                                </w:rPr>
                                <w:t xml:space="preserve"> </w:t>
                              </w:r>
                              <w:r>
                                <w:rPr>
                                  <w:color w:val="231F20"/>
                                  <w:sz w:val="18"/>
                                </w:rPr>
                                <w:t>in</w:t>
                              </w:r>
                              <w:r>
                                <w:rPr>
                                  <w:color w:val="231F20"/>
                                  <w:spacing w:val="-6"/>
                                  <w:sz w:val="18"/>
                                </w:rPr>
                                <w:t xml:space="preserve"> </w:t>
                              </w:r>
                              <w:r>
                                <w:rPr>
                                  <w:color w:val="231F20"/>
                                  <w:sz w:val="18"/>
                                </w:rPr>
                                <w:t>7</w:t>
                              </w:r>
                              <w:r>
                                <w:rPr>
                                  <w:color w:val="231F20"/>
                                  <w:spacing w:val="-6"/>
                                  <w:sz w:val="18"/>
                                </w:rPr>
                                <w:t xml:space="preserve"> </w:t>
                              </w:r>
                              <w:r>
                                <w:rPr>
                                  <w:color w:val="231F20"/>
                                  <w:sz w:val="18"/>
                                </w:rPr>
                                <w:t>cases</w:t>
                              </w:r>
                              <w:r>
                                <w:rPr>
                                  <w:color w:val="231F20"/>
                                  <w:spacing w:val="-6"/>
                                  <w:sz w:val="18"/>
                                </w:rPr>
                                <w:t xml:space="preserve"> </w:t>
                              </w:r>
                              <w:r>
                                <w:rPr>
                                  <w:color w:val="231F20"/>
                                  <w:sz w:val="18"/>
                                </w:rPr>
                                <w:t>(33%).</w:t>
                              </w:r>
                              <w:r>
                                <w:rPr>
                                  <w:color w:val="231F20"/>
                                  <w:spacing w:val="-6"/>
                                  <w:sz w:val="18"/>
                                </w:rPr>
                                <w:t xml:space="preserve"> </w:t>
                              </w:r>
                              <w:r>
                                <w:rPr>
                                  <w:color w:val="231F20"/>
                                  <w:sz w:val="18"/>
                                </w:rPr>
                                <w:t>It</w:t>
                              </w:r>
                              <w:r>
                                <w:rPr>
                                  <w:color w:val="231F20"/>
                                  <w:spacing w:val="-6"/>
                                  <w:sz w:val="18"/>
                                </w:rPr>
                                <w:t xml:space="preserve"> </w:t>
                              </w:r>
                              <w:r>
                                <w:rPr>
                                  <w:color w:val="231F20"/>
                                  <w:sz w:val="18"/>
                                </w:rPr>
                                <w:t>was</w:t>
                              </w:r>
                              <w:r>
                                <w:rPr>
                                  <w:color w:val="231F20"/>
                                  <w:spacing w:val="-6"/>
                                  <w:sz w:val="18"/>
                                </w:rPr>
                                <w:t xml:space="preserve"> </w:t>
                              </w:r>
                              <w:r>
                                <w:rPr>
                                  <w:color w:val="231F20"/>
                                  <w:sz w:val="18"/>
                                </w:rPr>
                                <w:t>associated</w:t>
                              </w:r>
                              <w:r>
                                <w:rPr>
                                  <w:color w:val="231F20"/>
                                  <w:spacing w:val="-6"/>
                                  <w:sz w:val="18"/>
                                </w:rPr>
                                <w:t xml:space="preserve"> </w:t>
                              </w:r>
                              <w:r>
                                <w:rPr>
                                  <w:color w:val="231F20"/>
                                  <w:sz w:val="18"/>
                                </w:rPr>
                                <w:t>with</w:t>
                              </w:r>
                              <w:r>
                                <w:rPr>
                                  <w:color w:val="231F20"/>
                                  <w:spacing w:val="-6"/>
                                  <w:sz w:val="18"/>
                                </w:rPr>
                                <w:t xml:space="preserve"> </w:t>
                              </w:r>
                              <w:r>
                                <w:rPr>
                                  <w:color w:val="231F20"/>
                                  <w:sz w:val="18"/>
                                </w:rPr>
                                <w:t>an</w:t>
                              </w:r>
                              <w:r>
                                <w:rPr>
                                  <w:color w:val="231F20"/>
                                  <w:spacing w:val="-6"/>
                                  <w:sz w:val="18"/>
                                </w:rPr>
                                <w:t xml:space="preserve"> </w:t>
                              </w:r>
                              <w:r>
                                <w:rPr>
                                  <w:color w:val="231F20"/>
                                  <w:sz w:val="18"/>
                                </w:rPr>
                                <w:t>anal</w:t>
                              </w:r>
                              <w:r>
                                <w:rPr>
                                  <w:color w:val="231F20"/>
                                  <w:spacing w:val="-6"/>
                                  <w:sz w:val="18"/>
                                </w:rPr>
                                <w:t xml:space="preserve"> </w:t>
                              </w:r>
                              <w:r>
                                <w:rPr>
                                  <w:color w:val="231F20"/>
                                  <w:sz w:val="18"/>
                                </w:rPr>
                                <w:t>fissure</w:t>
                              </w:r>
                              <w:r>
                                <w:rPr>
                                  <w:color w:val="231F20"/>
                                  <w:spacing w:val="-6"/>
                                  <w:sz w:val="18"/>
                                </w:rPr>
                                <w:t xml:space="preserve"> </w:t>
                              </w:r>
                              <w:r>
                                <w:rPr>
                                  <w:color w:val="231F20"/>
                                  <w:sz w:val="18"/>
                                </w:rPr>
                                <w:t>in</w:t>
                              </w:r>
                              <w:r>
                                <w:rPr>
                                  <w:color w:val="231F20"/>
                                  <w:spacing w:val="-6"/>
                                  <w:sz w:val="18"/>
                                </w:rPr>
                                <w:t xml:space="preserve"> </w:t>
                              </w:r>
                              <w:r>
                                <w:rPr>
                                  <w:color w:val="231F20"/>
                                  <w:sz w:val="18"/>
                                </w:rPr>
                                <w:t>four</w:t>
                              </w:r>
                              <w:r>
                                <w:rPr>
                                  <w:color w:val="231F20"/>
                                  <w:spacing w:val="-6"/>
                                  <w:sz w:val="18"/>
                                </w:rPr>
                                <w:t xml:space="preserve"> </w:t>
                              </w:r>
                              <w:r>
                                <w:rPr>
                                  <w:color w:val="231F20"/>
                                  <w:sz w:val="18"/>
                                </w:rPr>
                                <w:t>cases</w:t>
                              </w:r>
                              <w:r>
                                <w:rPr>
                                  <w:color w:val="231F20"/>
                                  <w:spacing w:val="-6"/>
                                  <w:sz w:val="18"/>
                                </w:rPr>
                                <w:t xml:space="preserve"> </w:t>
                              </w:r>
                              <w:r>
                                <w:rPr>
                                  <w:color w:val="231F20"/>
                                  <w:sz w:val="18"/>
                                </w:rPr>
                                <w:t>(19%)</w:t>
                              </w:r>
                              <w:r>
                                <w:rPr>
                                  <w:color w:val="231F20"/>
                                  <w:spacing w:val="-6"/>
                                  <w:sz w:val="18"/>
                                </w:rPr>
                                <w:t xml:space="preserve"> </w:t>
                              </w:r>
                              <w:r>
                                <w:rPr>
                                  <w:color w:val="231F20"/>
                                  <w:sz w:val="18"/>
                                </w:rPr>
                                <w:t>and</w:t>
                              </w:r>
                              <w:r>
                                <w:rPr>
                                  <w:color w:val="231F20"/>
                                  <w:spacing w:val="-6"/>
                                  <w:sz w:val="18"/>
                                </w:rPr>
                                <w:t xml:space="preserve"> </w:t>
                              </w:r>
                              <w:r>
                                <w:rPr>
                                  <w:color w:val="231F20"/>
                                  <w:sz w:val="18"/>
                                </w:rPr>
                                <w:t>an</w:t>
                              </w:r>
                              <w:r>
                                <w:rPr>
                                  <w:color w:val="231F20"/>
                                  <w:spacing w:val="-6"/>
                                  <w:sz w:val="18"/>
                                </w:rPr>
                                <w:t xml:space="preserve"> </w:t>
                              </w:r>
                              <w:r>
                                <w:rPr>
                                  <w:color w:val="231F20"/>
                                  <w:sz w:val="18"/>
                                </w:rPr>
                                <w:t>anal</w:t>
                              </w:r>
                              <w:r>
                                <w:rPr>
                                  <w:color w:val="231F20"/>
                                  <w:spacing w:val="-6"/>
                                  <w:sz w:val="18"/>
                                </w:rPr>
                                <w:t xml:space="preserve"> </w:t>
                              </w:r>
                              <w:r>
                                <w:rPr>
                                  <w:color w:val="231F20"/>
                                  <w:sz w:val="18"/>
                                </w:rPr>
                                <w:t>fistula</w:t>
                              </w:r>
                              <w:r>
                                <w:rPr>
                                  <w:color w:val="231F20"/>
                                  <w:spacing w:val="-6"/>
                                  <w:sz w:val="18"/>
                                </w:rPr>
                                <w:t xml:space="preserve"> </w:t>
                              </w:r>
                              <w:r>
                                <w:rPr>
                                  <w:color w:val="231F20"/>
                                  <w:sz w:val="18"/>
                                </w:rPr>
                                <w:t>in three</w:t>
                              </w:r>
                              <w:r>
                                <w:rPr>
                                  <w:color w:val="231F20"/>
                                  <w:spacing w:val="-18"/>
                                  <w:sz w:val="18"/>
                                </w:rPr>
                                <w:t xml:space="preserve"> </w:t>
                              </w:r>
                              <w:r>
                                <w:rPr>
                                  <w:color w:val="231F20"/>
                                  <w:sz w:val="18"/>
                                </w:rPr>
                                <w:t>cases</w:t>
                              </w:r>
                              <w:r>
                                <w:rPr>
                                  <w:color w:val="231F20"/>
                                  <w:spacing w:val="-18"/>
                                  <w:sz w:val="18"/>
                                </w:rPr>
                                <w:t xml:space="preserve"> </w:t>
                              </w:r>
                              <w:r>
                                <w:rPr>
                                  <w:color w:val="231F20"/>
                                  <w:sz w:val="18"/>
                                </w:rPr>
                                <w:t>(14.2%).</w:t>
                              </w:r>
                              <w:r>
                                <w:rPr>
                                  <w:color w:val="231F20"/>
                                  <w:spacing w:val="-18"/>
                                  <w:sz w:val="18"/>
                                </w:rPr>
                                <w:t xml:space="preserve"> </w:t>
                              </w:r>
                              <w:r>
                                <w:rPr>
                                  <w:color w:val="231F20"/>
                                  <w:sz w:val="18"/>
                                </w:rPr>
                                <w:t>Mucopexy</w:t>
                              </w:r>
                              <w:r>
                                <w:rPr>
                                  <w:color w:val="231F20"/>
                                  <w:spacing w:val="-18"/>
                                  <w:sz w:val="18"/>
                                </w:rPr>
                                <w:t xml:space="preserve"> </w:t>
                              </w:r>
                              <w:r>
                                <w:rPr>
                                  <w:color w:val="231F20"/>
                                  <w:sz w:val="18"/>
                                </w:rPr>
                                <w:t>and</w:t>
                              </w:r>
                              <w:r>
                                <w:rPr>
                                  <w:color w:val="231F20"/>
                                  <w:spacing w:val="-18"/>
                                  <w:sz w:val="18"/>
                                </w:rPr>
                                <w:t xml:space="preserve"> </w:t>
                              </w:r>
                              <w:r>
                                <w:rPr>
                                  <w:color w:val="231F20"/>
                                  <w:sz w:val="18"/>
                                </w:rPr>
                                <w:t>laser</w:t>
                              </w:r>
                              <w:r>
                                <w:rPr>
                                  <w:color w:val="231F20"/>
                                  <w:spacing w:val="-17"/>
                                  <w:sz w:val="18"/>
                                </w:rPr>
                                <w:t xml:space="preserve"> </w:t>
                              </w:r>
                              <w:r>
                                <w:rPr>
                                  <w:color w:val="231F20"/>
                                  <w:sz w:val="18"/>
                                </w:rPr>
                                <w:t>coagulation</w:t>
                              </w:r>
                              <w:r>
                                <w:rPr>
                                  <w:color w:val="231F20"/>
                                  <w:spacing w:val="-18"/>
                                  <w:sz w:val="18"/>
                                </w:rPr>
                                <w:t xml:space="preserve"> </w:t>
                              </w:r>
                              <w:r>
                                <w:rPr>
                                  <w:color w:val="231F20"/>
                                  <w:spacing w:val="-3"/>
                                  <w:sz w:val="18"/>
                                </w:rPr>
                                <w:t>were</w:t>
                              </w:r>
                              <w:r>
                                <w:rPr>
                                  <w:color w:val="231F20"/>
                                  <w:spacing w:val="-18"/>
                                  <w:sz w:val="18"/>
                                </w:rPr>
                                <w:t xml:space="preserve"> </w:t>
                              </w:r>
                              <w:r>
                                <w:rPr>
                                  <w:color w:val="231F20"/>
                                  <w:sz w:val="18"/>
                                </w:rPr>
                                <w:t>performed</w:t>
                              </w:r>
                              <w:r>
                                <w:rPr>
                                  <w:color w:val="231F20"/>
                                  <w:spacing w:val="-18"/>
                                  <w:sz w:val="18"/>
                                </w:rPr>
                                <w:t xml:space="preserve"> </w:t>
                              </w:r>
                              <w:r>
                                <w:rPr>
                                  <w:color w:val="231F20"/>
                                  <w:sz w:val="18"/>
                                </w:rPr>
                                <w:t>therapeutically</w:t>
                              </w:r>
                              <w:r>
                                <w:rPr>
                                  <w:color w:val="231F20"/>
                                  <w:spacing w:val="-18"/>
                                  <w:sz w:val="18"/>
                                </w:rPr>
                                <w:t xml:space="preserve"> </w:t>
                              </w:r>
                              <w:r>
                                <w:rPr>
                                  <w:color w:val="231F20"/>
                                  <w:sz w:val="18"/>
                                </w:rPr>
                                <w:t>in</w:t>
                              </w:r>
                              <w:r>
                                <w:rPr>
                                  <w:color w:val="231F20"/>
                                  <w:spacing w:val="-17"/>
                                  <w:sz w:val="18"/>
                                </w:rPr>
                                <w:t xml:space="preserve"> </w:t>
                              </w:r>
                              <w:r>
                                <w:rPr>
                                  <w:color w:val="231F20"/>
                                  <w:sz w:val="18"/>
                                </w:rPr>
                                <w:t>13</w:t>
                              </w:r>
                              <w:r>
                                <w:rPr>
                                  <w:color w:val="231F20"/>
                                  <w:spacing w:val="-18"/>
                                  <w:sz w:val="18"/>
                                </w:rPr>
                                <w:t xml:space="preserve"> </w:t>
                              </w:r>
                              <w:r>
                                <w:rPr>
                                  <w:color w:val="231F20"/>
                                  <w:sz w:val="18"/>
                                </w:rPr>
                                <w:t>cases</w:t>
                              </w:r>
                              <w:r>
                                <w:rPr>
                                  <w:color w:val="231F20"/>
                                  <w:spacing w:val="-18"/>
                                  <w:sz w:val="18"/>
                                </w:rPr>
                                <w:t xml:space="preserve"> </w:t>
                              </w:r>
                              <w:r>
                                <w:rPr>
                                  <w:color w:val="231F20"/>
                                  <w:sz w:val="18"/>
                                </w:rPr>
                                <w:t>(61.9%) and laser coagulation without mucopexy was performed in 8 cases (38%). The energy delivered was</w:t>
                              </w:r>
                              <w:r>
                                <w:rPr>
                                  <w:color w:val="231F20"/>
                                  <w:spacing w:val="-30"/>
                                  <w:sz w:val="18"/>
                                </w:rPr>
                                <w:t xml:space="preserve"> </w:t>
                              </w:r>
                              <w:r>
                                <w:rPr>
                                  <w:color w:val="231F20"/>
                                  <w:sz w:val="18"/>
                                </w:rPr>
                                <w:t>on average</w:t>
                              </w:r>
                              <w:r>
                                <w:rPr>
                                  <w:color w:val="231F20"/>
                                  <w:spacing w:val="-13"/>
                                  <w:sz w:val="18"/>
                                </w:rPr>
                                <w:t xml:space="preserve"> </w:t>
                              </w:r>
                              <w:r>
                                <w:rPr>
                                  <w:color w:val="231F20"/>
                                  <w:sz w:val="18"/>
                                </w:rPr>
                                <w:t>1488</w:t>
                              </w:r>
                              <w:r>
                                <w:rPr>
                                  <w:color w:val="231F20"/>
                                  <w:spacing w:val="-13"/>
                                  <w:sz w:val="18"/>
                                </w:rPr>
                                <w:t xml:space="preserve"> </w:t>
                              </w:r>
                              <w:r>
                                <w:rPr>
                                  <w:color w:val="231F20"/>
                                  <w:sz w:val="18"/>
                                </w:rPr>
                                <w:t>or</w:t>
                              </w:r>
                              <w:r>
                                <w:rPr>
                                  <w:color w:val="231F20"/>
                                  <w:spacing w:val="-13"/>
                                  <w:sz w:val="18"/>
                                </w:rPr>
                                <w:t xml:space="preserve"> </w:t>
                              </w:r>
                              <w:r>
                                <w:rPr>
                                  <w:color w:val="231F20"/>
                                  <w:sz w:val="18"/>
                                </w:rPr>
                                <w:t>496</w:t>
                              </w:r>
                              <w:r>
                                <w:rPr>
                                  <w:color w:val="231F20"/>
                                  <w:spacing w:val="-13"/>
                                  <w:sz w:val="18"/>
                                </w:rPr>
                                <w:t xml:space="preserve"> </w:t>
                              </w:r>
                              <w:r>
                                <w:rPr>
                                  <w:color w:val="231F20"/>
                                  <w:sz w:val="18"/>
                                </w:rPr>
                                <w:t>J</w:t>
                              </w:r>
                              <w:r>
                                <w:rPr>
                                  <w:color w:val="231F20"/>
                                  <w:spacing w:val="-12"/>
                                  <w:sz w:val="18"/>
                                </w:rPr>
                                <w:t xml:space="preserve"> </w:t>
                              </w:r>
                              <w:r>
                                <w:rPr>
                                  <w:color w:val="231F20"/>
                                  <w:sz w:val="18"/>
                                </w:rPr>
                                <w:t>per</w:t>
                              </w:r>
                              <w:r>
                                <w:rPr>
                                  <w:color w:val="231F20"/>
                                  <w:spacing w:val="-13"/>
                                  <w:sz w:val="18"/>
                                </w:rPr>
                                <w:t xml:space="preserve"> </w:t>
                              </w:r>
                              <w:r>
                                <w:rPr>
                                  <w:color w:val="231F20"/>
                                  <w:sz w:val="18"/>
                                </w:rPr>
                                <w:t>pile.</w:t>
                              </w:r>
                              <w:r>
                                <w:rPr>
                                  <w:color w:val="231F20"/>
                                  <w:spacing w:val="-13"/>
                                  <w:sz w:val="18"/>
                                </w:rPr>
                                <w:t xml:space="preserve"> </w:t>
                              </w:r>
                              <w:r>
                                <w:rPr>
                                  <w:color w:val="231F20"/>
                                  <w:sz w:val="18"/>
                                </w:rPr>
                                <w:t>It</w:t>
                              </w:r>
                              <w:r>
                                <w:rPr>
                                  <w:color w:val="231F20"/>
                                  <w:spacing w:val="-13"/>
                                  <w:sz w:val="18"/>
                                </w:rPr>
                                <w:t xml:space="preserve"> </w:t>
                              </w:r>
                              <w:r>
                                <w:rPr>
                                  <w:color w:val="231F20"/>
                                  <w:sz w:val="18"/>
                                </w:rPr>
                                <w:t>was</w:t>
                              </w:r>
                              <w:r>
                                <w:rPr>
                                  <w:color w:val="231F20"/>
                                  <w:spacing w:val="-12"/>
                                  <w:sz w:val="18"/>
                                </w:rPr>
                                <w:t xml:space="preserve"> </w:t>
                              </w:r>
                              <w:r>
                                <w:rPr>
                                  <w:color w:val="231F20"/>
                                  <w:sz w:val="18"/>
                                </w:rPr>
                                <w:t>associated</w:t>
                              </w:r>
                              <w:r>
                                <w:rPr>
                                  <w:color w:val="231F20"/>
                                  <w:spacing w:val="-13"/>
                                  <w:sz w:val="18"/>
                                </w:rPr>
                                <w:t xml:space="preserve"> </w:t>
                              </w:r>
                              <w:r>
                                <w:rPr>
                                  <w:color w:val="231F20"/>
                                  <w:sz w:val="18"/>
                                </w:rPr>
                                <w:t>with</w:t>
                              </w:r>
                              <w:r>
                                <w:rPr>
                                  <w:color w:val="231F20"/>
                                  <w:spacing w:val="-13"/>
                                  <w:sz w:val="18"/>
                                </w:rPr>
                                <w:t xml:space="preserve"> </w:t>
                              </w:r>
                              <w:r>
                                <w:rPr>
                                  <w:color w:val="231F20"/>
                                  <w:sz w:val="18"/>
                                </w:rPr>
                                <w:t>skin</w:t>
                              </w:r>
                              <w:r>
                                <w:rPr>
                                  <w:color w:val="231F20"/>
                                  <w:spacing w:val="-13"/>
                                  <w:sz w:val="18"/>
                                </w:rPr>
                                <w:t xml:space="preserve"> </w:t>
                              </w:r>
                              <w:r>
                                <w:rPr>
                                  <w:color w:val="231F20"/>
                                  <w:sz w:val="18"/>
                                </w:rPr>
                                <w:t>tag</w:t>
                              </w:r>
                              <w:r>
                                <w:rPr>
                                  <w:color w:val="231F20"/>
                                  <w:spacing w:val="-12"/>
                                  <w:sz w:val="18"/>
                                </w:rPr>
                                <w:t xml:space="preserve"> </w:t>
                              </w:r>
                              <w:r>
                                <w:rPr>
                                  <w:color w:val="231F20"/>
                                  <w:sz w:val="18"/>
                                </w:rPr>
                                <w:t>excision</w:t>
                              </w:r>
                              <w:r>
                                <w:rPr>
                                  <w:color w:val="231F20"/>
                                  <w:spacing w:val="-13"/>
                                  <w:sz w:val="18"/>
                                </w:rPr>
                                <w:t xml:space="preserve"> </w:t>
                              </w:r>
                              <w:r>
                                <w:rPr>
                                  <w:color w:val="231F20"/>
                                  <w:sz w:val="18"/>
                                </w:rPr>
                                <w:t>in</w:t>
                              </w:r>
                              <w:r>
                                <w:rPr>
                                  <w:color w:val="231F20"/>
                                  <w:spacing w:val="-13"/>
                                  <w:sz w:val="18"/>
                                </w:rPr>
                                <w:t xml:space="preserve"> </w:t>
                              </w:r>
                              <w:r>
                                <w:rPr>
                                  <w:color w:val="231F20"/>
                                  <w:sz w:val="18"/>
                                </w:rPr>
                                <w:t>18</w:t>
                              </w:r>
                              <w:r>
                                <w:rPr>
                                  <w:color w:val="231F20"/>
                                  <w:spacing w:val="-13"/>
                                  <w:sz w:val="18"/>
                                </w:rPr>
                                <w:t xml:space="preserve"> </w:t>
                              </w:r>
                              <w:r>
                                <w:rPr>
                                  <w:color w:val="231F20"/>
                                  <w:sz w:val="18"/>
                                </w:rPr>
                                <w:t>cases</w:t>
                              </w:r>
                              <w:r>
                                <w:rPr>
                                  <w:color w:val="231F20"/>
                                  <w:spacing w:val="-12"/>
                                  <w:sz w:val="18"/>
                                </w:rPr>
                                <w:t xml:space="preserve"> </w:t>
                              </w:r>
                              <w:r>
                                <w:rPr>
                                  <w:color w:val="231F20"/>
                                  <w:sz w:val="18"/>
                                </w:rPr>
                                <w:t>(85.7%),</w:t>
                              </w:r>
                              <w:r>
                                <w:rPr>
                                  <w:color w:val="231F20"/>
                                  <w:spacing w:val="-13"/>
                                  <w:sz w:val="18"/>
                                </w:rPr>
                                <w:t xml:space="preserve"> </w:t>
                              </w:r>
                              <w:r>
                                <w:rPr>
                                  <w:color w:val="231F20"/>
                                  <w:sz w:val="18"/>
                                </w:rPr>
                                <w:t xml:space="preserve">fissurectomy, sphincterotomy, anoplasty in 4 cases (19.2%), and fistulectomy for </w:t>
                              </w:r>
                              <w:r>
                                <w:rPr>
                                  <w:color w:val="231F20"/>
                                  <w:spacing w:val="-3"/>
                                  <w:sz w:val="18"/>
                                </w:rPr>
                                <w:t xml:space="preserve">low </w:t>
                              </w:r>
                              <w:r>
                                <w:rPr>
                                  <w:color w:val="231F20"/>
                                  <w:sz w:val="18"/>
                                </w:rPr>
                                <w:t xml:space="preserve">anal fistula in 2 cases (9.5%). Piles retraction was judged sufficient in 17 patients (81%). The postoperative course was simple with no notable complaints in 16 patients (76%). Complications consisted of minimal bleeding in six cases (28%), significant bleeding in </w:t>
                              </w:r>
                              <w:r>
                                <w:rPr>
                                  <w:color w:val="231F20"/>
                                  <w:spacing w:val="-3"/>
                                  <w:sz w:val="18"/>
                                </w:rPr>
                                <w:t xml:space="preserve">two </w:t>
                              </w:r>
                              <w:r>
                                <w:rPr>
                                  <w:color w:val="231F20"/>
                                  <w:sz w:val="18"/>
                                </w:rPr>
                                <w:t xml:space="preserve">cases with readmission, residual skin tag in six cases (28.5%), and subcutaneous fistula in </w:t>
                              </w:r>
                              <w:r>
                                <w:rPr>
                                  <w:color w:val="231F20"/>
                                  <w:spacing w:val="-3"/>
                                  <w:sz w:val="18"/>
                                </w:rPr>
                                <w:t xml:space="preserve">two </w:t>
                              </w:r>
                              <w:r>
                                <w:rPr>
                                  <w:color w:val="231F20"/>
                                  <w:sz w:val="18"/>
                                </w:rPr>
                                <w:t>cases (9.5%). No recurrence of the symptoms of the haemorrhoidal disease was</w:t>
                              </w:r>
                              <w:r>
                                <w:rPr>
                                  <w:color w:val="231F20"/>
                                  <w:spacing w:val="-18"/>
                                  <w:sz w:val="18"/>
                                </w:rPr>
                                <w:t xml:space="preserve"> </w:t>
                              </w:r>
                              <w:r>
                                <w:rPr>
                                  <w:color w:val="231F20"/>
                                  <w:sz w:val="18"/>
                                </w:rPr>
                                <w:t>noted.</w:t>
                              </w:r>
                              <w:r>
                                <w:rPr>
                                  <w:color w:val="231F20"/>
                                  <w:spacing w:val="-17"/>
                                  <w:sz w:val="18"/>
                                </w:rPr>
                                <w:t xml:space="preserve"> </w:t>
                              </w:r>
                              <w:r>
                                <w:rPr>
                                  <w:b/>
                                  <w:color w:val="231F20"/>
                                  <w:sz w:val="18"/>
                                </w:rPr>
                                <w:t>Conclusion:</w:t>
                              </w:r>
                              <w:r>
                                <w:rPr>
                                  <w:b/>
                                  <w:color w:val="231F20"/>
                                  <w:spacing w:val="-17"/>
                                  <w:sz w:val="18"/>
                                </w:rPr>
                                <w:t xml:space="preserve"> </w:t>
                              </w:r>
                              <w:r>
                                <w:rPr>
                                  <w:color w:val="231F20"/>
                                  <w:sz w:val="18"/>
                                </w:rPr>
                                <w:t>Laser</w:t>
                              </w:r>
                              <w:r>
                                <w:rPr>
                                  <w:color w:val="231F20"/>
                                  <w:spacing w:val="-17"/>
                                  <w:sz w:val="18"/>
                                </w:rPr>
                                <w:t xml:space="preserve"> </w:t>
                              </w:r>
                              <w:r>
                                <w:rPr>
                                  <w:color w:val="231F20"/>
                                  <w:sz w:val="18"/>
                                </w:rPr>
                                <w:t>haemorrhoidoplasty</w:t>
                              </w:r>
                              <w:r>
                                <w:rPr>
                                  <w:color w:val="231F20"/>
                                  <w:spacing w:val="-17"/>
                                  <w:sz w:val="18"/>
                                </w:rPr>
                                <w:t xml:space="preserve"> </w:t>
                              </w:r>
                              <w:r>
                                <w:rPr>
                                  <w:color w:val="231F20"/>
                                  <w:sz w:val="18"/>
                                </w:rPr>
                                <w:t>is</w:t>
                              </w:r>
                              <w:r>
                                <w:rPr>
                                  <w:color w:val="231F20"/>
                                  <w:spacing w:val="-18"/>
                                  <w:sz w:val="18"/>
                                </w:rPr>
                                <w:t xml:space="preserve"> </w:t>
                              </w:r>
                              <w:r>
                                <w:rPr>
                                  <w:color w:val="231F20"/>
                                  <w:sz w:val="18"/>
                                </w:rPr>
                                <w:t>a</w:t>
                              </w:r>
                              <w:r>
                                <w:rPr>
                                  <w:color w:val="231F20"/>
                                  <w:spacing w:val="-16"/>
                                  <w:sz w:val="18"/>
                                </w:rPr>
                                <w:t xml:space="preserve"> </w:t>
                              </w:r>
                              <w:r>
                                <w:rPr>
                                  <w:color w:val="231F20"/>
                                  <w:sz w:val="18"/>
                                </w:rPr>
                                <w:t>minimally</w:t>
                              </w:r>
                              <w:r>
                                <w:rPr>
                                  <w:color w:val="231F20"/>
                                  <w:spacing w:val="-17"/>
                                  <w:sz w:val="18"/>
                                </w:rPr>
                                <w:t xml:space="preserve"> </w:t>
                              </w:r>
                              <w:r>
                                <w:rPr>
                                  <w:color w:val="231F20"/>
                                  <w:spacing w:val="-4"/>
                                  <w:sz w:val="18"/>
                                </w:rPr>
                                <w:t>invasive</w:t>
                              </w:r>
                              <w:r>
                                <w:rPr>
                                  <w:color w:val="231F20"/>
                                  <w:spacing w:val="-17"/>
                                  <w:sz w:val="18"/>
                                </w:rPr>
                                <w:t xml:space="preserve"> </w:t>
                              </w:r>
                              <w:r>
                                <w:rPr>
                                  <w:color w:val="231F20"/>
                                  <w:sz w:val="18"/>
                                </w:rPr>
                                <w:t>alternative</w:t>
                              </w:r>
                              <w:r>
                                <w:rPr>
                                  <w:color w:val="231F20"/>
                                  <w:spacing w:val="-16"/>
                                  <w:sz w:val="18"/>
                                </w:rPr>
                                <w:t xml:space="preserve"> </w:t>
                              </w:r>
                              <w:r>
                                <w:rPr>
                                  <w:color w:val="231F20"/>
                                  <w:sz w:val="18"/>
                                </w:rPr>
                                <w:t>for</w:t>
                              </w:r>
                              <w:r>
                                <w:rPr>
                                  <w:color w:val="231F20"/>
                                  <w:spacing w:val="-18"/>
                                  <w:sz w:val="18"/>
                                </w:rPr>
                                <w:t xml:space="preserve"> </w:t>
                              </w:r>
                              <w:r>
                                <w:rPr>
                                  <w:color w:val="231F20"/>
                                  <w:sz w:val="18"/>
                                </w:rPr>
                                <w:t>the</w:t>
                              </w:r>
                              <w:r>
                                <w:rPr>
                                  <w:color w:val="231F20"/>
                                  <w:spacing w:val="-17"/>
                                  <w:sz w:val="18"/>
                                </w:rPr>
                                <w:t xml:space="preserve"> </w:t>
                              </w:r>
                              <w:r>
                                <w:rPr>
                                  <w:color w:val="231F20"/>
                                  <w:sz w:val="18"/>
                                </w:rPr>
                                <w:t>treatment</w:t>
                              </w:r>
                              <w:r>
                                <w:rPr>
                                  <w:color w:val="231F20"/>
                                  <w:spacing w:val="-17"/>
                                  <w:sz w:val="18"/>
                                </w:rPr>
                                <w:t xml:space="preserve"> </w:t>
                              </w:r>
                              <w:r>
                                <w:rPr>
                                  <w:color w:val="231F20"/>
                                  <w:sz w:val="18"/>
                                </w:rPr>
                                <w:t>of haemorrhoidal</w:t>
                              </w:r>
                              <w:r>
                                <w:rPr>
                                  <w:color w:val="231F20"/>
                                  <w:spacing w:val="-9"/>
                                  <w:sz w:val="18"/>
                                </w:rPr>
                                <w:t xml:space="preserve"> </w:t>
                              </w:r>
                              <w:r>
                                <w:rPr>
                                  <w:color w:val="231F20"/>
                                  <w:sz w:val="18"/>
                                </w:rPr>
                                <w:t>disease,</w:t>
                              </w:r>
                              <w:r>
                                <w:rPr>
                                  <w:color w:val="231F20"/>
                                  <w:spacing w:val="-9"/>
                                  <w:sz w:val="18"/>
                                </w:rPr>
                                <w:t xml:space="preserve"> </w:t>
                              </w:r>
                              <w:r>
                                <w:rPr>
                                  <w:color w:val="231F20"/>
                                  <w:sz w:val="18"/>
                                </w:rPr>
                                <w:t>especially</w:t>
                              </w:r>
                              <w:r>
                                <w:rPr>
                                  <w:color w:val="231F20"/>
                                  <w:spacing w:val="-8"/>
                                  <w:sz w:val="18"/>
                                </w:rPr>
                                <w:t xml:space="preserve"> </w:t>
                              </w:r>
                              <w:r>
                                <w:rPr>
                                  <w:color w:val="231F20"/>
                                  <w:sz w:val="18"/>
                                </w:rPr>
                                <w:t>for</w:t>
                              </w:r>
                              <w:r>
                                <w:rPr>
                                  <w:color w:val="231F20"/>
                                  <w:spacing w:val="-9"/>
                                  <w:sz w:val="18"/>
                                </w:rPr>
                                <w:t xml:space="preserve"> </w:t>
                              </w:r>
                              <w:r>
                                <w:rPr>
                                  <w:color w:val="231F20"/>
                                  <w:sz w:val="18"/>
                                </w:rPr>
                                <w:t>grade</w:t>
                              </w:r>
                              <w:r>
                                <w:rPr>
                                  <w:color w:val="231F20"/>
                                  <w:spacing w:val="-8"/>
                                  <w:sz w:val="18"/>
                                </w:rPr>
                                <w:t xml:space="preserve"> </w:t>
                              </w:r>
                              <w:r>
                                <w:rPr>
                                  <w:color w:val="231F20"/>
                                  <w:sz w:val="18"/>
                                </w:rPr>
                                <w:t>2</w:t>
                              </w:r>
                              <w:r>
                                <w:rPr>
                                  <w:color w:val="231F20"/>
                                  <w:spacing w:val="-9"/>
                                  <w:sz w:val="18"/>
                                </w:rPr>
                                <w:t xml:space="preserve"> </w:t>
                              </w:r>
                              <w:r>
                                <w:rPr>
                                  <w:color w:val="231F20"/>
                                  <w:sz w:val="18"/>
                                </w:rPr>
                                <w:t>and</w:t>
                              </w:r>
                              <w:r>
                                <w:rPr>
                                  <w:color w:val="231F20"/>
                                  <w:spacing w:val="-9"/>
                                  <w:sz w:val="18"/>
                                </w:rPr>
                                <w:t xml:space="preserve"> </w:t>
                              </w:r>
                              <w:r>
                                <w:rPr>
                                  <w:color w:val="231F20"/>
                                  <w:sz w:val="18"/>
                                </w:rPr>
                                <w:t>3</w:t>
                              </w:r>
                              <w:r>
                                <w:rPr>
                                  <w:color w:val="231F20"/>
                                  <w:spacing w:val="-8"/>
                                  <w:sz w:val="18"/>
                                </w:rPr>
                                <w:t xml:space="preserve"> </w:t>
                              </w:r>
                              <w:r>
                                <w:rPr>
                                  <w:color w:val="231F20"/>
                                  <w:sz w:val="18"/>
                                </w:rPr>
                                <w:t>haemorrhoids</w:t>
                              </w:r>
                              <w:r>
                                <w:rPr>
                                  <w:color w:val="231F20"/>
                                  <w:spacing w:val="-9"/>
                                  <w:sz w:val="18"/>
                                </w:rPr>
                                <w:t xml:space="preserve"> </w:t>
                              </w:r>
                              <w:r>
                                <w:rPr>
                                  <w:color w:val="231F20"/>
                                  <w:sz w:val="18"/>
                                </w:rPr>
                                <w:t>without</w:t>
                              </w:r>
                              <w:r>
                                <w:rPr>
                                  <w:color w:val="231F20"/>
                                  <w:spacing w:val="-8"/>
                                  <w:sz w:val="18"/>
                                </w:rPr>
                                <w:t xml:space="preserve"> </w:t>
                              </w:r>
                              <w:r>
                                <w:rPr>
                                  <w:color w:val="231F20"/>
                                  <w:sz w:val="18"/>
                                </w:rPr>
                                <w:t>major</w:t>
                              </w:r>
                              <w:r>
                                <w:rPr>
                                  <w:color w:val="231F20"/>
                                  <w:spacing w:val="-9"/>
                                  <w:sz w:val="18"/>
                                </w:rPr>
                                <w:t xml:space="preserve"> </w:t>
                              </w:r>
                              <w:r>
                                <w:rPr>
                                  <w:color w:val="231F20"/>
                                  <w:sz w:val="18"/>
                                </w:rPr>
                                <w:t>prolapse.</w:t>
                              </w:r>
                              <w:r>
                                <w:rPr>
                                  <w:color w:val="231F20"/>
                                  <w:spacing w:val="-9"/>
                                  <w:sz w:val="18"/>
                                </w:rPr>
                                <w:t xml:space="preserve"> </w:t>
                              </w:r>
                              <w:r>
                                <w:rPr>
                                  <w:color w:val="231F20"/>
                                  <w:sz w:val="18"/>
                                </w:rPr>
                                <w:t>Postoperative pain is minimal, and the risk of stenosis or incontinence is almost</w:t>
                              </w:r>
                              <w:r>
                                <w:rPr>
                                  <w:color w:val="231F20"/>
                                  <w:spacing w:val="-1"/>
                                  <w:sz w:val="18"/>
                                </w:rPr>
                                <w:t xml:space="preserve"> </w:t>
                              </w:r>
                              <w:r>
                                <w:rPr>
                                  <w:color w:val="231F20"/>
                                  <w:sz w:val="18"/>
                                </w:rPr>
                                <w:t>non-existent.</w:t>
                              </w:r>
                            </w:p>
                            <w:p w14:paraId="01927AE3" w14:textId="77777777" w:rsidR="00A0124C" w:rsidRDefault="00A0124C">
                              <w:pPr>
                                <w:spacing w:before="10"/>
                                <w:rPr>
                                  <w:sz w:val="15"/>
                                </w:rPr>
                              </w:pPr>
                            </w:p>
                            <w:p w14:paraId="6B80FAF4" w14:textId="77777777" w:rsidR="00A0124C" w:rsidRDefault="00000000">
                              <w:pPr>
                                <w:ind w:left="55"/>
                                <w:rPr>
                                  <w:i/>
                                  <w:sz w:val="18"/>
                                </w:rPr>
                              </w:pPr>
                              <w:r>
                                <w:rPr>
                                  <w:b/>
                                  <w:color w:val="2E3092"/>
                                  <w:sz w:val="18"/>
                                </w:rPr>
                                <w:t xml:space="preserve">Keywords: </w:t>
                              </w:r>
                              <w:r>
                                <w:rPr>
                                  <w:i/>
                                  <w:color w:val="231F20"/>
                                  <w:sz w:val="18"/>
                                </w:rPr>
                                <w:t>Anus, good outcome, haemorrhoids, laser haemorrhoidoplasty, proctology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9C821" id="Group 16" o:spid="_x0000_s1030" style="position:absolute;left:0;text-align:left;margin-left:53.7pt;margin-top:4.3pt;width:376.65pt;height:275.85pt;z-index:15731712;mso-position-horizontal-relative:page;mso-position-vertical-relative:text" coordorigin="1074,86" coordsize="7533,5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">
                <v:rect id="Rectangle 20" o:spid="_x0000_s1031" style="position:absolute;left:1073;top:85;width:7533;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" fillcolor="#e0def0" stroked="f"/>
                <v:shape id="Freeform 19" o:spid="_x0000_s1032" style="position:absolute;left:1073;top:217;width:7533;height:5386;visibility:visible;mso-wrap-style:square;v-text-anchor:top" coordsize="7533,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" path="m7532,l,,,4990r,190l,5385r7532,l7532,5180r,-190l7532,xe" fillcolor="#e0def0" stroked="f">
                  <v:path arrowok="t" o:connecttype="custom" o:connectlocs="7532,217;0,217;0,5207;0,5397;0,5602;7532,5602;7532,5397;7532,5207;7532,217" o:connectangles="0,0,0,0,0,0,0,0,0"/>
                </v:shape>
                <v:line id="Line 18" o:spid="_x0000_s1033" style="position:absolute;visibility:visible;mso-wrap-style:square" from="1130,5592" to="8550,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" strokecolor="#2e3092" strokeweight=".5pt"/>
                <v:shape id="Text Box 17" o:spid="_x0000_s1034" type="#_x0000_t202" style="position:absolute;left:1073;top:85;width:7533;height:5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C7FEBB4" w14:textId="77777777" w:rsidR="00A0124C" w:rsidRDefault="00000000">
                        <w:pPr>
                          <w:spacing w:before="7"/>
                          <w:ind w:left="59"/>
                          <w:rPr>
                            <w:b/>
                            <w:sz w:val="20"/>
                          </w:rPr>
                        </w:pPr>
                        <w:r>
                          <w:rPr>
                            <w:b/>
                            <w:color w:val="2E3092"/>
                            <w:sz w:val="20"/>
                          </w:rPr>
                          <w:t>Abstract</w:t>
                        </w:r>
                      </w:p>
                      <w:p w14:paraId="728208A4" w14:textId="77777777" w:rsidR="00A0124C" w:rsidRDefault="00000000">
                        <w:pPr>
                          <w:spacing w:before="32" w:line="254" w:lineRule="auto"/>
                          <w:ind w:left="55" w:right="50"/>
                          <w:jc w:val="both"/>
                          <w:rPr>
                            <w:sz w:val="18"/>
                          </w:rPr>
                        </w:pPr>
                        <w:r>
                          <w:rPr>
                            <w:b/>
                            <w:color w:val="231F20"/>
                            <w:sz w:val="18"/>
                          </w:rPr>
                          <w:t xml:space="preserve">Background: </w:t>
                        </w:r>
                        <w:r>
                          <w:rPr>
                            <w:color w:val="231F20"/>
                            <w:sz w:val="18"/>
                          </w:rPr>
                          <w:t xml:space="preserve">Surgical treatment of haemorrhoidal disease </w:t>
                        </w:r>
                        <w:r>
                          <w:rPr>
                            <w:color w:val="231F20"/>
                            <w:spacing w:val="-3"/>
                            <w:sz w:val="18"/>
                          </w:rPr>
                          <w:t xml:space="preserve">by </w:t>
                        </w:r>
                        <w:r>
                          <w:rPr>
                            <w:color w:val="231F20"/>
                            <w:sz w:val="18"/>
                          </w:rPr>
                          <w:t xml:space="preserve">laser haemorrhoidoplasty is a minimally </w:t>
                        </w:r>
                        <w:r>
                          <w:rPr>
                            <w:color w:val="231F20"/>
                            <w:spacing w:val="-3"/>
                            <w:sz w:val="18"/>
                          </w:rPr>
                          <w:t xml:space="preserve">invasive </w:t>
                        </w:r>
                        <w:r>
                          <w:rPr>
                            <w:color w:val="231F20"/>
                            <w:sz w:val="18"/>
                          </w:rPr>
                          <w:t xml:space="preserve">procedure that facilitates the postoperative course. Due to less aggression on the anoderm and the anal canal mucosa, it causes less significant postoperative pain and </w:t>
                        </w:r>
                        <w:r>
                          <w:rPr>
                            <w:color w:val="231F20"/>
                            <w:spacing w:val="-3"/>
                            <w:sz w:val="18"/>
                          </w:rPr>
                          <w:t xml:space="preserve">low </w:t>
                        </w:r>
                        <w:r>
                          <w:rPr>
                            <w:color w:val="231F20"/>
                            <w:sz w:val="18"/>
                          </w:rPr>
                          <w:t xml:space="preserve">morbidity compared with conventional excision according to the Milligan–Morgan or Fergusson procedure. </w:t>
                        </w:r>
                        <w:r>
                          <w:rPr>
                            <w:color w:val="231F20"/>
                            <w:spacing w:val="-9"/>
                            <w:sz w:val="18"/>
                          </w:rPr>
                          <w:t xml:space="preserve">We </w:t>
                        </w:r>
                        <w:r>
                          <w:rPr>
                            <w:color w:val="231F20"/>
                            <w:sz w:val="18"/>
                          </w:rPr>
                          <w:t xml:space="preserve">report, through  a preliminary study, our data on laser haemorrhoidoplasty and discuss the indications and results. </w:t>
                        </w:r>
                        <w:r>
                          <w:rPr>
                            <w:b/>
                            <w:color w:val="231F20"/>
                            <w:sz w:val="18"/>
                          </w:rPr>
                          <w:t>Materials</w:t>
                        </w:r>
                        <w:r>
                          <w:rPr>
                            <w:b/>
                            <w:color w:val="231F20"/>
                            <w:spacing w:val="-18"/>
                            <w:sz w:val="18"/>
                          </w:rPr>
                          <w:t xml:space="preserve"> </w:t>
                        </w:r>
                        <w:r>
                          <w:rPr>
                            <w:b/>
                            <w:color w:val="231F20"/>
                            <w:sz w:val="18"/>
                          </w:rPr>
                          <w:t>and</w:t>
                        </w:r>
                        <w:r>
                          <w:rPr>
                            <w:b/>
                            <w:color w:val="231F20"/>
                            <w:spacing w:val="-18"/>
                            <w:sz w:val="18"/>
                          </w:rPr>
                          <w:t xml:space="preserve"> </w:t>
                        </w:r>
                        <w:r>
                          <w:rPr>
                            <w:b/>
                            <w:color w:val="231F20"/>
                            <w:sz w:val="18"/>
                          </w:rPr>
                          <w:t>Methods:</w:t>
                        </w:r>
                        <w:r>
                          <w:rPr>
                            <w:b/>
                            <w:color w:val="231F20"/>
                            <w:spacing w:val="-25"/>
                            <w:sz w:val="18"/>
                          </w:rPr>
                          <w:t xml:space="preserve"> </w:t>
                        </w:r>
                        <w:r>
                          <w:rPr>
                            <w:color w:val="231F20"/>
                            <w:sz w:val="18"/>
                          </w:rPr>
                          <w:t>This</w:t>
                        </w:r>
                        <w:r>
                          <w:rPr>
                            <w:color w:val="231F20"/>
                            <w:spacing w:val="-18"/>
                            <w:sz w:val="18"/>
                          </w:rPr>
                          <w:t xml:space="preserve"> </w:t>
                        </w:r>
                        <w:r>
                          <w:rPr>
                            <w:color w:val="231F20"/>
                            <w:sz w:val="18"/>
                          </w:rPr>
                          <w:t>is</w:t>
                        </w:r>
                        <w:r>
                          <w:rPr>
                            <w:color w:val="231F20"/>
                            <w:spacing w:val="-17"/>
                            <w:sz w:val="18"/>
                          </w:rPr>
                          <w:t xml:space="preserve"> </w:t>
                        </w:r>
                        <w:r>
                          <w:rPr>
                            <w:color w:val="231F20"/>
                            <w:sz w:val="18"/>
                          </w:rPr>
                          <w:t>a</w:t>
                        </w:r>
                        <w:r>
                          <w:rPr>
                            <w:color w:val="231F20"/>
                            <w:spacing w:val="-18"/>
                            <w:sz w:val="18"/>
                          </w:rPr>
                          <w:t xml:space="preserve"> </w:t>
                        </w:r>
                        <w:r>
                          <w:rPr>
                            <w:color w:val="231F20"/>
                            <w:sz w:val="18"/>
                          </w:rPr>
                          <w:t>descriptive</w:t>
                        </w:r>
                        <w:r>
                          <w:rPr>
                            <w:color w:val="231F20"/>
                            <w:spacing w:val="-18"/>
                            <w:sz w:val="18"/>
                          </w:rPr>
                          <w:t xml:space="preserve"> </w:t>
                        </w:r>
                        <w:r>
                          <w:rPr>
                            <w:color w:val="231F20"/>
                            <w:sz w:val="18"/>
                          </w:rPr>
                          <w:t>prospective</w:t>
                        </w:r>
                        <w:r>
                          <w:rPr>
                            <w:color w:val="231F20"/>
                            <w:spacing w:val="-17"/>
                            <w:sz w:val="18"/>
                          </w:rPr>
                          <w:t xml:space="preserve"> </w:t>
                        </w:r>
                        <w:r>
                          <w:rPr>
                            <w:color w:val="231F20"/>
                            <w:sz w:val="18"/>
                          </w:rPr>
                          <w:t>study</w:t>
                        </w:r>
                        <w:r>
                          <w:rPr>
                            <w:color w:val="231F20"/>
                            <w:spacing w:val="-18"/>
                            <w:sz w:val="18"/>
                          </w:rPr>
                          <w:t xml:space="preserve"> </w:t>
                        </w:r>
                        <w:r>
                          <w:rPr>
                            <w:color w:val="231F20"/>
                            <w:sz w:val="18"/>
                          </w:rPr>
                          <w:t>carried</w:t>
                        </w:r>
                        <w:r>
                          <w:rPr>
                            <w:color w:val="231F20"/>
                            <w:spacing w:val="-18"/>
                            <w:sz w:val="18"/>
                          </w:rPr>
                          <w:t xml:space="preserve"> </w:t>
                        </w:r>
                        <w:r>
                          <w:rPr>
                            <w:color w:val="231F20"/>
                            <w:sz w:val="18"/>
                          </w:rPr>
                          <w:t>out</w:t>
                        </w:r>
                        <w:r>
                          <w:rPr>
                            <w:color w:val="231F20"/>
                            <w:spacing w:val="-17"/>
                            <w:sz w:val="18"/>
                          </w:rPr>
                          <w:t xml:space="preserve"> </w:t>
                        </w:r>
                        <w:r>
                          <w:rPr>
                            <w:color w:val="231F20"/>
                            <w:sz w:val="18"/>
                          </w:rPr>
                          <w:t>on</w:t>
                        </w:r>
                        <w:r>
                          <w:rPr>
                            <w:color w:val="231F20"/>
                            <w:spacing w:val="-18"/>
                            <w:sz w:val="18"/>
                          </w:rPr>
                          <w:t xml:space="preserve"> </w:t>
                        </w:r>
                        <w:r>
                          <w:rPr>
                            <w:color w:val="231F20"/>
                            <w:sz w:val="18"/>
                          </w:rPr>
                          <w:t>21</w:t>
                        </w:r>
                        <w:r>
                          <w:rPr>
                            <w:color w:val="231F20"/>
                            <w:spacing w:val="-17"/>
                            <w:sz w:val="18"/>
                          </w:rPr>
                          <w:t xml:space="preserve"> </w:t>
                        </w:r>
                        <w:r>
                          <w:rPr>
                            <w:color w:val="231F20"/>
                            <w:sz w:val="18"/>
                          </w:rPr>
                          <w:t>patients</w:t>
                        </w:r>
                        <w:r>
                          <w:rPr>
                            <w:color w:val="231F20"/>
                            <w:spacing w:val="-18"/>
                            <w:sz w:val="18"/>
                          </w:rPr>
                          <w:t xml:space="preserve"> </w:t>
                        </w:r>
                        <w:r>
                          <w:rPr>
                            <w:color w:val="231F20"/>
                            <w:sz w:val="18"/>
                          </w:rPr>
                          <w:t>operated</w:t>
                        </w:r>
                        <w:r>
                          <w:rPr>
                            <w:color w:val="231F20"/>
                            <w:spacing w:val="-18"/>
                            <w:sz w:val="18"/>
                          </w:rPr>
                          <w:t xml:space="preserve"> </w:t>
                        </w:r>
                        <w:r>
                          <w:rPr>
                            <w:color w:val="231F20"/>
                            <w:sz w:val="18"/>
                          </w:rPr>
                          <w:t>on</w:t>
                        </w:r>
                        <w:r>
                          <w:rPr>
                            <w:color w:val="231F20"/>
                            <w:spacing w:val="-17"/>
                            <w:sz w:val="18"/>
                          </w:rPr>
                          <w:t xml:space="preserve"> </w:t>
                        </w:r>
                        <w:r>
                          <w:rPr>
                            <w:color w:val="231F20"/>
                            <w:sz w:val="18"/>
                          </w:rPr>
                          <w:t xml:space="preserve">for haemorrhoidal disease </w:t>
                        </w:r>
                        <w:r>
                          <w:rPr>
                            <w:color w:val="231F20"/>
                            <w:spacing w:val="-3"/>
                            <w:sz w:val="18"/>
                          </w:rPr>
                          <w:t xml:space="preserve">by </w:t>
                        </w:r>
                        <w:r>
                          <w:rPr>
                            <w:color w:val="231F20"/>
                            <w:sz w:val="18"/>
                          </w:rPr>
                          <w:t xml:space="preserve">laser haemorrhoidoplasty with or without </w:t>
                        </w:r>
                        <w:r>
                          <w:rPr>
                            <w:color w:val="231F20"/>
                            <w:spacing w:val="-3"/>
                            <w:sz w:val="18"/>
                          </w:rPr>
                          <w:t xml:space="preserve">mucopexy. </w:t>
                        </w:r>
                        <w:r>
                          <w:rPr>
                            <w:b/>
                            <w:color w:val="231F20"/>
                            <w:sz w:val="18"/>
                          </w:rPr>
                          <w:t xml:space="preserve">Results: </w:t>
                        </w:r>
                        <w:r>
                          <w:rPr>
                            <w:color w:val="231F20"/>
                            <w:sz w:val="18"/>
                          </w:rPr>
                          <w:t>The series</w:t>
                        </w:r>
                        <w:r>
                          <w:rPr>
                            <w:color w:val="231F20"/>
                            <w:spacing w:val="-25"/>
                            <w:sz w:val="18"/>
                          </w:rPr>
                          <w:t xml:space="preserve"> </w:t>
                        </w:r>
                        <w:r>
                          <w:rPr>
                            <w:color w:val="231F20"/>
                            <w:sz w:val="18"/>
                          </w:rPr>
                          <w:t>was composed</w:t>
                        </w:r>
                        <w:r>
                          <w:rPr>
                            <w:color w:val="231F20"/>
                            <w:spacing w:val="-17"/>
                            <w:sz w:val="18"/>
                          </w:rPr>
                          <w:t xml:space="preserve"> </w:t>
                        </w:r>
                        <w:r>
                          <w:rPr>
                            <w:color w:val="231F20"/>
                            <w:sz w:val="18"/>
                          </w:rPr>
                          <w:t>of</w:t>
                        </w:r>
                        <w:r>
                          <w:rPr>
                            <w:color w:val="231F20"/>
                            <w:spacing w:val="-16"/>
                            <w:sz w:val="18"/>
                          </w:rPr>
                          <w:t xml:space="preserve"> </w:t>
                        </w:r>
                        <w:r>
                          <w:rPr>
                            <w:color w:val="231F20"/>
                            <w:sz w:val="18"/>
                          </w:rPr>
                          <w:t>17</w:t>
                        </w:r>
                        <w:r>
                          <w:rPr>
                            <w:color w:val="231F20"/>
                            <w:spacing w:val="-16"/>
                            <w:sz w:val="18"/>
                          </w:rPr>
                          <w:t xml:space="preserve"> </w:t>
                        </w:r>
                        <w:r>
                          <w:rPr>
                            <w:color w:val="231F20"/>
                            <w:sz w:val="18"/>
                          </w:rPr>
                          <w:t>men</w:t>
                        </w:r>
                        <w:r>
                          <w:rPr>
                            <w:color w:val="231F20"/>
                            <w:spacing w:val="-17"/>
                            <w:sz w:val="18"/>
                          </w:rPr>
                          <w:t xml:space="preserve"> </w:t>
                        </w:r>
                        <w:r>
                          <w:rPr>
                            <w:color w:val="231F20"/>
                            <w:sz w:val="18"/>
                          </w:rPr>
                          <w:t>and</w:t>
                        </w:r>
                        <w:r>
                          <w:rPr>
                            <w:color w:val="231F20"/>
                            <w:spacing w:val="-16"/>
                            <w:sz w:val="18"/>
                          </w:rPr>
                          <w:t xml:space="preserve"> </w:t>
                        </w:r>
                        <w:r>
                          <w:rPr>
                            <w:color w:val="231F20"/>
                            <w:sz w:val="18"/>
                          </w:rPr>
                          <w:t>4</w:t>
                        </w:r>
                        <w:r>
                          <w:rPr>
                            <w:color w:val="231F20"/>
                            <w:spacing w:val="-16"/>
                            <w:sz w:val="18"/>
                          </w:rPr>
                          <w:t xml:space="preserve"> </w:t>
                        </w:r>
                        <w:r>
                          <w:rPr>
                            <w:color w:val="231F20"/>
                            <w:spacing w:val="-3"/>
                            <w:sz w:val="18"/>
                          </w:rPr>
                          <w:t>women</w:t>
                        </w:r>
                        <w:r>
                          <w:rPr>
                            <w:color w:val="231F20"/>
                            <w:spacing w:val="-16"/>
                            <w:sz w:val="18"/>
                          </w:rPr>
                          <w:t xml:space="preserve"> </w:t>
                        </w:r>
                        <w:r>
                          <w:rPr>
                            <w:color w:val="231F20"/>
                            <w:sz w:val="18"/>
                          </w:rPr>
                          <w:t>with</w:t>
                        </w:r>
                        <w:r>
                          <w:rPr>
                            <w:color w:val="231F20"/>
                            <w:spacing w:val="-17"/>
                            <w:sz w:val="18"/>
                          </w:rPr>
                          <w:t xml:space="preserve"> </w:t>
                        </w:r>
                        <w:r>
                          <w:rPr>
                            <w:color w:val="231F20"/>
                            <w:sz w:val="18"/>
                          </w:rPr>
                          <w:t>a</w:t>
                        </w:r>
                        <w:r>
                          <w:rPr>
                            <w:color w:val="231F20"/>
                            <w:spacing w:val="-16"/>
                            <w:sz w:val="18"/>
                          </w:rPr>
                          <w:t xml:space="preserve"> </w:t>
                        </w:r>
                        <w:r>
                          <w:rPr>
                            <w:color w:val="231F20"/>
                            <w:sz w:val="18"/>
                          </w:rPr>
                          <w:t>male/female</w:t>
                        </w:r>
                        <w:r>
                          <w:rPr>
                            <w:color w:val="231F20"/>
                            <w:spacing w:val="-16"/>
                            <w:sz w:val="18"/>
                          </w:rPr>
                          <w:t xml:space="preserve"> </w:t>
                        </w:r>
                        <w:r>
                          <w:rPr>
                            <w:color w:val="231F20"/>
                            <w:sz w:val="18"/>
                          </w:rPr>
                          <w:t>ratio</w:t>
                        </w:r>
                        <w:r>
                          <w:rPr>
                            <w:color w:val="231F20"/>
                            <w:spacing w:val="-17"/>
                            <w:sz w:val="18"/>
                          </w:rPr>
                          <w:t xml:space="preserve"> </w:t>
                        </w:r>
                        <w:r>
                          <w:rPr>
                            <w:color w:val="231F20"/>
                            <w:sz w:val="18"/>
                          </w:rPr>
                          <w:t>of</w:t>
                        </w:r>
                        <w:r>
                          <w:rPr>
                            <w:color w:val="231F20"/>
                            <w:spacing w:val="-16"/>
                            <w:sz w:val="18"/>
                          </w:rPr>
                          <w:t xml:space="preserve"> </w:t>
                        </w:r>
                        <w:r>
                          <w:rPr>
                            <w:color w:val="231F20"/>
                            <w:sz w:val="18"/>
                          </w:rPr>
                          <w:t>4.25:1.</w:t>
                        </w:r>
                        <w:r>
                          <w:rPr>
                            <w:color w:val="231F20"/>
                            <w:spacing w:val="-24"/>
                            <w:sz w:val="18"/>
                          </w:rPr>
                          <w:t xml:space="preserve"> </w:t>
                        </w:r>
                        <w:r>
                          <w:rPr>
                            <w:color w:val="231F20"/>
                            <w:sz w:val="18"/>
                          </w:rPr>
                          <w:t>The</w:t>
                        </w:r>
                        <w:r>
                          <w:rPr>
                            <w:color w:val="231F20"/>
                            <w:spacing w:val="-17"/>
                            <w:sz w:val="18"/>
                          </w:rPr>
                          <w:t xml:space="preserve"> </w:t>
                        </w:r>
                        <w:r>
                          <w:rPr>
                            <w:color w:val="231F20"/>
                            <w:spacing w:val="-3"/>
                            <w:sz w:val="18"/>
                          </w:rPr>
                          <w:t>average</w:t>
                        </w:r>
                        <w:r>
                          <w:rPr>
                            <w:color w:val="231F20"/>
                            <w:spacing w:val="-16"/>
                            <w:sz w:val="18"/>
                          </w:rPr>
                          <w:t xml:space="preserve"> </w:t>
                        </w:r>
                        <w:r>
                          <w:rPr>
                            <w:color w:val="231F20"/>
                            <w:sz w:val="18"/>
                          </w:rPr>
                          <w:t>age</w:t>
                        </w:r>
                        <w:r>
                          <w:rPr>
                            <w:color w:val="231F20"/>
                            <w:spacing w:val="-16"/>
                            <w:sz w:val="18"/>
                          </w:rPr>
                          <w:t xml:space="preserve"> </w:t>
                        </w:r>
                        <w:r>
                          <w:rPr>
                            <w:color w:val="231F20"/>
                            <w:spacing w:val="-3"/>
                            <w:sz w:val="18"/>
                          </w:rPr>
                          <w:t>was</w:t>
                        </w:r>
                        <w:r>
                          <w:rPr>
                            <w:color w:val="231F20"/>
                            <w:spacing w:val="-17"/>
                            <w:sz w:val="18"/>
                          </w:rPr>
                          <w:t xml:space="preserve"> </w:t>
                        </w:r>
                        <w:r>
                          <w:rPr>
                            <w:color w:val="231F20"/>
                            <w:sz w:val="18"/>
                          </w:rPr>
                          <w:t>39.6</w:t>
                        </w:r>
                        <w:r>
                          <w:rPr>
                            <w:color w:val="231F20"/>
                            <w:spacing w:val="-16"/>
                            <w:sz w:val="18"/>
                          </w:rPr>
                          <w:t xml:space="preserve"> </w:t>
                        </w:r>
                        <w:r>
                          <w:rPr>
                            <w:color w:val="231F20"/>
                            <w:sz w:val="18"/>
                          </w:rPr>
                          <w:t>years</w:t>
                        </w:r>
                        <w:r>
                          <w:rPr>
                            <w:color w:val="231F20"/>
                            <w:spacing w:val="-16"/>
                            <w:sz w:val="18"/>
                          </w:rPr>
                          <w:t xml:space="preserve"> </w:t>
                        </w:r>
                        <w:r>
                          <w:rPr>
                            <w:color w:val="231F20"/>
                            <w:sz w:val="18"/>
                          </w:rPr>
                          <w:t>with a</w:t>
                        </w:r>
                        <w:r>
                          <w:rPr>
                            <w:color w:val="231F20"/>
                            <w:spacing w:val="-6"/>
                            <w:sz w:val="18"/>
                          </w:rPr>
                          <w:t xml:space="preserve"> </w:t>
                        </w:r>
                        <w:r>
                          <w:rPr>
                            <w:color w:val="231F20"/>
                            <w:sz w:val="18"/>
                          </w:rPr>
                          <w:t>range</w:t>
                        </w:r>
                        <w:r>
                          <w:rPr>
                            <w:color w:val="231F20"/>
                            <w:spacing w:val="-6"/>
                            <w:sz w:val="18"/>
                          </w:rPr>
                          <w:t xml:space="preserve"> </w:t>
                        </w:r>
                        <w:r>
                          <w:rPr>
                            <w:color w:val="231F20"/>
                            <w:sz w:val="18"/>
                          </w:rPr>
                          <w:t>of</w:t>
                        </w:r>
                        <w:r>
                          <w:rPr>
                            <w:color w:val="231F20"/>
                            <w:spacing w:val="-5"/>
                            <w:sz w:val="18"/>
                          </w:rPr>
                          <w:t xml:space="preserve"> </w:t>
                        </w:r>
                        <w:r>
                          <w:rPr>
                            <w:color w:val="231F20"/>
                            <w:sz w:val="18"/>
                          </w:rPr>
                          <w:t>27–62</w:t>
                        </w:r>
                        <w:r>
                          <w:rPr>
                            <w:color w:val="231F20"/>
                            <w:spacing w:val="-6"/>
                            <w:sz w:val="18"/>
                          </w:rPr>
                          <w:t xml:space="preserve"> </w:t>
                        </w:r>
                        <w:r>
                          <w:rPr>
                            <w:color w:val="231F20"/>
                            <w:sz w:val="18"/>
                          </w:rPr>
                          <w:t>years.</w:t>
                        </w:r>
                        <w:r>
                          <w:rPr>
                            <w:color w:val="231F20"/>
                            <w:spacing w:val="-14"/>
                            <w:sz w:val="18"/>
                          </w:rPr>
                          <w:t xml:space="preserve"> </w:t>
                        </w:r>
                        <w:r>
                          <w:rPr>
                            <w:color w:val="231F20"/>
                            <w:sz w:val="18"/>
                          </w:rPr>
                          <w:t>The</w:t>
                        </w:r>
                        <w:r>
                          <w:rPr>
                            <w:color w:val="231F20"/>
                            <w:spacing w:val="-6"/>
                            <w:sz w:val="18"/>
                          </w:rPr>
                          <w:t xml:space="preserve"> </w:t>
                        </w:r>
                        <w:r>
                          <w:rPr>
                            <w:color w:val="231F20"/>
                            <w:sz w:val="18"/>
                          </w:rPr>
                          <w:t>symptomatology</w:t>
                        </w:r>
                        <w:r>
                          <w:rPr>
                            <w:color w:val="231F20"/>
                            <w:spacing w:val="-6"/>
                            <w:sz w:val="18"/>
                          </w:rPr>
                          <w:t xml:space="preserve"> </w:t>
                        </w:r>
                        <w:r>
                          <w:rPr>
                            <w:color w:val="231F20"/>
                            <w:sz w:val="18"/>
                          </w:rPr>
                          <w:t>was</w:t>
                        </w:r>
                        <w:r>
                          <w:rPr>
                            <w:color w:val="231F20"/>
                            <w:spacing w:val="-5"/>
                            <w:sz w:val="18"/>
                          </w:rPr>
                          <w:t xml:space="preserve"> </w:t>
                        </w:r>
                        <w:r>
                          <w:rPr>
                            <w:color w:val="231F20"/>
                            <w:sz w:val="18"/>
                          </w:rPr>
                          <w:t>rectal</w:t>
                        </w:r>
                        <w:r>
                          <w:rPr>
                            <w:color w:val="231F20"/>
                            <w:spacing w:val="-6"/>
                            <w:sz w:val="18"/>
                          </w:rPr>
                          <w:t xml:space="preserve"> </w:t>
                        </w:r>
                        <w:r>
                          <w:rPr>
                            <w:color w:val="231F20"/>
                            <w:sz w:val="18"/>
                          </w:rPr>
                          <w:t>bleeding</w:t>
                        </w:r>
                        <w:r>
                          <w:rPr>
                            <w:color w:val="231F20"/>
                            <w:spacing w:val="-6"/>
                            <w:sz w:val="18"/>
                          </w:rPr>
                          <w:t xml:space="preserve"> </w:t>
                        </w:r>
                        <w:r>
                          <w:rPr>
                            <w:color w:val="231F20"/>
                            <w:sz w:val="18"/>
                          </w:rPr>
                          <w:t>in</w:t>
                        </w:r>
                        <w:r>
                          <w:rPr>
                            <w:color w:val="231F20"/>
                            <w:spacing w:val="-5"/>
                            <w:sz w:val="18"/>
                          </w:rPr>
                          <w:t xml:space="preserve"> </w:t>
                        </w:r>
                        <w:r>
                          <w:rPr>
                            <w:color w:val="231F20"/>
                            <w:sz w:val="18"/>
                          </w:rPr>
                          <w:t>16</w:t>
                        </w:r>
                        <w:r>
                          <w:rPr>
                            <w:color w:val="231F20"/>
                            <w:spacing w:val="-6"/>
                            <w:sz w:val="18"/>
                          </w:rPr>
                          <w:t xml:space="preserve"> </w:t>
                        </w:r>
                        <w:r>
                          <w:rPr>
                            <w:color w:val="231F20"/>
                            <w:sz w:val="18"/>
                          </w:rPr>
                          <w:t>cases</w:t>
                        </w:r>
                        <w:r>
                          <w:rPr>
                            <w:color w:val="231F20"/>
                            <w:spacing w:val="-6"/>
                            <w:sz w:val="18"/>
                          </w:rPr>
                          <w:t xml:space="preserve"> </w:t>
                        </w:r>
                        <w:r>
                          <w:rPr>
                            <w:color w:val="231F20"/>
                            <w:sz w:val="18"/>
                          </w:rPr>
                          <w:t>(76%)</w:t>
                        </w:r>
                        <w:r>
                          <w:rPr>
                            <w:color w:val="231F20"/>
                            <w:spacing w:val="-5"/>
                            <w:sz w:val="18"/>
                          </w:rPr>
                          <w:t xml:space="preserve"> </w:t>
                        </w:r>
                        <w:r>
                          <w:rPr>
                            <w:color w:val="231F20"/>
                            <w:sz w:val="18"/>
                          </w:rPr>
                          <w:t>and</w:t>
                        </w:r>
                        <w:r>
                          <w:rPr>
                            <w:color w:val="231F20"/>
                            <w:spacing w:val="-6"/>
                            <w:sz w:val="18"/>
                          </w:rPr>
                          <w:t xml:space="preserve"> </w:t>
                        </w:r>
                        <w:r>
                          <w:rPr>
                            <w:color w:val="231F20"/>
                            <w:sz w:val="18"/>
                          </w:rPr>
                          <w:t>anal</w:t>
                        </w:r>
                        <w:r>
                          <w:rPr>
                            <w:color w:val="231F20"/>
                            <w:spacing w:val="-5"/>
                            <w:sz w:val="18"/>
                          </w:rPr>
                          <w:t xml:space="preserve"> </w:t>
                        </w:r>
                        <w:r>
                          <w:rPr>
                            <w:color w:val="231F20"/>
                            <w:sz w:val="18"/>
                          </w:rPr>
                          <w:t>swelling</w:t>
                        </w:r>
                        <w:r>
                          <w:rPr>
                            <w:color w:val="231F20"/>
                            <w:spacing w:val="-6"/>
                            <w:sz w:val="18"/>
                          </w:rPr>
                          <w:t xml:space="preserve"> </w:t>
                        </w:r>
                        <w:r>
                          <w:rPr>
                            <w:color w:val="231F20"/>
                            <w:sz w:val="18"/>
                          </w:rPr>
                          <w:t>in 18</w:t>
                        </w:r>
                        <w:r>
                          <w:rPr>
                            <w:color w:val="231F20"/>
                            <w:spacing w:val="-7"/>
                            <w:sz w:val="18"/>
                          </w:rPr>
                          <w:t xml:space="preserve"> </w:t>
                        </w:r>
                        <w:r>
                          <w:rPr>
                            <w:color w:val="231F20"/>
                            <w:sz w:val="18"/>
                          </w:rPr>
                          <w:t>cases</w:t>
                        </w:r>
                        <w:r>
                          <w:rPr>
                            <w:color w:val="231F20"/>
                            <w:spacing w:val="-6"/>
                            <w:sz w:val="18"/>
                          </w:rPr>
                          <w:t xml:space="preserve"> </w:t>
                        </w:r>
                        <w:r>
                          <w:rPr>
                            <w:color w:val="231F20"/>
                            <w:sz w:val="18"/>
                          </w:rPr>
                          <w:t>(85.7%).</w:t>
                        </w:r>
                        <w:r>
                          <w:rPr>
                            <w:color w:val="231F20"/>
                            <w:spacing w:val="-16"/>
                            <w:sz w:val="18"/>
                          </w:rPr>
                          <w:t xml:space="preserve"> </w:t>
                        </w:r>
                        <w:r>
                          <w:rPr>
                            <w:color w:val="231F20"/>
                            <w:sz w:val="18"/>
                          </w:rPr>
                          <w:t>These</w:t>
                        </w:r>
                        <w:r>
                          <w:rPr>
                            <w:color w:val="231F20"/>
                            <w:spacing w:val="-6"/>
                            <w:sz w:val="18"/>
                          </w:rPr>
                          <w:t xml:space="preserve"> </w:t>
                        </w:r>
                        <w:r>
                          <w:rPr>
                            <w:color w:val="231F20"/>
                            <w:sz w:val="18"/>
                          </w:rPr>
                          <w:t>include</w:t>
                        </w:r>
                        <w:r>
                          <w:rPr>
                            <w:color w:val="231F20"/>
                            <w:spacing w:val="-7"/>
                            <w:sz w:val="18"/>
                          </w:rPr>
                          <w:t xml:space="preserve"> </w:t>
                        </w:r>
                        <w:r>
                          <w:rPr>
                            <w:color w:val="231F20"/>
                            <w:sz w:val="18"/>
                          </w:rPr>
                          <w:t>grade</w:t>
                        </w:r>
                        <w:r>
                          <w:rPr>
                            <w:color w:val="231F20"/>
                            <w:spacing w:val="-6"/>
                            <w:sz w:val="18"/>
                          </w:rPr>
                          <w:t xml:space="preserve"> </w:t>
                        </w:r>
                        <w:r>
                          <w:rPr>
                            <w:color w:val="231F20"/>
                            <w:sz w:val="18"/>
                          </w:rPr>
                          <w:t>2</w:t>
                        </w:r>
                        <w:r>
                          <w:rPr>
                            <w:color w:val="231F20"/>
                            <w:spacing w:val="-6"/>
                            <w:sz w:val="18"/>
                          </w:rPr>
                          <w:t xml:space="preserve"> </w:t>
                        </w:r>
                        <w:r>
                          <w:rPr>
                            <w:color w:val="231F20"/>
                            <w:sz w:val="18"/>
                          </w:rPr>
                          <w:t>haemorrhoids</w:t>
                        </w:r>
                        <w:r>
                          <w:rPr>
                            <w:color w:val="231F20"/>
                            <w:spacing w:val="-7"/>
                            <w:sz w:val="18"/>
                          </w:rPr>
                          <w:t xml:space="preserve"> </w:t>
                        </w:r>
                        <w:r>
                          <w:rPr>
                            <w:color w:val="231F20"/>
                            <w:sz w:val="18"/>
                          </w:rPr>
                          <w:t>in</w:t>
                        </w:r>
                        <w:r>
                          <w:rPr>
                            <w:color w:val="231F20"/>
                            <w:spacing w:val="-6"/>
                            <w:sz w:val="18"/>
                          </w:rPr>
                          <w:t xml:space="preserve"> </w:t>
                        </w:r>
                        <w:r>
                          <w:rPr>
                            <w:color w:val="231F20"/>
                            <w:sz w:val="18"/>
                          </w:rPr>
                          <w:t>2</w:t>
                        </w:r>
                        <w:r>
                          <w:rPr>
                            <w:color w:val="231F20"/>
                            <w:spacing w:val="-6"/>
                            <w:sz w:val="18"/>
                          </w:rPr>
                          <w:t xml:space="preserve"> </w:t>
                        </w:r>
                        <w:r>
                          <w:rPr>
                            <w:color w:val="231F20"/>
                            <w:sz w:val="18"/>
                          </w:rPr>
                          <w:t>cases</w:t>
                        </w:r>
                        <w:r>
                          <w:rPr>
                            <w:color w:val="231F20"/>
                            <w:spacing w:val="-7"/>
                            <w:sz w:val="18"/>
                          </w:rPr>
                          <w:t xml:space="preserve"> </w:t>
                        </w:r>
                        <w:r>
                          <w:rPr>
                            <w:color w:val="231F20"/>
                            <w:sz w:val="18"/>
                          </w:rPr>
                          <w:t>(9.5%),</w:t>
                        </w:r>
                        <w:r>
                          <w:rPr>
                            <w:color w:val="231F20"/>
                            <w:spacing w:val="-6"/>
                            <w:sz w:val="18"/>
                          </w:rPr>
                          <w:t xml:space="preserve"> </w:t>
                        </w:r>
                        <w:r>
                          <w:rPr>
                            <w:color w:val="231F20"/>
                            <w:sz w:val="18"/>
                          </w:rPr>
                          <w:t>grade</w:t>
                        </w:r>
                        <w:r>
                          <w:rPr>
                            <w:color w:val="231F20"/>
                            <w:spacing w:val="-6"/>
                            <w:sz w:val="18"/>
                          </w:rPr>
                          <w:t xml:space="preserve"> </w:t>
                        </w:r>
                        <w:r>
                          <w:rPr>
                            <w:color w:val="231F20"/>
                            <w:sz w:val="18"/>
                          </w:rPr>
                          <w:t>3</w:t>
                        </w:r>
                        <w:r>
                          <w:rPr>
                            <w:color w:val="231F20"/>
                            <w:spacing w:val="-7"/>
                            <w:sz w:val="18"/>
                          </w:rPr>
                          <w:t xml:space="preserve"> </w:t>
                        </w:r>
                        <w:r>
                          <w:rPr>
                            <w:color w:val="231F20"/>
                            <w:sz w:val="18"/>
                          </w:rPr>
                          <w:t>in</w:t>
                        </w:r>
                        <w:r>
                          <w:rPr>
                            <w:color w:val="231F20"/>
                            <w:spacing w:val="-6"/>
                            <w:sz w:val="18"/>
                          </w:rPr>
                          <w:t xml:space="preserve"> </w:t>
                        </w:r>
                        <w:r>
                          <w:rPr>
                            <w:color w:val="231F20"/>
                            <w:sz w:val="18"/>
                          </w:rPr>
                          <w:t>12</w:t>
                        </w:r>
                        <w:r>
                          <w:rPr>
                            <w:color w:val="231F20"/>
                            <w:spacing w:val="-7"/>
                            <w:sz w:val="18"/>
                          </w:rPr>
                          <w:t xml:space="preserve"> </w:t>
                        </w:r>
                        <w:r>
                          <w:rPr>
                            <w:color w:val="231F20"/>
                            <w:sz w:val="18"/>
                          </w:rPr>
                          <w:t>cases</w:t>
                        </w:r>
                        <w:r>
                          <w:rPr>
                            <w:color w:val="231F20"/>
                            <w:spacing w:val="-6"/>
                            <w:sz w:val="18"/>
                          </w:rPr>
                          <w:t xml:space="preserve"> </w:t>
                        </w:r>
                        <w:r>
                          <w:rPr>
                            <w:color w:val="231F20"/>
                            <w:sz w:val="18"/>
                          </w:rPr>
                          <w:t>(57%),</w:t>
                        </w:r>
                        <w:r>
                          <w:rPr>
                            <w:color w:val="231F20"/>
                            <w:spacing w:val="-6"/>
                            <w:sz w:val="18"/>
                          </w:rPr>
                          <w:t xml:space="preserve"> </w:t>
                        </w:r>
                        <w:r>
                          <w:rPr>
                            <w:color w:val="231F20"/>
                            <w:sz w:val="18"/>
                          </w:rPr>
                          <w:t>and grade</w:t>
                        </w:r>
                        <w:r>
                          <w:rPr>
                            <w:color w:val="231F20"/>
                            <w:spacing w:val="-6"/>
                            <w:sz w:val="18"/>
                          </w:rPr>
                          <w:t xml:space="preserve"> </w:t>
                        </w:r>
                        <w:r>
                          <w:rPr>
                            <w:color w:val="231F20"/>
                            <w:sz w:val="18"/>
                          </w:rPr>
                          <w:t>4</w:t>
                        </w:r>
                        <w:r>
                          <w:rPr>
                            <w:color w:val="231F20"/>
                            <w:spacing w:val="-6"/>
                            <w:sz w:val="18"/>
                          </w:rPr>
                          <w:t xml:space="preserve"> </w:t>
                        </w:r>
                        <w:r>
                          <w:rPr>
                            <w:color w:val="231F20"/>
                            <w:sz w:val="18"/>
                          </w:rPr>
                          <w:t>in</w:t>
                        </w:r>
                        <w:r>
                          <w:rPr>
                            <w:color w:val="231F20"/>
                            <w:spacing w:val="-6"/>
                            <w:sz w:val="18"/>
                          </w:rPr>
                          <w:t xml:space="preserve"> </w:t>
                        </w:r>
                        <w:r>
                          <w:rPr>
                            <w:color w:val="231F20"/>
                            <w:sz w:val="18"/>
                          </w:rPr>
                          <w:t>7</w:t>
                        </w:r>
                        <w:r>
                          <w:rPr>
                            <w:color w:val="231F20"/>
                            <w:spacing w:val="-6"/>
                            <w:sz w:val="18"/>
                          </w:rPr>
                          <w:t xml:space="preserve"> </w:t>
                        </w:r>
                        <w:r>
                          <w:rPr>
                            <w:color w:val="231F20"/>
                            <w:sz w:val="18"/>
                          </w:rPr>
                          <w:t>cases</w:t>
                        </w:r>
                        <w:r>
                          <w:rPr>
                            <w:color w:val="231F20"/>
                            <w:spacing w:val="-6"/>
                            <w:sz w:val="18"/>
                          </w:rPr>
                          <w:t xml:space="preserve"> </w:t>
                        </w:r>
                        <w:r>
                          <w:rPr>
                            <w:color w:val="231F20"/>
                            <w:sz w:val="18"/>
                          </w:rPr>
                          <w:t>(33%).</w:t>
                        </w:r>
                        <w:r>
                          <w:rPr>
                            <w:color w:val="231F20"/>
                            <w:spacing w:val="-6"/>
                            <w:sz w:val="18"/>
                          </w:rPr>
                          <w:t xml:space="preserve"> </w:t>
                        </w:r>
                        <w:r>
                          <w:rPr>
                            <w:color w:val="231F20"/>
                            <w:sz w:val="18"/>
                          </w:rPr>
                          <w:t>It</w:t>
                        </w:r>
                        <w:r>
                          <w:rPr>
                            <w:color w:val="231F20"/>
                            <w:spacing w:val="-6"/>
                            <w:sz w:val="18"/>
                          </w:rPr>
                          <w:t xml:space="preserve"> </w:t>
                        </w:r>
                        <w:r>
                          <w:rPr>
                            <w:color w:val="231F20"/>
                            <w:sz w:val="18"/>
                          </w:rPr>
                          <w:t>was</w:t>
                        </w:r>
                        <w:r>
                          <w:rPr>
                            <w:color w:val="231F20"/>
                            <w:spacing w:val="-6"/>
                            <w:sz w:val="18"/>
                          </w:rPr>
                          <w:t xml:space="preserve"> </w:t>
                        </w:r>
                        <w:r>
                          <w:rPr>
                            <w:color w:val="231F20"/>
                            <w:sz w:val="18"/>
                          </w:rPr>
                          <w:t>associated</w:t>
                        </w:r>
                        <w:r>
                          <w:rPr>
                            <w:color w:val="231F20"/>
                            <w:spacing w:val="-6"/>
                            <w:sz w:val="18"/>
                          </w:rPr>
                          <w:t xml:space="preserve"> </w:t>
                        </w:r>
                        <w:r>
                          <w:rPr>
                            <w:color w:val="231F20"/>
                            <w:sz w:val="18"/>
                          </w:rPr>
                          <w:t>with</w:t>
                        </w:r>
                        <w:r>
                          <w:rPr>
                            <w:color w:val="231F20"/>
                            <w:spacing w:val="-6"/>
                            <w:sz w:val="18"/>
                          </w:rPr>
                          <w:t xml:space="preserve"> </w:t>
                        </w:r>
                        <w:r>
                          <w:rPr>
                            <w:color w:val="231F20"/>
                            <w:sz w:val="18"/>
                          </w:rPr>
                          <w:t>an</w:t>
                        </w:r>
                        <w:r>
                          <w:rPr>
                            <w:color w:val="231F20"/>
                            <w:spacing w:val="-6"/>
                            <w:sz w:val="18"/>
                          </w:rPr>
                          <w:t xml:space="preserve"> </w:t>
                        </w:r>
                        <w:r>
                          <w:rPr>
                            <w:color w:val="231F20"/>
                            <w:sz w:val="18"/>
                          </w:rPr>
                          <w:t>anal</w:t>
                        </w:r>
                        <w:r>
                          <w:rPr>
                            <w:color w:val="231F20"/>
                            <w:spacing w:val="-6"/>
                            <w:sz w:val="18"/>
                          </w:rPr>
                          <w:t xml:space="preserve"> </w:t>
                        </w:r>
                        <w:r>
                          <w:rPr>
                            <w:color w:val="231F20"/>
                            <w:sz w:val="18"/>
                          </w:rPr>
                          <w:t>fissure</w:t>
                        </w:r>
                        <w:r>
                          <w:rPr>
                            <w:color w:val="231F20"/>
                            <w:spacing w:val="-6"/>
                            <w:sz w:val="18"/>
                          </w:rPr>
                          <w:t xml:space="preserve"> </w:t>
                        </w:r>
                        <w:r>
                          <w:rPr>
                            <w:color w:val="231F20"/>
                            <w:sz w:val="18"/>
                          </w:rPr>
                          <w:t>in</w:t>
                        </w:r>
                        <w:r>
                          <w:rPr>
                            <w:color w:val="231F20"/>
                            <w:spacing w:val="-6"/>
                            <w:sz w:val="18"/>
                          </w:rPr>
                          <w:t xml:space="preserve"> </w:t>
                        </w:r>
                        <w:r>
                          <w:rPr>
                            <w:color w:val="231F20"/>
                            <w:sz w:val="18"/>
                          </w:rPr>
                          <w:t>four</w:t>
                        </w:r>
                        <w:r>
                          <w:rPr>
                            <w:color w:val="231F20"/>
                            <w:spacing w:val="-6"/>
                            <w:sz w:val="18"/>
                          </w:rPr>
                          <w:t xml:space="preserve"> </w:t>
                        </w:r>
                        <w:r>
                          <w:rPr>
                            <w:color w:val="231F20"/>
                            <w:sz w:val="18"/>
                          </w:rPr>
                          <w:t>cases</w:t>
                        </w:r>
                        <w:r>
                          <w:rPr>
                            <w:color w:val="231F20"/>
                            <w:spacing w:val="-6"/>
                            <w:sz w:val="18"/>
                          </w:rPr>
                          <w:t xml:space="preserve"> </w:t>
                        </w:r>
                        <w:r>
                          <w:rPr>
                            <w:color w:val="231F20"/>
                            <w:sz w:val="18"/>
                          </w:rPr>
                          <w:t>(19%)</w:t>
                        </w:r>
                        <w:r>
                          <w:rPr>
                            <w:color w:val="231F20"/>
                            <w:spacing w:val="-6"/>
                            <w:sz w:val="18"/>
                          </w:rPr>
                          <w:t xml:space="preserve"> </w:t>
                        </w:r>
                        <w:r>
                          <w:rPr>
                            <w:color w:val="231F20"/>
                            <w:sz w:val="18"/>
                          </w:rPr>
                          <w:t>and</w:t>
                        </w:r>
                        <w:r>
                          <w:rPr>
                            <w:color w:val="231F20"/>
                            <w:spacing w:val="-6"/>
                            <w:sz w:val="18"/>
                          </w:rPr>
                          <w:t xml:space="preserve"> </w:t>
                        </w:r>
                        <w:r>
                          <w:rPr>
                            <w:color w:val="231F20"/>
                            <w:sz w:val="18"/>
                          </w:rPr>
                          <w:t>an</w:t>
                        </w:r>
                        <w:r>
                          <w:rPr>
                            <w:color w:val="231F20"/>
                            <w:spacing w:val="-6"/>
                            <w:sz w:val="18"/>
                          </w:rPr>
                          <w:t xml:space="preserve"> </w:t>
                        </w:r>
                        <w:r>
                          <w:rPr>
                            <w:color w:val="231F20"/>
                            <w:sz w:val="18"/>
                          </w:rPr>
                          <w:t>anal</w:t>
                        </w:r>
                        <w:r>
                          <w:rPr>
                            <w:color w:val="231F20"/>
                            <w:spacing w:val="-6"/>
                            <w:sz w:val="18"/>
                          </w:rPr>
                          <w:t xml:space="preserve"> </w:t>
                        </w:r>
                        <w:r>
                          <w:rPr>
                            <w:color w:val="231F20"/>
                            <w:sz w:val="18"/>
                          </w:rPr>
                          <w:t>fistula</w:t>
                        </w:r>
                        <w:r>
                          <w:rPr>
                            <w:color w:val="231F20"/>
                            <w:spacing w:val="-6"/>
                            <w:sz w:val="18"/>
                          </w:rPr>
                          <w:t xml:space="preserve"> </w:t>
                        </w:r>
                        <w:r>
                          <w:rPr>
                            <w:color w:val="231F20"/>
                            <w:sz w:val="18"/>
                          </w:rPr>
                          <w:t>in three</w:t>
                        </w:r>
                        <w:r>
                          <w:rPr>
                            <w:color w:val="231F20"/>
                            <w:spacing w:val="-18"/>
                            <w:sz w:val="18"/>
                          </w:rPr>
                          <w:t xml:space="preserve"> </w:t>
                        </w:r>
                        <w:r>
                          <w:rPr>
                            <w:color w:val="231F20"/>
                            <w:sz w:val="18"/>
                          </w:rPr>
                          <w:t>cases</w:t>
                        </w:r>
                        <w:r>
                          <w:rPr>
                            <w:color w:val="231F20"/>
                            <w:spacing w:val="-18"/>
                            <w:sz w:val="18"/>
                          </w:rPr>
                          <w:t xml:space="preserve"> </w:t>
                        </w:r>
                        <w:r>
                          <w:rPr>
                            <w:color w:val="231F20"/>
                            <w:sz w:val="18"/>
                          </w:rPr>
                          <w:t>(14.2%).</w:t>
                        </w:r>
                        <w:r>
                          <w:rPr>
                            <w:color w:val="231F20"/>
                            <w:spacing w:val="-18"/>
                            <w:sz w:val="18"/>
                          </w:rPr>
                          <w:t xml:space="preserve"> </w:t>
                        </w:r>
                        <w:r>
                          <w:rPr>
                            <w:color w:val="231F20"/>
                            <w:sz w:val="18"/>
                          </w:rPr>
                          <w:t>Mucopexy</w:t>
                        </w:r>
                        <w:r>
                          <w:rPr>
                            <w:color w:val="231F20"/>
                            <w:spacing w:val="-18"/>
                            <w:sz w:val="18"/>
                          </w:rPr>
                          <w:t xml:space="preserve"> </w:t>
                        </w:r>
                        <w:r>
                          <w:rPr>
                            <w:color w:val="231F20"/>
                            <w:sz w:val="18"/>
                          </w:rPr>
                          <w:t>and</w:t>
                        </w:r>
                        <w:r>
                          <w:rPr>
                            <w:color w:val="231F20"/>
                            <w:spacing w:val="-18"/>
                            <w:sz w:val="18"/>
                          </w:rPr>
                          <w:t xml:space="preserve"> </w:t>
                        </w:r>
                        <w:r>
                          <w:rPr>
                            <w:color w:val="231F20"/>
                            <w:sz w:val="18"/>
                          </w:rPr>
                          <w:t>laser</w:t>
                        </w:r>
                        <w:r>
                          <w:rPr>
                            <w:color w:val="231F20"/>
                            <w:spacing w:val="-17"/>
                            <w:sz w:val="18"/>
                          </w:rPr>
                          <w:t xml:space="preserve"> </w:t>
                        </w:r>
                        <w:r>
                          <w:rPr>
                            <w:color w:val="231F20"/>
                            <w:sz w:val="18"/>
                          </w:rPr>
                          <w:t>coagulation</w:t>
                        </w:r>
                        <w:r>
                          <w:rPr>
                            <w:color w:val="231F20"/>
                            <w:spacing w:val="-18"/>
                            <w:sz w:val="18"/>
                          </w:rPr>
                          <w:t xml:space="preserve"> </w:t>
                        </w:r>
                        <w:r>
                          <w:rPr>
                            <w:color w:val="231F20"/>
                            <w:spacing w:val="-3"/>
                            <w:sz w:val="18"/>
                          </w:rPr>
                          <w:t>were</w:t>
                        </w:r>
                        <w:r>
                          <w:rPr>
                            <w:color w:val="231F20"/>
                            <w:spacing w:val="-18"/>
                            <w:sz w:val="18"/>
                          </w:rPr>
                          <w:t xml:space="preserve"> </w:t>
                        </w:r>
                        <w:r>
                          <w:rPr>
                            <w:color w:val="231F20"/>
                            <w:sz w:val="18"/>
                          </w:rPr>
                          <w:t>performed</w:t>
                        </w:r>
                        <w:r>
                          <w:rPr>
                            <w:color w:val="231F20"/>
                            <w:spacing w:val="-18"/>
                            <w:sz w:val="18"/>
                          </w:rPr>
                          <w:t xml:space="preserve"> </w:t>
                        </w:r>
                        <w:r>
                          <w:rPr>
                            <w:color w:val="231F20"/>
                            <w:sz w:val="18"/>
                          </w:rPr>
                          <w:t>therapeutically</w:t>
                        </w:r>
                        <w:r>
                          <w:rPr>
                            <w:color w:val="231F20"/>
                            <w:spacing w:val="-18"/>
                            <w:sz w:val="18"/>
                          </w:rPr>
                          <w:t xml:space="preserve"> </w:t>
                        </w:r>
                        <w:r>
                          <w:rPr>
                            <w:color w:val="231F20"/>
                            <w:sz w:val="18"/>
                          </w:rPr>
                          <w:t>in</w:t>
                        </w:r>
                        <w:r>
                          <w:rPr>
                            <w:color w:val="231F20"/>
                            <w:spacing w:val="-17"/>
                            <w:sz w:val="18"/>
                          </w:rPr>
                          <w:t xml:space="preserve"> </w:t>
                        </w:r>
                        <w:r>
                          <w:rPr>
                            <w:color w:val="231F20"/>
                            <w:sz w:val="18"/>
                          </w:rPr>
                          <w:t>13</w:t>
                        </w:r>
                        <w:r>
                          <w:rPr>
                            <w:color w:val="231F20"/>
                            <w:spacing w:val="-18"/>
                            <w:sz w:val="18"/>
                          </w:rPr>
                          <w:t xml:space="preserve"> </w:t>
                        </w:r>
                        <w:r>
                          <w:rPr>
                            <w:color w:val="231F20"/>
                            <w:sz w:val="18"/>
                          </w:rPr>
                          <w:t>cases</w:t>
                        </w:r>
                        <w:r>
                          <w:rPr>
                            <w:color w:val="231F20"/>
                            <w:spacing w:val="-18"/>
                            <w:sz w:val="18"/>
                          </w:rPr>
                          <w:t xml:space="preserve"> </w:t>
                        </w:r>
                        <w:r>
                          <w:rPr>
                            <w:color w:val="231F20"/>
                            <w:sz w:val="18"/>
                          </w:rPr>
                          <w:t>(61.9%) and laser coagulation without mucopexy was performed in 8 cases (38%). The energy delivered was</w:t>
                        </w:r>
                        <w:r>
                          <w:rPr>
                            <w:color w:val="231F20"/>
                            <w:spacing w:val="-30"/>
                            <w:sz w:val="18"/>
                          </w:rPr>
                          <w:t xml:space="preserve"> </w:t>
                        </w:r>
                        <w:r>
                          <w:rPr>
                            <w:color w:val="231F20"/>
                            <w:sz w:val="18"/>
                          </w:rPr>
                          <w:t>on average</w:t>
                        </w:r>
                        <w:r>
                          <w:rPr>
                            <w:color w:val="231F20"/>
                            <w:spacing w:val="-13"/>
                            <w:sz w:val="18"/>
                          </w:rPr>
                          <w:t xml:space="preserve"> </w:t>
                        </w:r>
                        <w:r>
                          <w:rPr>
                            <w:color w:val="231F20"/>
                            <w:sz w:val="18"/>
                          </w:rPr>
                          <w:t>1488</w:t>
                        </w:r>
                        <w:r>
                          <w:rPr>
                            <w:color w:val="231F20"/>
                            <w:spacing w:val="-13"/>
                            <w:sz w:val="18"/>
                          </w:rPr>
                          <w:t xml:space="preserve"> </w:t>
                        </w:r>
                        <w:r>
                          <w:rPr>
                            <w:color w:val="231F20"/>
                            <w:sz w:val="18"/>
                          </w:rPr>
                          <w:t>or</w:t>
                        </w:r>
                        <w:r>
                          <w:rPr>
                            <w:color w:val="231F20"/>
                            <w:spacing w:val="-13"/>
                            <w:sz w:val="18"/>
                          </w:rPr>
                          <w:t xml:space="preserve"> </w:t>
                        </w:r>
                        <w:r>
                          <w:rPr>
                            <w:color w:val="231F20"/>
                            <w:sz w:val="18"/>
                          </w:rPr>
                          <w:t>496</w:t>
                        </w:r>
                        <w:r>
                          <w:rPr>
                            <w:color w:val="231F20"/>
                            <w:spacing w:val="-13"/>
                            <w:sz w:val="18"/>
                          </w:rPr>
                          <w:t xml:space="preserve"> </w:t>
                        </w:r>
                        <w:r>
                          <w:rPr>
                            <w:color w:val="231F20"/>
                            <w:sz w:val="18"/>
                          </w:rPr>
                          <w:t>J</w:t>
                        </w:r>
                        <w:r>
                          <w:rPr>
                            <w:color w:val="231F20"/>
                            <w:spacing w:val="-12"/>
                            <w:sz w:val="18"/>
                          </w:rPr>
                          <w:t xml:space="preserve"> </w:t>
                        </w:r>
                        <w:r>
                          <w:rPr>
                            <w:color w:val="231F20"/>
                            <w:sz w:val="18"/>
                          </w:rPr>
                          <w:t>per</w:t>
                        </w:r>
                        <w:r>
                          <w:rPr>
                            <w:color w:val="231F20"/>
                            <w:spacing w:val="-13"/>
                            <w:sz w:val="18"/>
                          </w:rPr>
                          <w:t xml:space="preserve"> </w:t>
                        </w:r>
                        <w:r>
                          <w:rPr>
                            <w:color w:val="231F20"/>
                            <w:sz w:val="18"/>
                          </w:rPr>
                          <w:t>pile.</w:t>
                        </w:r>
                        <w:r>
                          <w:rPr>
                            <w:color w:val="231F20"/>
                            <w:spacing w:val="-13"/>
                            <w:sz w:val="18"/>
                          </w:rPr>
                          <w:t xml:space="preserve"> </w:t>
                        </w:r>
                        <w:r>
                          <w:rPr>
                            <w:color w:val="231F20"/>
                            <w:sz w:val="18"/>
                          </w:rPr>
                          <w:t>It</w:t>
                        </w:r>
                        <w:r>
                          <w:rPr>
                            <w:color w:val="231F20"/>
                            <w:spacing w:val="-13"/>
                            <w:sz w:val="18"/>
                          </w:rPr>
                          <w:t xml:space="preserve"> </w:t>
                        </w:r>
                        <w:r>
                          <w:rPr>
                            <w:color w:val="231F20"/>
                            <w:sz w:val="18"/>
                          </w:rPr>
                          <w:t>was</w:t>
                        </w:r>
                        <w:r>
                          <w:rPr>
                            <w:color w:val="231F20"/>
                            <w:spacing w:val="-12"/>
                            <w:sz w:val="18"/>
                          </w:rPr>
                          <w:t xml:space="preserve"> </w:t>
                        </w:r>
                        <w:r>
                          <w:rPr>
                            <w:color w:val="231F20"/>
                            <w:sz w:val="18"/>
                          </w:rPr>
                          <w:t>associated</w:t>
                        </w:r>
                        <w:r>
                          <w:rPr>
                            <w:color w:val="231F20"/>
                            <w:spacing w:val="-13"/>
                            <w:sz w:val="18"/>
                          </w:rPr>
                          <w:t xml:space="preserve"> </w:t>
                        </w:r>
                        <w:r>
                          <w:rPr>
                            <w:color w:val="231F20"/>
                            <w:sz w:val="18"/>
                          </w:rPr>
                          <w:t>with</w:t>
                        </w:r>
                        <w:r>
                          <w:rPr>
                            <w:color w:val="231F20"/>
                            <w:spacing w:val="-13"/>
                            <w:sz w:val="18"/>
                          </w:rPr>
                          <w:t xml:space="preserve"> </w:t>
                        </w:r>
                        <w:r>
                          <w:rPr>
                            <w:color w:val="231F20"/>
                            <w:sz w:val="18"/>
                          </w:rPr>
                          <w:t>skin</w:t>
                        </w:r>
                        <w:r>
                          <w:rPr>
                            <w:color w:val="231F20"/>
                            <w:spacing w:val="-13"/>
                            <w:sz w:val="18"/>
                          </w:rPr>
                          <w:t xml:space="preserve"> </w:t>
                        </w:r>
                        <w:r>
                          <w:rPr>
                            <w:color w:val="231F20"/>
                            <w:sz w:val="18"/>
                          </w:rPr>
                          <w:t>tag</w:t>
                        </w:r>
                        <w:r>
                          <w:rPr>
                            <w:color w:val="231F20"/>
                            <w:spacing w:val="-12"/>
                            <w:sz w:val="18"/>
                          </w:rPr>
                          <w:t xml:space="preserve"> </w:t>
                        </w:r>
                        <w:r>
                          <w:rPr>
                            <w:color w:val="231F20"/>
                            <w:sz w:val="18"/>
                          </w:rPr>
                          <w:t>excision</w:t>
                        </w:r>
                        <w:r>
                          <w:rPr>
                            <w:color w:val="231F20"/>
                            <w:spacing w:val="-13"/>
                            <w:sz w:val="18"/>
                          </w:rPr>
                          <w:t xml:space="preserve"> </w:t>
                        </w:r>
                        <w:r>
                          <w:rPr>
                            <w:color w:val="231F20"/>
                            <w:sz w:val="18"/>
                          </w:rPr>
                          <w:t>in</w:t>
                        </w:r>
                        <w:r>
                          <w:rPr>
                            <w:color w:val="231F20"/>
                            <w:spacing w:val="-13"/>
                            <w:sz w:val="18"/>
                          </w:rPr>
                          <w:t xml:space="preserve"> </w:t>
                        </w:r>
                        <w:r>
                          <w:rPr>
                            <w:color w:val="231F20"/>
                            <w:sz w:val="18"/>
                          </w:rPr>
                          <w:t>18</w:t>
                        </w:r>
                        <w:r>
                          <w:rPr>
                            <w:color w:val="231F20"/>
                            <w:spacing w:val="-13"/>
                            <w:sz w:val="18"/>
                          </w:rPr>
                          <w:t xml:space="preserve"> </w:t>
                        </w:r>
                        <w:r>
                          <w:rPr>
                            <w:color w:val="231F20"/>
                            <w:sz w:val="18"/>
                          </w:rPr>
                          <w:t>cases</w:t>
                        </w:r>
                        <w:r>
                          <w:rPr>
                            <w:color w:val="231F20"/>
                            <w:spacing w:val="-12"/>
                            <w:sz w:val="18"/>
                          </w:rPr>
                          <w:t xml:space="preserve"> </w:t>
                        </w:r>
                        <w:r>
                          <w:rPr>
                            <w:color w:val="231F20"/>
                            <w:sz w:val="18"/>
                          </w:rPr>
                          <w:t>(85.7%),</w:t>
                        </w:r>
                        <w:r>
                          <w:rPr>
                            <w:color w:val="231F20"/>
                            <w:spacing w:val="-13"/>
                            <w:sz w:val="18"/>
                          </w:rPr>
                          <w:t xml:space="preserve"> </w:t>
                        </w:r>
                        <w:r>
                          <w:rPr>
                            <w:color w:val="231F20"/>
                            <w:sz w:val="18"/>
                          </w:rPr>
                          <w:t xml:space="preserve">fissurectomy, sphincterotomy, anoplasty in 4 cases (19.2%), and fistulectomy for </w:t>
                        </w:r>
                        <w:r>
                          <w:rPr>
                            <w:color w:val="231F20"/>
                            <w:spacing w:val="-3"/>
                            <w:sz w:val="18"/>
                          </w:rPr>
                          <w:t xml:space="preserve">low </w:t>
                        </w:r>
                        <w:r>
                          <w:rPr>
                            <w:color w:val="231F20"/>
                            <w:sz w:val="18"/>
                          </w:rPr>
                          <w:t xml:space="preserve">anal fistula in 2 cases (9.5%). Piles retraction was judged sufficient in 17 patients (81%). The postoperative course was simple with no notable complaints in 16 patients (76%). Complications consisted of minimal bleeding in six cases (28%), significant bleeding in </w:t>
                        </w:r>
                        <w:r>
                          <w:rPr>
                            <w:color w:val="231F20"/>
                            <w:spacing w:val="-3"/>
                            <w:sz w:val="18"/>
                          </w:rPr>
                          <w:t xml:space="preserve">two </w:t>
                        </w:r>
                        <w:r>
                          <w:rPr>
                            <w:color w:val="231F20"/>
                            <w:sz w:val="18"/>
                          </w:rPr>
                          <w:t xml:space="preserve">cases with readmission, residual skin tag in six cases (28.5%), and subcutaneous fistula in </w:t>
                        </w:r>
                        <w:r>
                          <w:rPr>
                            <w:color w:val="231F20"/>
                            <w:spacing w:val="-3"/>
                            <w:sz w:val="18"/>
                          </w:rPr>
                          <w:t xml:space="preserve">two </w:t>
                        </w:r>
                        <w:r>
                          <w:rPr>
                            <w:color w:val="231F20"/>
                            <w:sz w:val="18"/>
                          </w:rPr>
                          <w:t>cases (9.5%). No recurrence of the symptoms of the haemorrhoidal disease was</w:t>
                        </w:r>
                        <w:r>
                          <w:rPr>
                            <w:color w:val="231F20"/>
                            <w:spacing w:val="-18"/>
                            <w:sz w:val="18"/>
                          </w:rPr>
                          <w:t xml:space="preserve"> </w:t>
                        </w:r>
                        <w:r>
                          <w:rPr>
                            <w:color w:val="231F20"/>
                            <w:sz w:val="18"/>
                          </w:rPr>
                          <w:t>noted.</w:t>
                        </w:r>
                        <w:r>
                          <w:rPr>
                            <w:color w:val="231F20"/>
                            <w:spacing w:val="-17"/>
                            <w:sz w:val="18"/>
                          </w:rPr>
                          <w:t xml:space="preserve"> </w:t>
                        </w:r>
                        <w:r>
                          <w:rPr>
                            <w:b/>
                            <w:color w:val="231F20"/>
                            <w:sz w:val="18"/>
                          </w:rPr>
                          <w:t>Conclusion:</w:t>
                        </w:r>
                        <w:r>
                          <w:rPr>
                            <w:b/>
                            <w:color w:val="231F20"/>
                            <w:spacing w:val="-17"/>
                            <w:sz w:val="18"/>
                          </w:rPr>
                          <w:t xml:space="preserve"> </w:t>
                        </w:r>
                        <w:r>
                          <w:rPr>
                            <w:color w:val="231F20"/>
                            <w:sz w:val="18"/>
                          </w:rPr>
                          <w:t>Laser</w:t>
                        </w:r>
                        <w:r>
                          <w:rPr>
                            <w:color w:val="231F20"/>
                            <w:spacing w:val="-17"/>
                            <w:sz w:val="18"/>
                          </w:rPr>
                          <w:t xml:space="preserve"> </w:t>
                        </w:r>
                        <w:r>
                          <w:rPr>
                            <w:color w:val="231F20"/>
                            <w:sz w:val="18"/>
                          </w:rPr>
                          <w:t>haemorrhoidoplasty</w:t>
                        </w:r>
                        <w:r>
                          <w:rPr>
                            <w:color w:val="231F20"/>
                            <w:spacing w:val="-17"/>
                            <w:sz w:val="18"/>
                          </w:rPr>
                          <w:t xml:space="preserve"> </w:t>
                        </w:r>
                        <w:r>
                          <w:rPr>
                            <w:color w:val="231F20"/>
                            <w:sz w:val="18"/>
                          </w:rPr>
                          <w:t>is</w:t>
                        </w:r>
                        <w:r>
                          <w:rPr>
                            <w:color w:val="231F20"/>
                            <w:spacing w:val="-18"/>
                            <w:sz w:val="18"/>
                          </w:rPr>
                          <w:t xml:space="preserve"> </w:t>
                        </w:r>
                        <w:r>
                          <w:rPr>
                            <w:color w:val="231F20"/>
                            <w:sz w:val="18"/>
                          </w:rPr>
                          <w:t>a</w:t>
                        </w:r>
                        <w:r>
                          <w:rPr>
                            <w:color w:val="231F20"/>
                            <w:spacing w:val="-16"/>
                            <w:sz w:val="18"/>
                          </w:rPr>
                          <w:t xml:space="preserve"> </w:t>
                        </w:r>
                        <w:r>
                          <w:rPr>
                            <w:color w:val="231F20"/>
                            <w:sz w:val="18"/>
                          </w:rPr>
                          <w:t>minimally</w:t>
                        </w:r>
                        <w:r>
                          <w:rPr>
                            <w:color w:val="231F20"/>
                            <w:spacing w:val="-17"/>
                            <w:sz w:val="18"/>
                          </w:rPr>
                          <w:t xml:space="preserve"> </w:t>
                        </w:r>
                        <w:r>
                          <w:rPr>
                            <w:color w:val="231F20"/>
                            <w:spacing w:val="-4"/>
                            <w:sz w:val="18"/>
                          </w:rPr>
                          <w:t>invasive</w:t>
                        </w:r>
                        <w:r>
                          <w:rPr>
                            <w:color w:val="231F20"/>
                            <w:spacing w:val="-17"/>
                            <w:sz w:val="18"/>
                          </w:rPr>
                          <w:t xml:space="preserve"> </w:t>
                        </w:r>
                        <w:r>
                          <w:rPr>
                            <w:color w:val="231F20"/>
                            <w:sz w:val="18"/>
                          </w:rPr>
                          <w:t>alternative</w:t>
                        </w:r>
                        <w:r>
                          <w:rPr>
                            <w:color w:val="231F20"/>
                            <w:spacing w:val="-16"/>
                            <w:sz w:val="18"/>
                          </w:rPr>
                          <w:t xml:space="preserve"> </w:t>
                        </w:r>
                        <w:r>
                          <w:rPr>
                            <w:color w:val="231F20"/>
                            <w:sz w:val="18"/>
                          </w:rPr>
                          <w:t>for</w:t>
                        </w:r>
                        <w:r>
                          <w:rPr>
                            <w:color w:val="231F20"/>
                            <w:spacing w:val="-18"/>
                            <w:sz w:val="18"/>
                          </w:rPr>
                          <w:t xml:space="preserve"> </w:t>
                        </w:r>
                        <w:r>
                          <w:rPr>
                            <w:color w:val="231F20"/>
                            <w:sz w:val="18"/>
                          </w:rPr>
                          <w:t>the</w:t>
                        </w:r>
                        <w:r>
                          <w:rPr>
                            <w:color w:val="231F20"/>
                            <w:spacing w:val="-17"/>
                            <w:sz w:val="18"/>
                          </w:rPr>
                          <w:t xml:space="preserve"> </w:t>
                        </w:r>
                        <w:r>
                          <w:rPr>
                            <w:color w:val="231F20"/>
                            <w:sz w:val="18"/>
                          </w:rPr>
                          <w:t>treatment</w:t>
                        </w:r>
                        <w:r>
                          <w:rPr>
                            <w:color w:val="231F20"/>
                            <w:spacing w:val="-17"/>
                            <w:sz w:val="18"/>
                          </w:rPr>
                          <w:t xml:space="preserve"> </w:t>
                        </w:r>
                        <w:r>
                          <w:rPr>
                            <w:color w:val="231F20"/>
                            <w:sz w:val="18"/>
                          </w:rPr>
                          <w:t>of haemorrhoidal</w:t>
                        </w:r>
                        <w:r>
                          <w:rPr>
                            <w:color w:val="231F20"/>
                            <w:spacing w:val="-9"/>
                            <w:sz w:val="18"/>
                          </w:rPr>
                          <w:t xml:space="preserve"> </w:t>
                        </w:r>
                        <w:r>
                          <w:rPr>
                            <w:color w:val="231F20"/>
                            <w:sz w:val="18"/>
                          </w:rPr>
                          <w:t>disease,</w:t>
                        </w:r>
                        <w:r>
                          <w:rPr>
                            <w:color w:val="231F20"/>
                            <w:spacing w:val="-9"/>
                            <w:sz w:val="18"/>
                          </w:rPr>
                          <w:t xml:space="preserve"> </w:t>
                        </w:r>
                        <w:r>
                          <w:rPr>
                            <w:color w:val="231F20"/>
                            <w:sz w:val="18"/>
                          </w:rPr>
                          <w:t>especially</w:t>
                        </w:r>
                        <w:r>
                          <w:rPr>
                            <w:color w:val="231F20"/>
                            <w:spacing w:val="-8"/>
                            <w:sz w:val="18"/>
                          </w:rPr>
                          <w:t xml:space="preserve"> </w:t>
                        </w:r>
                        <w:r>
                          <w:rPr>
                            <w:color w:val="231F20"/>
                            <w:sz w:val="18"/>
                          </w:rPr>
                          <w:t>for</w:t>
                        </w:r>
                        <w:r>
                          <w:rPr>
                            <w:color w:val="231F20"/>
                            <w:spacing w:val="-9"/>
                            <w:sz w:val="18"/>
                          </w:rPr>
                          <w:t xml:space="preserve"> </w:t>
                        </w:r>
                        <w:r>
                          <w:rPr>
                            <w:color w:val="231F20"/>
                            <w:sz w:val="18"/>
                          </w:rPr>
                          <w:t>grade</w:t>
                        </w:r>
                        <w:r>
                          <w:rPr>
                            <w:color w:val="231F20"/>
                            <w:spacing w:val="-8"/>
                            <w:sz w:val="18"/>
                          </w:rPr>
                          <w:t xml:space="preserve"> </w:t>
                        </w:r>
                        <w:r>
                          <w:rPr>
                            <w:color w:val="231F20"/>
                            <w:sz w:val="18"/>
                          </w:rPr>
                          <w:t>2</w:t>
                        </w:r>
                        <w:r>
                          <w:rPr>
                            <w:color w:val="231F20"/>
                            <w:spacing w:val="-9"/>
                            <w:sz w:val="18"/>
                          </w:rPr>
                          <w:t xml:space="preserve"> </w:t>
                        </w:r>
                        <w:r>
                          <w:rPr>
                            <w:color w:val="231F20"/>
                            <w:sz w:val="18"/>
                          </w:rPr>
                          <w:t>and</w:t>
                        </w:r>
                        <w:r>
                          <w:rPr>
                            <w:color w:val="231F20"/>
                            <w:spacing w:val="-9"/>
                            <w:sz w:val="18"/>
                          </w:rPr>
                          <w:t xml:space="preserve"> </w:t>
                        </w:r>
                        <w:r>
                          <w:rPr>
                            <w:color w:val="231F20"/>
                            <w:sz w:val="18"/>
                          </w:rPr>
                          <w:t>3</w:t>
                        </w:r>
                        <w:r>
                          <w:rPr>
                            <w:color w:val="231F20"/>
                            <w:spacing w:val="-8"/>
                            <w:sz w:val="18"/>
                          </w:rPr>
                          <w:t xml:space="preserve"> </w:t>
                        </w:r>
                        <w:r>
                          <w:rPr>
                            <w:color w:val="231F20"/>
                            <w:sz w:val="18"/>
                          </w:rPr>
                          <w:t>haemorrhoids</w:t>
                        </w:r>
                        <w:r>
                          <w:rPr>
                            <w:color w:val="231F20"/>
                            <w:spacing w:val="-9"/>
                            <w:sz w:val="18"/>
                          </w:rPr>
                          <w:t xml:space="preserve"> </w:t>
                        </w:r>
                        <w:r>
                          <w:rPr>
                            <w:color w:val="231F20"/>
                            <w:sz w:val="18"/>
                          </w:rPr>
                          <w:t>without</w:t>
                        </w:r>
                        <w:r>
                          <w:rPr>
                            <w:color w:val="231F20"/>
                            <w:spacing w:val="-8"/>
                            <w:sz w:val="18"/>
                          </w:rPr>
                          <w:t xml:space="preserve"> </w:t>
                        </w:r>
                        <w:r>
                          <w:rPr>
                            <w:color w:val="231F20"/>
                            <w:sz w:val="18"/>
                          </w:rPr>
                          <w:t>major</w:t>
                        </w:r>
                        <w:r>
                          <w:rPr>
                            <w:color w:val="231F20"/>
                            <w:spacing w:val="-9"/>
                            <w:sz w:val="18"/>
                          </w:rPr>
                          <w:t xml:space="preserve"> </w:t>
                        </w:r>
                        <w:r>
                          <w:rPr>
                            <w:color w:val="231F20"/>
                            <w:sz w:val="18"/>
                          </w:rPr>
                          <w:t>prolapse.</w:t>
                        </w:r>
                        <w:r>
                          <w:rPr>
                            <w:color w:val="231F20"/>
                            <w:spacing w:val="-9"/>
                            <w:sz w:val="18"/>
                          </w:rPr>
                          <w:t xml:space="preserve"> </w:t>
                        </w:r>
                        <w:r>
                          <w:rPr>
                            <w:color w:val="231F20"/>
                            <w:sz w:val="18"/>
                          </w:rPr>
                          <w:t>Postoperative pain is minimal, and the risk of stenosis or incontinence is almost</w:t>
                        </w:r>
                        <w:r>
                          <w:rPr>
                            <w:color w:val="231F20"/>
                            <w:spacing w:val="-1"/>
                            <w:sz w:val="18"/>
                          </w:rPr>
                          <w:t xml:space="preserve"> </w:t>
                        </w:r>
                        <w:r>
                          <w:rPr>
                            <w:color w:val="231F20"/>
                            <w:sz w:val="18"/>
                          </w:rPr>
                          <w:t>non-existent.</w:t>
                        </w:r>
                      </w:p>
                      <w:p w14:paraId="01927AE3" w14:textId="77777777" w:rsidR="00A0124C" w:rsidRDefault="00A0124C">
                        <w:pPr>
                          <w:spacing w:before="10"/>
                          <w:rPr>
                            <w:sz w:val="15"/>
                          </w:rPr>
                        </w:pPr>
                      </w:p>
                      <w:p w14:paraId="6B80FAF4" w14:textId="77777777" w:rsidR="00A0124C" w:rsidRDefault="00000000">
                        <w:pPr>
                          <w:ind w:left="55"/>
                          <w:rPr>
                            <w:i/>
                            <w:sz w:val="18"/>
                          </w:rPr>
                        </w:pPr>
                        <w:r>
                          <w:rPr>
                            <w:b/>
                            <w:color w:val="2E3092"/>
                            <w:sz w:val="18"/>
                          </w:rPr>
                          <w:t xml:space="preserve">Keywords: </w:t>
                        </w:r>
                        <w:r>
                          <w:rPr>
                            <w:i/>
                            <w:color w:val="231F20"/>
                            <w:sz w:val="18"/>
                          </w:rPr>
                          <w:t>Anus, good outcome, haemorrhoids, laser haemorrhoidoplasty, proctology</w:t>
                        </w:r>
                      </w:p>
                    </w:txbxContent>
                  </v:textbox>
                </v:shape>
                <w10:wrap anchorx="page"/>
              </v:group>
            </w:pict>
          </mc:Fallback>
        </mc:AlternateContent>
      </w:r>
      <w:r w:rsidR="00000000">
        <w:rPr>
          <w:rFonts w:ascii="Arial"/>
          <w:b/>
          <w:color w:val="231F20"/>
        </w:rPr>
        <w:t>Balla Diop</w:t>
      </w:r>
      <w:r w:rsidR="00000000">
        <w:rPr>
          <w:rFonts w:ascii="Arial"/>
          <w:b/>
          <w:color w:val="231F20"/>
          <w:position w:val="7"/>
          <w:sz w:val="13"/>
        </w:rPr>
        <w:t>1,2</w:t>
      </w:r>
      <w:r w:rsidR="00000000">
        <w:rPr>
          <w:rFonts w:ascii="Arial"/>
          <w:b/>
          <w:color w:val="231F20"/>
        </w:rPr>
        <w:t>,</w:t>
      </w:r>
    </w:p>
    <w:p w14:paraId="2B16ED66" w14:textId="77777777" w:rsidR="00A0124C" w:rsidRDefault="00000000">
      <w:pPr>
        <w:pStyle w:val="Heading2"/>
        <w:spacing w:before="7" w:line="247" w:lineRule="auto"/>
        <w:ind w:left="8036" w:right="94"/>
      </w:pPr>
      <w:r>
        <w:rPr>
          <w:color w:val="231F20"/>
        </w:rPr>
        <w:t>Pape</w:t>
      </w:r>
      <w:r>
        <w:rPr>
          <w:color w:val="231F20"/>
          <w:spacing w:val="-33"/>
        </w:rPr>
        <w:t xml:space="preserve"> </w:t>
      </w:r>
      <w:r>
        <w:rPr>
          <w:color w:val="231F20"/>
        </w:rPr>
        <w:t>Abdoulaye</w:t>
      </w:r>
      <w:r>
        <w:rPr>
          <w:color w:val="231F20"/>
          <w:spacing w:val="-32"/>
        </w:rPr>
        <w:t xml:space="preserve"> </w:t>
      </w:r>
      <w:r>
        <w:rPr>
          <w:color w:val="231F20"/>
        </w:rPr>
        <w:t>Ba</w:t>
      </w:r>
      <w:r>
        <w:rPr>
          <w:color w:val="231F20"/>
          <w:position w:val="7"/>
          <w:sz w:val="13"/>
        </w:rPr>
        <w:t>1,2</w:t>
      </w:r>
      <w:r>
        <w:rPr>
          <w:color w:val="231F20"/>
        </w:rPr>
        <w:t>, Ahmet</w:t>
      </w:r>
      <w:r>
        <w:rPr>
          <w:color w:val="231F20"/>
          <w:spacing w:val="-1"/>
        </w:rPr>
        <w:t xml:space="preserve"> </w:t>
      </w:r>
      <w:r>
        <w:rPr>
          <w:color w:val="231F20"/>
        </w:rPr>
        <w:t>Diouf</w:t>
      </w:r>
      <w:r>
        <w:rPr>
          <w:color w:val="231F20"/>
          <w:position w:val="7"/>
          <w:sz w:val="13"/>
        </w:rPr>
        <w:t>2</w:t>
      </w:r>
      <w:r>
        <w:rPr>
          <w:color w:val="231F20"/>
        </w:rPr>
        <w:t>,</w:t>
      </w:r>
    </w:p>
    <w:p w14:paraId="299E3E98" w14:textId="77777777" w:rsidR="00A0124C" w:rsidRDefault="00000000">
      <w:pPr>
        <w:spacing w:line="247" w:lineRule="auto"/>
        <w:ind w:left="8035"/>
        <w:rPr>
          <w:rFonts w:ascii="Arial"/>
          <w:b/>
          <w:sz w:val="13"/>
        </w:rPr>
      </w:pPr>
      <w:r>
        <w:rPr>
          <w:rFonts w:ascii="Arial"/>
          <w:b/>
          <w:color w:val="231F20"/>
        </w:rPr>
        <w:t xml:space="preserve">Baba NDiaye, Adamson </w:t>
      </w:r>
      <w:r>
        <w:rPr>
          <w:rFonts w:ascii="Arial"/>
          <w:b/>
          <w:color w:val="231F20"/>
          <w:spacing w:val="-4"/>
        </w:rPr>
        <w:t>Phiri</w:t>
      </w:r>
      <w:r>
        <w:rPr>
          <w:rFonts w:ascii="Arial"/>
          <w:b/>
          <w:color w:val="231F20"/>
          <w:spacing w:val="-4"/>
          <w:position w:val="7"/>
          <w:sz w:val="13"/>
        </w:rPr>
        <w:t>2</w:t>
      </w:r>
      <w:r>
        <w:rPr>
          <w:rFonts w:ascii="Arial"/>
          <w:b/>
          <w:color w:val="231F20"/>
          <w:spacing w:val="-4"/>
        </w:rPr>
        <w:t xml:space="preserve">, </w:t>
      </w:r>
      <w:r>
        <w:rPr>
          <w:rFonts w:ascii="Arial"/>
          <w:b/>
          <w:color w:val="231F20"/>
        </w:rPr>
        <w:t>Cheikna</w:t>
      </w:r>
      <w:r>
        <w:rPr>
          <w:rFonts w:ascii="Arial"/>
          <w:b/>
          <w:color w:val="231F20"/>
          <w:spacing w:val="-1"/>
        </w:rPr>
        <w:t xml:space="preserve"> </w:t>
      </w:r>
      <w:r>
        <w:rPr>
          <w:rFonts w:ascii="Arial"/>
          <w:b/>
          <w:color w:val="231F20"/>
        </w:rPr>
        <w:t>Sylla</w:t>
      </w:r>
      <w:r>
        <w:rPr>
          <w:rFonts w:ascii="Arial"/>
          <w:b/>
          <w:color w:val="231F20"/>
          <w:position w:val="7"/>
          <w:sz w:val="13"/>
        </w:rPr>
        <w:t>2</w:t>
      </w:r>
    </w:p>
    <w:p w14:paraId="36D40D35" w14:textId="77777777" w:rsidR="00A0124C" w:rsidRDefault="00000000">
      <w:pPr>
        <w:spacing w:before="40" w:line="247" w:lineRule="auto"/>
        <w:ind w:left="8035" w:right="94"/>
        <w:rPr>
          <w:i/>
          <w:sz w:val="16"/>
        </w:rPr>
      </w:pPr>
      <w:r>
        <w:rPr>
          <w:i/>
          <w:color w:val="231F20"/>
          <w:sz w:val="16"/>
        </w:rPr>
        <w:t xml:space="preserve">Department of Surgery, Ouakam Military Hospital, BP 24175 Dakar, Senegal, </w:t>
      </w:r>
      <w:r>
        <w:rPr>
          <w:i/>
          <w:color w:val="231F20"/>
          <w:sz w:val="16"/>
          <w:vertAlign w:val="superscript"/>
        </w:rPr>
        <w:t>1</w:t>
      </w:r>
      <w:r>
        <w:rPr>
          <w:i/>
          <w:color w:val="231F20"/>
          <w:sz w:val="16"/>
        </w:rPr>
        <w:t>Department</w:t>
      </w:r>
    </w:p>
    <w:p w14:paraId="000B88BE" w14:textId="77777777" w:rsidR="00A0124C" w:rsidRDefault="00000000">
      <w:pPr>
        <w:spacing w:before="2" w:line="247" w:lineRule="auto"/>
        <w:ind w:left="8035" w:right="130"/>
        <w:rPr>
          <w:i/>
          <w:sz w:val="16"/>
        </w:rPr>
      </w:pPr>
      <w:r>
        <w:rPr>
          <w:i/>
          <w:color w:val="231F20"/>
          <w:sz w:val="16"/>
        </w:rPr>
        <w:t xml:space="preserve">of General Surgery Regional Hospital Center of Thiès, Senegal, </w:t>
      </w:r>
      <w:r>
        <w:rPr>
          <w:i/>
          <w:color w:val="231F20"/>
          <w:sz w:val="16"/>
          <w:vertAlign w:val="superscript"/>
        </w:rPr>
        <w:t>2</w:t>
      </w:r>
      <w:r>
        <w:rPr>
          <w:i/>
          <w:color w:val="231F20"/>
          <w:sz w:val="16"/>
        </w:rPr>
        <w:t>UFR Sciences de la Sante/Iba Der Thiam University of Thiès, Senegal</w:t>
      </w:r>
    </w:p>
    <w:p w14:paraId="5589965F" w14:textId="77777777" w:rsidR="00A0124C" w:rsidRDefault="00A0124C">
      <w:pPr>
        <w:pStyle w:val="BodyText"/>
        <w:rPr>
          <w:i/>
        </w:rPr>
      </w:pPr>
    </w:p>
    <w:p w14:paraId="1A5AA0F1" w14:textId="77777777" w:rsidR="00A0124C" w:rsidRDefault="00A0124C">
      <w:pPr>
        <w:pStyle w:val="BodyText"/>
        <w:rPr>
          <w:i/>
        </w:rPr>
      </w:pPr>
    </w:p>
    <w:p w14:paraId="21DD0A48" w14:textId="77777777" w:rsidR="00A0124C" w:rsidRDefault="00A0124C">
      <w:pPr>
        <w:pStyle w:val="BodyText"/>
        <w:rPr>
          <w:i/>
        </w:rPr>
      </w:pPr>
    </w:p>
    <w:p w14:paraId="37E01FA2" w14:textId="77777777" w:rsidR="00A0124C" w:rsidRDefault="00A0124C">
      <w:pPr>
        <w:pStyle w:val="BodyText"/>
        <w:rPr>
          <w:i/>
        </w:rPr>
      </w:pPr>
    </w:p>
    <w:p w14:paraId="2C2A5B86" w14:textId="77777777" w:rsidR="00A0124C" w:rsidRDefault="00A0124C">
      <w:pPr>
        <w:pStyle w:val="BodyText"/>
        <w:rPr>
          <w:i/>
        </w:rPr>
      </w:pPr>
    </w:p>
    <w:p w14:paraId="7005FD11" w14:textId="77777777" w:rsidR="00A0124C" w:rsidRDefault="00A0124C">
      <w:pPr>
        <w:pStyle w:val="BodyText"/>
        <w:rPr>
          <w:i/>
        </w:rPr>
      </w:pPr>
    </w:p>
    <w:p w14:paraId="30CA69C4" w14:textId="77777777" w:rsidR="00A0124C" w:rsidRDefault="00A0124C">
      <w:pPr>
        <w:pStyle w:val="BodyText"/>
        <w:rPr>
          <w:i/>
        </w:rPr>
      </w:pPr>
    </w:p>
    <w:p w14:paraId="60484FF4" w14:textId="77777777" w:rsidR="00A0124C" w:rsidRDefault="00A0124C">
      <w:pPr>
        <w:pStyle w:val="BodyText"/>
        <w:rPr>
          <w:i/>
        </w:rPr>
      </w:pPr>
    </w:p>
    <w:p w14:paraId="513035FB" w14:textId="77777777" w:rsidR="00A0124C" w:rsidRDefault="00A0124C">
      <w:pPr>
        <w:pStyle w:val="BodyText"/>
        <w:rPr>
          <w:i/>
        </w:rPr>
      </w:pPr>
    </w:p>
    <w:p w14:paraId="4193BF11" w14:textId="77777777" w:rsidR="00A0124C" w:rsidRDefault="00A0124C">
      <w:pPr>
        <w:pStyle w:val="BodyText"/>
        <w:rPr>
          <w:i/>
        </w:rPr>
      </w:pPr>
    </w:p>
    <w:p w14:paraId="5C15C3B2" w14:textId="77777777" w:rsidR="00A0124C" w:rsidRDefault="00A0124C">
      <w:pPr>
        <w:pStyle w:val="BodyText"/>
        <w:spacing w:before="1"/>
        <w:rPr>
          <w:i/>
          <w:sz w:val="27"/>
        </w:rPr>
      </w:pPr>
    </w:p>
    <w:p w14:paraId="4A01594F" w14:textId="77777777" w:rsidR="00A0124C" w:rsidRDefault="00A0124C">
      <w:pPr>
        <w:rPr>
          <w:sz w:val="27"/>
        </w:rPr>
        <w:sectPr w:rsidR="00A0124C">
          <w:headerReference w:type="default" r:id="rId7"/>
          <w:type w:val="continuous"/>
          <w:pgSz w:w="12240" w:h="15840"/>
          <w:pgMar w:top="920" w:right="900" w:bottom="280" w:left="960" w:header="194" w:footer="720" w:gutter="0"/>
          <w:cols w:space="720"/>
        </w:sectPr>
      </w:pPr>
    </w:p>
    <w:p w14:paraId="30CBF6C7" w14:textId="77777777" w:rsidR="00A0124C" w:rsidRDefault="00000000">
      <w:pPr>
        <w:pStyle w:val="Heading1"/>
        <w:ind w:left="113"/>
      </w:pPr>
      <w:r>
        <w:rPr>
          <w:color w:val="2E3092"/>
        </w:rPr>
        <w:t>Introduction</w:t>
      </w:r>
    </w:p>
    <w:p w14:paraId="1BC70A49" w14:textId="77777777" w:rsidR="00A0124C" w:rsidRDefault="00000000">
      <w:pPr>
        <w:pStyle w:val="BodyText"/>
        <w:spacing w:before="116" w:line="249" w:lineRule="auto"/>
        <w:ind w:left="113" w:right="38"/>
        <w:jc w:val="both"/>
      </w:pPr>
      <w:r>
        <w:rPr>
          <w:color w:val="231F20"/>
        </w:rPr>
        <w:t>Haemorrhoids are normal vascular</w:t>
      </w:r>
      <w:r>
        <w:rPr>
          <w:color w:val="231F20"/>
          <w:spacing w:val="-18"/>
        </w:rPr>
        <w:t xml:space="preserve"> </w:t>
      </w:r>
      <w:r>
        <w:rPr>
          <w:color w:val="231F20"/>
        </w:rPr>
        <w:t>structures of</w:t>
      </w:r>
      <w:r>
        <w:rPr>
          <w:color w:val="231F20"/>
          <w:spacing w:val="-15"/>
        </w:rPr>
        <w:t xml:space="preserve"> </w:t>
      </w:r>
      <w:r>
        <w:rPr>
          <w:color w:val="231F20"/>
        </w:rPr>
        <w:t>the</w:t>
      </w:r>
      <w:r>
        <w:rPr>
          <w:color w:val="231F20"/>
          <w:spacing w:val="-14"/>
        </w:rPr>
        <w:t xml:space="preserve"> </w:t>
      </w:r>
      <w:r>
        <w:rPr>
          <w:color w:val="231F20"/>
        </w:rPr>
        <w:t>anal</w:t>
      </w:r>
      <w:r>
        <w:rPr>
          <w:color w:val="231F20"/>
          <w:spacing w:val="-15"/>
        </w:rPr>
        <w:t xml:space="preserve"> </w:t>
      </w:r>
      <w:r>
        <w:rPr>
          <w:color w:val="231F20"/>
        </w:rPr>
        <w:t>canal</w:t>
      </w:r>
      <w:r>
        <w:rPr>
          <w:color w:val="231F20"/>
          <w:spacing w:val="-14"/>
        </w:rPr>
        <w:t xml:space="preserve"> </w:t>
      </w:r>
      <w:r>
        <w:rPr>
          <w:color w:val="231F20"/>
        </w:rPr>
        <w:t>which</w:t>
      </w:r>
      <w:r>
        <w:rPr>
          <w:color w:val="231F20"/>
          <w:spacing w:val="-15"/>
        </w:rPr>
        <w:t xml:space="preserve"> </w:t>
      </w:r>
      <w:r>
        <w:rPr>
          <w:color w:val="231F20"/>
        </w:rPr>
        <w:t>participate</w:t>
      </w:r>
      <w:r>
        <w:rPr>
          <w:color w:val="231F20"/>
          <w:spacing w:val="-14"/>
        </w:rPr>
        <w:t xml:space="preserve"> </w:t>
      </w:r>
      <w:r>
        <w:rPr>
          <w:color w:val="231F20"/>
        </w:rPr>
        <w:t>in</w:t>
      </w:r>
      <w:r>
        <w:rPr>
          <w:color w:val="231F20"/>
          <w:spacing w:val="-15"/>
        </w:rPr>
        <w:t xml:space="preserve"> </w:t>
      </w:r>
      <w:r>
        <w:rPr>
          <w:color w:val="231F20"/>
        </w:rPr>
        <w:t>fine</w:t>
      </w:r>
      <w:r>
        <w:rPr>
          <w:color w:val="231F20"/>
          <w:spacing w:val="-14"/>
        </w:rPr>
        <w:t xml:space="preserve"> </w:t>
      </w:r>
      <w:r>
        <w:rPr>
          <w:color w:val="231F20"/>
        </w:rPr>
        <w:t>anal continence.</w:t>
      </w:r>
      <w:r>
        <w:rPr>
          <w:color w:val="231F20"/>
          <w:vertAlign w:val="superscript"/>
        </w:rPr>
        <w:t>[1]</w:t>
      </w:r>
      <w:r>
        <w:rPr>
          <w:color w:val="231F20"/>
        </w:rPr>
        <w:t xml:space="preserve"> Their dilatation under the</w:t>
      </w:r>
      <w:r>
        <w:rPr>
          <w:color w:val="231F20"/>
          <w:spacing w:val="-30"/>
        </w:rPr>
        <w:t xml:space="preserve"> </w:t>
      </w:r>
      <w:r>
        <w:rPr>
          <w:color w:val="231F20"/>
          <w:spacing w:val="-10"/>
        </w:rPr>
        <w:t xml:space="preserve">effect </w:t>
      </w:r>
      <w:r>
        <w:rPr>
          <w:color w:val="231F20"/>
        </w:rPr>
        <w:t>of multiple factors can generate symptoms dominated</w:t>
      </w:r>
      <w:r>
        <w:rPr>
          <w:color w:val="231F20"/>
          <w:spacing w:val="-24"/>
        </w:rPr>
        <w:t xml:space="preserve"> </w:t>
      </w:r>
      <w:r>
        <w:rPr>
          <w:color w:val="231F20"/>
          <w:spacing w:val="-4"/>
        </w:rPr>
        <w:t>by</w:t>
      </w:r>
      <w:r>
        <w:rPr>
          <w:color w:val="231F20"/>
          <w:spacing w:val="-23"/>
        </w:rPr>
        <w:t xml:space="preserve"> </w:t>
      </w:r>
      <w:r>
        <w:rPr>
          <w:color w:val="231F20"/>
        </w:rPr>
        <w:t>rectal</w:t>
      </w:r>
      <w:r>
        <w:rPr>
          <w:color w:val="231F20"/>
          <w:spacing w:val="-23"/>
        </w:rPr>
        <w:t xml:space="preserve"> </w:t>
      </w:r>
      <w:r>
        <w:rPr>
          <w:color w:val="231F20"/>
          <w:spacing w:val="-3"/>
        </w:rPr>
        <w:t>bleeding,</w:t>
      </w:r>
      <w:r>
        <w:rPr>
          <w:color w:val="231F20"/>
          <w:spacing w:val="-24"/>
        </w:rPr>
        <w:t xml:space="preserve"> </w:t>
      </w:r>
      <w:r>
        <w:rPr>
          <w:color w:val="231F20"/>
        </w:rPr>
        <w:t>anal</w:t>
      </w:r>
      <w:r>
        <w:rPr>
          <w:color w:val="231F20"/>
          <w:spacing w:val="-23"/>
        </w:rPr>
        <w:t xml:space="preserve"> </w:t>
      </w:r>
      <w:r>
        <w:rPr>
          <w:color w:val="231F20"/>
        </w:rPr>
        <w:t xml:space="preserve">discomfort, anus pruritus, or anal swelling. They </w:t>
      </w:r>
      <w:r>
        <w:rPr>
          <w:color w:val="231F20"/>
          <w:spacing w:val="-3"/>
        </w:rPr>
        <w:t xml:space="preserve">become </w:t>
      </w:r>
      <w:r>
        <w:rPr>
          <w:color w:val="231F20"/>
        </w:rPr>
        <w:t>a</w:t>
      </w:r>
      <w:r>
        <w:rPr>
          <w:color w:val="231F20"/>
          <w:spacing w:val="18"/>
        </w:rPr>
        <w:t xml:space="preserve"> </w:t>
      </w:r>
      <w:r>
        <w:rPr>
          <w:color w:val="231F20"/>
        </w:rPr>
        <w:t>concern</w:t>
      </w:r>
      <w:r>
        <w:rPr>
          <w:color w:val="231F20"/>
          <w:spacing w:val="19"/>
        </w:rPr>
        <w:t xml:space="preserve"> </w:t>
      </w:r>
      <w:r>
        <w:rPr>
          <w:color w:val="231F20"/>
        </w:rPr>
        <w:t>in</w:t>
      </w:r>
      <w:r>
        <w:rPr>
          <w:color w:val="231F20"/>
          <w:spacing w:val="18"/>
        </w:rPr>
        <w:t xml:space="preserve"> </w:t>
      </w:r>
      <w:r>
        <w:rPr>
          <w:color w:val="231F20"/>
        </w:rPr>
        <w:t>4%</w:t>
      </w:r>
      <w:r>
        <w:rPr>
          <w:color w:val="231F20"/>
          <w:spacing w:val="19"/>
        </w:rPr>
        <w:t xml:space="preserve"> </w:t>
      </w:r>
      <w:r>
        <w:rPr>
          <w:color w:val="231F20"/>
        </w:rPr>
        <w:t>of</w:t>
      </w:r>
      <w:r>
        <w:rPr>
          <w:color w:val="231F20"/>
          <w:spacing w:val="18"/>
        </w:rPr>
        <w:t xml:space="preserve"> </w:t>
      </w:r>
      <w:r>
        <w:rPr>
          <w:color w:val="231F20"/>
        </w:rPr>
        <w:t>the</w:t>
      </w:r>
      <w:r>
        <w:rPr>
          <w:color w:val="231F20"/>
          <w:spacing w:val="19"/>
        </w:rPr>
        <w:t xml:space="preserve"> </w:t>
      </w:r>
      <w:r>
        <w:rPr>
          <w:color w:val="231F20"/>
        </w:rPr>
        <w:t>patients</w:t>
      </w:r>
      <w:r>
        <w:rPr>
          <w:color w:val="231F20"/>
          <w:spacing w:val="18"/>
        </w:rPr>
        <w:t xml:space="preserve"> </w:t>
      </w:r>
      <w:r>
        <w:rPr>
          <w:color w:val="231F20"/>
        </w:rPr>
        <w:t>and</w:t>
      </w:r>
      <w:r>
        <w:rPr>
          <w:color w:val="231F20"/>
          <w:spacing w:val="19"/>
        </w:rPr>
        <w:t xml:space="preserve"> </w:t>
      </w:r>
      <w:r>
        <w:rPr>
          <w:color w:val="231F20"/>
        </w:rPr>
        <w:t>require</w:t>
      </w:r>
    </w:p>
    <w:p w14:paraId="3DE24BC4" w14:textId="77777777" w:rsidR="00A0124C" w:rsidRDefault="00000000">
      <w:pPr>
        <w:pStyle w:val="BodyText"/>
        <w:spacing w:before="79" w:line="240" w:lineRule="atLeast"/>
        <w:ind w:left="113" w:right="38"/>
        <w:jc w:val="both"/>
      </w:pPr>
      <w:r>
        <w:br w:type="column"/>
      </w:r>
      <w:r>
        <w:rPr>
          <w:color w:val="231F20"/>
        </w:rPr>
        <w:t>the</w:t>
      </w:r>
      <w:r>
        <w:rPr>
          <w:color w:val="231F20"/>
          <w:spacing w:val="-23"/>
        </w:rPr>
        <w:t xml:space="preserve"> </w:t>
      </w:r>
      <w:r>
        <w:rPr>
          <w:color w:val="231F20"/>
          <w:spacing w:val="-3"/>
        </w:rPr>
        <w:t>pathogenesis</w:t>
      </w:r>
      <w:r>
        <w:rPr>
          <w:color w:val="231F20"/>
          <w:spacing w:val="-23"/>
        </w:rPr>
        <w:t xml:space="preserve"> </w:t>
      </w:r>
      <w:r>
        <w:rPr>
          <w:color w:val="231F20"/>
        </w:rPr>
        <w:t>of</w:t>
      </w:r>
      <w:r>
        <w:rPr>
          <w:color w:val="231F20"/>
          <w:spacing w:val="-22"/>
        </w:rPr>
        <w:t xml:space="preserve"> </w:t>
      </w:r>
      <w:r>
        <w:rPr>
          <w:color w:val="231F20"/>
        </w:rPr>
        <w:t>the</w:t>
      </w:r>
      <w:r>
        <w:rPr>
          <w:color w:val="231F20"/>
          <w:spacing w:val="-23"/>
        </w:rPr>
        <w:t xml:space="preserve"> </w:t>
      </w:r>
      <w:r>
        <w:rPr>
          <w:color w:val="231F20"/>
        </w:rPr>
        <w:t>haemorrhoidal</w:t>
      </w:r>
      <w:r>
        <w:rPr>
          <w:color w:val="231F20"/>
          <w:spacing w:val="-23"/>
        </w:rPr>
        <w:t xml:space="preserve"> </w:t>
      </w:r>
      <w:r>
        <w:rPr>
          <w:color w:val="231F20"/>
        </w:rPr>
        <w:t xml:space="preserve">disease, which considers arterial flow (overflow) as one of the causes of haemorrhoids </w:t>
      </w:r>
      <w:r>
        <w:rPr>
          <w:color w:val="231F20"/>
          <w:spacing w:val="-3"/>
        </w:rPr>
        <w:t xml:space="preserve">packets’ </w:t>
      </w:r>
      <w:r>
        <w:rPr>
          <w:color w:val="231F20"/>
        </w:rPr>
        <w:t>dilatation.</w:t>
      </w:r>
      <w:r>
        <w:rPr>
          <w:color w:val="231F20"/>
          <w:vertAlign w:val="superscript"/>
        </w:rPr>
        <w:t>[2]</w:t>
      </w:r>
      <w:r>
        <w:rPr>
          <w:color w:val="231F20"/>
        </w:rPr>
        <w:t xml:space="preserve"> It is therefore the object of </w:t>
      </w:r>
      <w:r>
        <w:rPr>
          <w:color w:val="231F20"/>
          <w:spacing w:val="-16"/>
        </w:rPr>
        <w:t xml:space="preserve">new </w:t>
      </w:r>
      <w:r>
        <w:rPr>
          <w:color w:val="231F20"/>
        </w:rPr>
        <w:t xml:space="preserve">treatments proposed such as arterial ligation guided or not </w:t>
      </w:r>
      <w:r>
        <w:rPr>
          <w:color w:val="231F20"/>
          <w:spacing w:val="-3"/>
        </w:rPr>
        <w:t xml:space="preserve">by </w:t>
      </w:r>
      <w:r>
        <w:rPr>
          <w:color w:val="231F20"/>
        </w:rPr>
        <w:t>Doppler, radiofrequency, or laser</w:t>
      </w:r>
      <w:r>
        <w:rPr>
          <w:color w:val="231F20"/>
          <w:spacing w:val="-24"/>
        </w:rPr>
        <w:t xml:space="preserve"> </w:t>
      </w:r>
      <w:r>
        <w:rPr>
          <w:color w:val="231F20"/>
          <w:spacing w:val="-3"/>
        </w:rPr>
        <w:t>haemorrhoidoplasty.</w:t>
      </w:r>
      <w:r>
        <w:rPr>
          <w:color w:val="231F20"/>
          <w:spacing w:val="-31"/>
        </w:rPr>
        <w:t xml:space="preserve"> </w:t>
      </w:r>
      <w:r>
        <w:rPr>
          <w:color w:val="231F20"/>
        </w:rPr>
        <w:t>The</w:t>
      </w:r>
      <w:r>
        <w:rPr>
          <w:color w:val="231F20"/>
          <w:spacing w:val="-24"/>
        </w:rPr>
        <w:t xml:space="preserve"> </w:t>
      </w:r>
      <w:r>
        <w:rPr>
          <w:color w:val="231F20"/>
        </w:rPr>
        <w:t>laser</w:t>
      </w:r>
      <w:r>
        <w:rPr>
          <w:color w:val="231F20"/>
          <w:spacing w:val="-23"/>
        </w:rPr>
        <w:t xml:space="preserve"> </w:t>
      </w:r>
      <w:r>
        <w:rPr>
          <w:color w:val="231F20"/>
        </w:rPr>
        <w:t>associated or not with mucopexy coagulates the vessels and</w:t>
      </w:r>
      <w:r>
        <w:rPr>
          <w:color w:val="231F20"/>
          <w:spacing w:val="30"/>
        </w:rPr>
        <w:t xml:space="preserve"> </w:t>
      </w:r>
      <w:r>
        <w:rPr>
          <w:color w:val="231F20"/>
        </w:rPr>
        <w:t>favours</w:t>
      </w:r>
      <w:r>
        <w:rPr>
          <w:color w:val="231F20"/>
          <w:spacing w:val="30"/>
        </w:rPr>
        <w:t xml:space="preserve"> </w:t>
      </w:r>
      <w:r>
        <w:rPr>
          <w:color w:val="231F20"/>
        </w:rPr>
        <w:t>a</w:t>
      </w:r>
      <w:r>
        <w:rPr>
          <w:color w:val="231F20"/>
          <w:spacing w:val="30"/>
        </w:rPr>
        <w:t xml:space="preserve"> </w:t>
      </w:r>
      <w:r>
        <w:rPr>
          <w:color w:val="231F20"/>
        </w:rPr>
        <w:t>progressive</w:t>
      </w:r>
      <w:r>
        <w:rPr>
          <w:color w:val="231F20"/>
          <w:spacing w:val="30"/>
        </w:rPr>
        <w:t xml:space="preserve"> </w:t>
      </w:r>
      <w:r>
        <w:rPr>
          <w:color w:val="231F20"/>
        </w:rPr>
        <w:t>retraction</w:t>
      </w:r>
      <w:r>
        <w:rPr>
          <w:color w:val="231F20"/>
          <w:spacing w:val="30"/>
        </w:rPr>
        <w:t xml:space="preserve"> </w:t>
      </w:r>
      <w:r>
        <w:rPr>
          <w:color w:val="231F20"/>
        </w:rPr>
        <w:t>of</w:t>
      </w:r>
      <w:r>
        <w:rPr>
          <w:color w:val="231F20"/>
          <w:spacing w:val="30"/>
        </w:rPr>
        <w:t xml:space="preserve"> </w:t>
      </w:r>
      <w:r>
        <w:rPr>
          <w:color w:val="231F20"/>
        </w:rPr>
        <w:t>the</w:t>
      </w:r>
    </w:p>
    <w:p w14:paraId="2D816F5A" w14:textId="77777777" w:rsidR="00A0124C" w:rsidRDefault="00000000">
      <w:pPr>
        <w:pStyle w:val="BodyText"/>
        <w:rPr>
          <w:sz w:val="18"/>
        </w:rPr>
      </w:pPr>
      <w:r>
        <w:br w:type="column"/>
      </w:r>
    </w:p>
    <w:p w14:paraId="59999EAB" w14:textId="77777777" w:rsidR="00A0124C" w:rsidRDefault="00A0124C">
      <w:pPr>
        <w:pStyle w:val="BodyText"/>
        <w:rPr>
          <w:sz w:val="18"/>
        </w:rPr>
      </w:pPr>
    </w:p>
    <w:p w14:paraId="7568F131" w14:textId="77777777" w:rsidR="00A0124C" w:rsidRDefault="00A0124C">
      <w:pPr>
        <w:pStyle w:val="BodyText"/>
        <w:rPr>
          <w:sz w:val="18"/>
        </w:rPr>
      </w:pPr>
    </w:p>
    <w:p w14:paraId="55F9D44B" w14:textId="77777777" w:rsidR="00A0124C" w:rsidRDefault="00A0124C">
      <w:pPr>
        <w:pStyle w:val="BodyText"/>
        <w:rPr>
          <w:sz w:val="18"/>
        </w:rPr>
      </w:pPr>
    </w:p>
    <w:p w14:paraId="6C5225DF" w14:textId="77777777" w:rsidR="00A0124C" w:rsidRDefault="00A0124C">
      <w:pPr>
        <w:pStyle w:val="BodyText"/>
        <w:rPr>
          <w:sz w:val="18"/>
        </w:rPr>
      </w:pPr>
    </w:p>
    <w:p w14:paraId="2683DA0B" w14:textId="77777777" w:rsidR="00A0124C" w:rsidRDefault="00A0124C">
      <w:pPr>
        <w:pStyle w:val="BodyText"/>
        <w:rPr>
          <w:sz w:val="18"/>
        </w:rPr>
      </w:pPr>
    </w:p>
    <w:p w14:paraId="2B509F8E" w14:textId="77777777" w:rsidR="00A0124C" w:rsidRDefault="00A0124C">
      <w:pPr>
        <w:pStyle w:val="BodyText"/>
        <w:spacing w:before="5"/>
      </w:pPr>
    </w:p>
    <w:p w14:paraId="4F05CFF8" w14:textId="77777777" w:rsidR="00A0124C" w:rsidRDefault="00000000">
      <w:pPr>
        <w:spacing w:line="261" w:lineRule="auto"/>
        <w:ind w:left="113" w:right="138"/>
        <w:rPr>
          <w:sz w:val="16"/>
        </w:rPr>
      </w:pPr>
      <w:r>
        <w:rPr>
          <w:noProof/>
        </w:rPr>
        <w:drawing>
          <wp:anchor distT="0" distB="0" distL="0" distR="0" simplePos="0" relativeHeight="487332352" behindDoc="1" locked="0" layoutInCell="1" allowOverlap="1" wp14:anchorId="2CDF6B70" wp14:editId="12296C2D">
            <wp:simplePos x="0" y="0"/>
            <wp:positionH relativeFrom="page">
              <wp:posOffset>3200400</wp:posOffset>
            </wp:positionH>
            <wp:positionV relativeFrom="paragraph">
              <wp:posOffset>-1807111</wp:posOffset>
            </wp:positionV>
            <wp:extent cx="1371600" cy="1333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371600" cy="1333500"/>
                    </a:xfrm>
                    <a:prstGeom prst="rect">
                      <a:avLst/>
                    </a:prstGeom>
                  </pic:spPr>
                </pic:pic>
              </a:graphicData>
            </a:graphic>
          </wp:anchor>
        </w:drawing>
      </w:r>
      <w:r>
        <w:rPr>
          <w:b/>
          <w:color w:val="2E3092"/>
          <w:sz w:val="16"/>
        </w:rPr>
        <w:t xml:space="preserve">Received: </w:t>
      </w:r>
      <w:r>
        <w:rPr>
          <w:color w:val="231F20"/>
          <w:sz w:val="16"/>
        </w:rPr>
        <w:t xml:space="preserve">19-Apr-2022 </w:t>
      </w:r>
      <w:r>
        <w:rPr>
          <w:b/>
          <w:color w:val="2E3092"/>
          <w:sz w:val="16"/>
        </w:rPr>
        <w:t xml:space="preserve">Accepted: </w:t>
      </w:r>
      <w:r>
        <w:rPr>
          <w:color w:val="231F20"/>
          <w:sz w:val="16"/>
        </w:rPr>
        <w:t xml:space="preserve">04-May-2022 </w:t>
      </w:r>
      <w:r>
        <w:rPr>
          <w:b/>
          <w:color w:val="2E3092"/>
          <w:sz w:val="16"/>
        </w:rPr>
        <w:t xml:space="preserve">Published: </w:t>
      </w:r>
      <w:r>
        <w:rPr>
          <w:color w:val="231F20"/>
          <w:sz w:val="16"/>
        </w:rPr>
        <w:t>29-Jul-2022</w:t>
      </w:r>
    </w:p>
    <w:p w14:paraId="2D083E94" w14:textId="77777777" w:rsidR="00A0124C" w:rsidRDefault="00A0124C">
      <w:pPr>
        <w:spacing w:line="261" w:lineRule="auto"/>
        <w:rPr>
          <w:sz w:val="16"/>
        </w:rPr>
        <w:sectPr w:rsidR="00A0124C">
          <w:type w:val="continuous"/>
          <w:pgSz w:w="12240" w:h="15840"/>
          <w:pgMar w:top="920" w:right="900" w:bottom="280" w:left="960" w:header="720" w:footer="720" w:gutter="0"/>
          <w:cols w:num="3" w:space="720" w:equalWidth="0">
            <w:col w:w="3744" w:space="203"/>
            <w:col w:w="3756" w:space="220"/>
            <w:col w:w="2457"/>
          </w:cols>
        </w:sectPr>
      </w:pPr>
    </w:p>
    <w:p w14:paraId="3055734E" w14:textId="77777777" w:rsidR="00A0124C" w:rsidRDefault="00000000">
      <w:pPr>
        <w:pStyle w:val="BodyText"/>
        <w:spacing w:line="143" w:lineRule="exact"/>
        <w:ind w:left="113"/>
      </w:pPr>
      <w:r>
        <w:rPr>
          <w:color w:val="231F20"/>
        </w:rPr>
        <w:t>medical or instrumental treatment, which</w:t>
      </w:r>
    </w:p>
    <w:p w14:paraId="5935525F" w14:textId="77777777" w:rsidR="00A0124C" w:rsidRDefault="00000000">
      <w:pPr>
        <w:pStyle w:val="BodyText"/>
        <w:tabs>
          <w:tab w:val="left" w:pos="4089"/>
          <w:tab w:val="left" w:pos="6255"/>
        </w:tabs>
        <w:spacing w:before="10" w:line="154" w:lineRule="exact"/>
        <w:ind w:left="113"/>
      </w:pPr>
      <w:r>
        <w:br w:type="column"/>
      </w:r>
      <w:r>
        <w:rPr>
          <w:color w:val="231F20"/>
        </w:rPr>
        <w:t>haemorrhoidal packets. It better keeps</w:t>
      </w:r>
      <w:r>
        <w:rPr>
          <w:color w:val="231F20"/>
          <w:spacing w:val="42"/>
        </w:rPr>
        <w:t xml:space="preserve"> </w:t>
      </w:r>
      <w:r>
        <w:rPr>
          <w:color w:val="231F20"/>
        </w:rPr>
        <w:t>intact</w:t>
      </w:r>
      <w:r>
        <w:rPr>
          <w:color w:val="231F20"/>
        </w:rPr>
        <w:tab/>
      </w:r>
      <w:r>
        <w:rPr>
          <w:color w:val="231F20"/>
          <w:u w:val="single" w:color="2E3092"/>
        </w:rPr>
        <w:t xml:space="preserve"> </w:t>
      </w:r>
      <w:r>
        <w:rPr>
          <w:color w:val="231F20"/>
          <w:u w:val="single" w:color="2E3092"/>
        </w:rPr>
        <w:tab/>
      </w:r>
    </w:p>
    <w:p w14:paraId="6DA5FAF3" w14:textId="77777777" w:rsidR="00A0124C" w:rsidRDefault="00A0124C">
      <w:pPr>
        <w:spacing w:line="154" w:lineRule="exact"/>
        <w:sectPr w:rsidR="00A0124C">
          <w:type w:val="continuous"/>
          <w:pgSz w:w="12240" w:h="15840"/>
          <w:pgMar w:top="920" w:right="900" w:bottom="280" w:left="960" w:header="720" w:footer="720" w:gutter="0"/>
          <w:cols w:num="2" w:space="720" w:equalWidth="0">
            <w:col w:w="3748" w:space="198"/>
            <w:col w:w="6434"/>
          </w:cols>
        </w:sectPr>
      </w:pPr>
    </w:p>
    <w:p w14:paraId="13992076" w14:textId="77777777" w:rsidR="00A0124C" w:rsidRDefault="00000000">
      <w:pPr>
        <w:pStyle w:val="BodyText"/>
        <w:spacing w:line="249" w:lineRule="auto"/>
        <w:ind w:left="113" w:right="39"/>
        <w:jc w:val="both"/>
      </w:pPr>
      <w:r>
        <w:rPr>
          <w:color w:val="231F20"/>
        </w:rPr>
        <w:t xml:space="preserve">have a suspensive effect on </w:t>
      </w:r>
      <w:r>
        <w:rPr>
          <w:color w:val="231F20"/>
          <w:spacing w:val="2"/>
        </w:rPr>
        <w:t xml:space="preserve">haemorrhoidal </w:t>
      </w:r>
      <w:r>
        <w:rPr>
          <w:color w:val="231F20"/>
        </w:rPr>
        <w:t xml:space="preserve">symptoms with high degree of recurrence. </w:t>
      </w:r>
      <w:r>
        <w:rPr>
          <w:color w:val="231F20"/>
          <w:spacing w:val="6"/>
        </w:rPr>
        <w:t xml:space="preserve">Conventional surgical </w:t>
      </w:r>
      <w:r>
        <w:rPr>
          <w:color w:val="231F20"/>
          <w:spacing w:val="7"/>
        </w:rPr>
        <w:t xml:space="preserve">treatment </w:t>
      </w:r>
      <w:r>
        <w:rPr>
          <w:color w:val="231F20"/>
        </w:rPr>
        <w:t xml:space="preserve">by </w:t>
      </w:r>
      <w:r>
        <w:rPr>
          <w:color w:val="231F20"/>
          <w:spacing w:val="8"/>
        </w:rPr>
        <w:t xml:space="preserve">the </w:t>
      </w:r>
      <w:r>
        <w:rPr>
          <w:color w:val="231F20"/>
          <w:spacing w:val="3"/>
        </w:rPr>
        <w:t xml:space="preserve">Milligan–Morgan </w:t>
      </w:r>
      <w:r>
        <w:rPr>
          <w:color w:val="231F20"/>
        </w:rPr>
        <w:t xml:space="preserve">or Fergusson </w:t>
      </w:r>
      <w:r>
        <w:rPr>
          <w:color w:val="231F20"/>
          <w:spacing w:val="4"/>
        </w:rPr>
        <w:t xml:space="preserve">procedure </w:t>
      </w:r>
      <w:r>
        <w:rPr>
          <w:color w:val="231F20"/>
        </w:rPr>
        <w:t xml:space="preserve">allows for definitive treatment. </w:t>
      </w:r>
      <w:r>
        <w:rPr>
          <w:color w:val="231F20"/>
          <w:spacing w:val="-3"/>
        </w:rPr>
        <w:t xml:space="preserve">However, </w:t>
      </w:r>
      <w:r>
        <w:rPr>
          <w:color w:val="231F20"/>
        </w:rPr>
        <w:t xml:space="preserve">it is a source of acute postoperative pain and significant morbidity that improvements to the procedure or alternative treatment aim </w:t>
      </w:r>
      <w:r>
        <w:rPr>
          <w:color w:val="231F20"/>
          <w:spacing w:val="-6"/>
        </w:rPr>
        <w:t xml:space="preserve">to </w:t>
      </w:r>
      <w:r>
        <w:rPr>
          <w:color w:val="231F20"/>
        </w:rPr>
        <w:t>substantially reduce. They are based more</w:t>
      </w:r>
      <w:r>
        <w:rPr>
          <w:color w:val="231F20"/>
          <w:spacing w:val="-28"/>
        </w:rPr>
        <w:t xml:space="preserve"> </w:t>
      </w:r>
      <w:r>
        <w:rPr>
          <w:color w:val="231F20"/>
          <w:spacing w:val="-6"/>
        </w:rPr>
        <w:t>on</w:t>
      </w:r>
    </w:p>
    <w:p w14:paraId="747EFCCC" w14:textId="43018D6D" w:rsidR="00A0124C" w:rsidRDefault="003B1CD9">
      <w:pPr>
        <w:pStyle w:val="BodyText"/>
        <w:rPr>
          <w:sz w:val="23"/>
        </w:rPr>
      </w:pPr>
      <w:r>
        <w:rPr>
          <w:noProof/>
        </w:rPr>
        <mc:AlternateContent>
          <mc:Choice Requires="wps">
            <w:drawing>
              <wp:anchor distT="0" distB="0" distL="0" distR="0" simplePos="0" relativeHeight="487588864" behindDoc="1" locked="0" layoutInCell="1" allowOverlap="1" wp14:anchorId="5A27AE92" wp14:editId="61422E92">
                <wp:simplePos x="0" y="0"/>
                <wp:positionH relativeFrom="page">
                  <wp:posOffset>684530</wp:posOffset>
                </wp:positionH>
                <wp:positionV relativeFrom="paragraph">
                  <wp:posOffset>196215</wp:posOffset>
                </wp:positionV>
                <wp:extent cx="2279015" cy="1270"/>
                <wp:effectExtent l="0" t="0" r="0" b="0"/>
                <wp:wrapTopAndBottom/>
                <wp:docPr id="27"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015" cy="1270"/>
                        </a:xfrm>
                        <a:custGeom>
                          <a:avLst/>
                          <a:gdLst>
                            <a:gd name="T0" fmla="+- 0 1078 1078"/>
                            <a:gd name="T1" fmla="*/ T0 w 3589"/>
                            <a:gd name="T2" fmla="+- 0 4667 1078"/>
                            <a:gd name="T3" fmla="*/ T2 w 3589"/>
                          </a:gdLst>
                          <a:ahLst/>
                          <a:cxnLst>
                            <a:cxn ang="0">
                              <a:pos x="T1" y="0"/>
                            </a:cxn>
                            <a:cxn ang="0">
                              <a:pos x="T3" y="0"/>
                            </a:cxn>
                          </a:cxnLst>
                          <a:rect l="0" t="0" r="r" b="b"/>
                          <a:pathLst>
                            <a:path w="3589">
                              <a:moveTo>
                                <a:pt x="0" y="0"/>
                              </a:moveTo>
                              <a:lnTo>
                                <a:pt x="3589"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DB1D0E" id="Freeform 15" o:spid="_x0000_s1026" style="position:absolute;margin-left:53.9pt;margin-top:15.45pt;width:179.4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" path="m,l3589,e" filled="f" strokecolor="#231f20" strokeweight=".5pt">
                <v:path arrowok="t" o:connecttype="custom" o:connectlocs="0,0;2279015,0" o:connectangles="0,0"/>
                <w10:wrap type="topAndBottom" anchorx="page"/>
              </v:shape>
            </w:pict>
          </mc:Fallback>
        </mc:AlternateContent>
      </w:r>
    </w:p>
    <w:p w14:paraId="46B50536" w14:textId="77777777" w:rsidR="00A0124C" w:rsidRDefault="00000000">
      <w:pPr>
        <w:spacing w:before="40" w:line="235" w:lineRule="auto"/>
        <w:ind w:left="117" w:right="38"/>
        <w:jc w:val="both"/>
        <w:rPr>
          <w:rFonts w:ascii="Carlito"/>
          <w:sz w:val="14"/>
        </w:rPr>
      </w:pPr>
      <w:r>
        <w:rPr>
          <w:rFonts w:ascii="Carlito"/>
          <w:color w:val="231F20"/>
          <w:sz w:val="14"/>
        </w:rPr>
        <w:t>This</w:t>
      </w:r>
      <w:r>
        <w:rPr>
          <w:rFonts w:ascii="Carlito"/>
          <w:color w:val="231F20"/>
          <w:spacing w:val="-8"/>
          <w:sz w:val="14"/>
        </w:rPr>
        <w:t xml:space="preserve"> </w:t>
      </w:r>
      <w:r>
        <w:rPr>
          <w:rFonts w:ascii="Carlito"/>
          <w:color w:val="231F20"/>
          <w:sz w:val="14"/>
        </w:rPr>
        <w:t>is</w:t>
      </w:r>
      <w:r>
        <w:rPr>
          <w:rFonts w:ascii="Carlito"/>
          <w:color w:val="231F20"/>
          <w:spacing w:val="-7"/>
          <w:sz w:val="14"/>
        </w:rPr>
        <w:t xml:space="preserve"> </w:t>
      </w:r>
      <w:r>
        <w:rPr>
          <w:rFonts w:ascii="Carlito"/>
          <w:color w:val="231F20"/>
          <w:sz w:val="14"/>
        </w:rPr>
        <w:t>an</w:t>
      </w:r>
      <w:r>
        <w:rPr>
          <w:rFonts w:ascii="Carlito"/>
          <w:color w:val="231F20"/>
          <w:spacing w:val="-8"/>
          <w:sz w:val="14"/>
        </w:rPr>
        <w:t xml:space="preserve"> </w:t>
      </w:r>
      <w:r>
        <w:rPr>
          <w:rFonts w:ascii="Carlito"/>
          <w:color w:val="231F20"/>
          <w:sz w:val="14"/>
        </w:rPr>
        <w:t>open</w:t>
      </w:r>
      <w:r>
        <w:rPr>
          <w:rFonts w:ascii="Carlito"/>
          <w:color w:val="231F20"/>
          <w:spacing w:val="-7"/>
          <w:sz w:val="14"/>
        </w:rPr>
        <w:t xml:space="preserve"> </w:t>
      </w:r>
      <w:r>
        <w:rPr>
          <w:rFonts w:ascii="Carlito"/>
          <w:color w:val="231F20"/>
          <w:sz w:val="14"/>
        </w:rPr>
        <w:t>access</w:t>
      </w:r>
      <w:r>
        <w:rPr>
          <w:rFonts w:ascii="Carlito"/>
          <w:color w:val="231F20"/>
          <w:spacing w:val="-7"/>
          <w:sz w:val="14"/>
        </w:rPr>
        <w:t xml:space="preserve"> </w:t>
      </w:r>
      <w:r>
        <w:rPr>
          <w:rFonts w:ascii="Carlito"/>
          <w:color w:val="231F20"/>
          <w:sz w:val="14"/>
        </w:rPr>
        <w:t>journal,</w:t>
      </w:r>
      <w:r>
        <w:rPr>
          <w:rFonts w:ascii="Carlito"/>
          <w:color w:val="231F20"/>
          <w:spacing w:val="-8"/>
          <w:sz w:val="14"/>
        </w:rPr>
        <w:t xml:space="preserve"> </w:t>
      </w:r>
      <w:r>
        <w:rPr>
          <w:rFonts w:ascii="Carlito"/>
          <w:color w:val="231F20"/>
          <w:sz w:val="14"/>
        </w:rPr>
        <w:t>and</w:t>
      </w:r>
      <w:r>
        <w:rPr>
          <w:rFonts w:ascii="Carlito"/>
          <w:color w:val="231F20"/>
          <w:spacing w:val="-7"/>
          <w:sz w:val="14"/>
        </w:rPr>
        <w:t xml:space="preserve"> </w:t>
      </w:r>
      <w:r>
        <w:rPr>
          <w:rFonts w:ascii="Carlito"/>
          <w:color w:val="231F20"/>
          <w:sz w:val="14"/>
        </w:rPr>
        <w:t>articles</w:t>
      </w:r>
      <w:r>
        <w:rPr>
          <w:rFonts w:ascii="Carlito"/>
          <w:color w:val="231F20"/>
          <w:spacing w:val="-7"/>
          <w:sz w:val="14"/>
        </w:rPr>
        <w:t xml:space="preserve"> </w:t>
      </w:r>
      <w:r>
        <w:rPr>
          <w:rFonts w:ascii="Carlito"/>
          <w:color w:val="231F20"/>
          <w:sz w:val="14"/>
        </w:rPr>
        <w:t>are</w:t>
      </w:r>
      <w:r>
        <w:rPr>
          <w:rFonts w:ascii="Carlito"/>
          <w:color w:val="231F20"/>
          <w:spacing w:val="-8"/>
          <w:sz w:val="14"/>
        </w:rPr>
        <w:t xml:space="preserve"> </w:t>
      </w:r>
      <w:r>
        <w:rPr>
          <w:rFonts w:ascii="Carlito"/>
          <w:color w:val="231F20"/>
          <w:sz w:val="14"/>
        </w:rPr>
        <w:t>distributed</w:t>
      </w:r>
      <w:r>
        <w:rPr>
          <w:rFonts w:ascii="Carlito"/>
          <w:color w:val="231F20"/>
          <w:spacing w:val="-7"/>
          <w:sz w:val="14"/>
        </w:rPr>
        <w:t xml:space="preserve"> </w:t>
      </w:r>
      <w:r>
        <w:rPr>
          <w:rFonts w:ascii="Carlito"/>
          <w:color w:val="231F20"/>
          <w:sz w:val="14"/>
        </w:rPr>
        <w:t>under the</w:t>
      </w:r>
      <w:r>
        <w:rPr>
          <w:rFonts w:ascii="Carlito"/>
          <w:color w:val="231F20"/>
          <w:spacing w:val="-20"/>
          <w:sz w:val="14"/>
        </w:rPr>
        <w:t xml:space="preserve"> </w:t>
      </w:r>
      <w:r>
        <w:rPr>
          <w:rFonts w:ascii="Carlito"/>
          <w:color w:val="231F20"/>
          <w:sz w:val="14"/>
        </w:rPr>
        <w:t>terms</w:t>
      </w:r>
      <w:r>
        <w:rPr>
          <w:rFonts w:ascii="Carlito"/>
          <w:color w:val="231F20"/>
          <w:spacing w:val="-20"/>
          <w:sz w:val="14"/>
        </w:rPr>
        <w:t xml:space="preserve"> </w:t>
      </w:r>
      <w:r>
        <w:rPr>
          <w:rFonts w:ascii="Carlito"/>
          <w:color w:val="231F20"/>
          <w:sz w:val="14"/>
        </w:rPr>
        <w:t>of</w:t>
      </w:r>
      <w:r>
        <w:rPr>
          <w:rFonts w:ascii="Carlito"/>
          <w:color w:val="231F20"/>
          <w:spacing w:val="-19"/>
          <w:sz w:val="14"/>
        </w:rPr>
        <w:t xml:space="preserve"> </w:t>
      </w:r>
      <w:r>
        <w:rPr>
          <w:rFonts w:ascii="Carlito"/>
          <w:color w:val="231F20"/>
          <w:sz w:val="14"/>
        </w:rPr>
        <w:t>the</w:t>
      </w:r>
      <w:r>
        <w:rPr>
          <w:rFonts w:ascii="Carlito"/>
          <w:color w:val="231F20"/>
          <w:spacing w:val="-20"/>
          <w:sz w:val="14"/>
        </w:rPr>
        <w:t xml:space="preserve"> </w:t>
      </w:r>
      <w:r>
        <w:rPr>
          <w:rFonts w:ascii="Carlito"/>
          <w:color w:val="231F20"/>
          <w:sz w:val="14"/>
        </w:rPr>
        <w:t>Creative</w:t>
      </w:r>
      <w:r>
        <w:rPr>
          <w:rFonts w:ascii="Carlito"/>
          <w:color w:val="231F20"/>
          <w:spacing w:val="-19"/>
          <w:sz w:val="14"/>
        </w:rPr>
        <w:t xml:space="preserve"> </w:t>
      </w:r>
      <w:r>
        <w:rPr>
          <w:rFonts w:ascii="Carlito"/>
          <w:color w:val="231F20"/>
          <w:sz w:val="14"/>
        </w:rPr>
        <w:t>Commons</w:t>
      </w:r>
      <w:r>
        <w:rPr>
          <w:rFonts w:ascii="Carlito"/>
          <w:color w:val="231F20"/>
          <w:spacing w:val="-20"/>
          <w:sz w:val="14"/>
        </w:rPr>
        <w:t xml:space="preserve"> </w:t>
      </w:r>
      <w:r>
        <w:rPr>
          <w:rFonts w:ascii="Carlito"/>
          <w:color w:val="231F20"/>
          <w:sz w:val="14"/>
        </w:rPr>
        <w:t>Attribution-NonCommercial- ShareAlike</w:t>
      </w:r>
      <w:r>
        <w:rPr>
          <w:rFonts w:ascii="Carlito"/>
          <w:color w:val="231F20"/>
          <w:spacing w:val="-10"/>
          <w:sz w:val="14"/>
        </w:rPr>
        <w:t xml:space="preserve"> </w:t>
      </w:r>
      <w:r>
        <w:rPr>
          <w:rFonts w:ascii="Carlito"/>
          <w:color w:val="231F20"/>
          <w:sz w:val="14"/>
        </w:rPr>
        <w:t>4.0</w:t>
      </w:r>
      <w:r>
        <w:rPr>
          <w:rFonts w:ascii="Carlito"/>
          <w:color w:val="231F20"/>
          <w:spacing w:val="-9"/>
          <w:sz w:val="14"/>
        </w:rPr>
        <w:t xml:space="preserve"> </w:t>
      </w:r>
      <w:r>
        <w:rPr>
          <w:rFonts w:ascii="Carlito"/>
          <w:color w:val="231F20"/>
          <w:sz w:val="14"/>
        </w:rPr>
        <w:t>License,</w:t>
      </w:r>
      <w:r>
        <w:rPr>
          <w:rFonts w:ascii="Carlito"/>
          <w:color w:val="231F20"/>
          <w:spacing w:val="-10"/>
          <w:sz w:val="14"/>
        </w:rPr>
        <w:t xml:space="preserve"> </w:t>
      </w:r>
      <w:r>
        <w:rPr>
          <w:rFonts w:ascii="Carlito"/>
          <w:color w:val="231F20"/>
          <w:sz w:val="14"/>
        </w:rPr>
        <w:t>which</w:t>
      </w:r>
      <w:r>
        <w:rPr>
          <w:rFonts w:ascii="Carlito"/>
          <w:color w:val="231F20"/>
          <w:spacing w:val="-10"/>
          <w:sz w:val="14"/>
        </w:rPr>
        <w:t xml:space="preserve"> </w:t>
      </w:r>
      <w:r>
        <w:rPr>
          <w:rFonts w:ascii="Carlito"/>
          <w:color w:val="231F20"/>
          <w:sz w:val="14"/>
        </w:rPr>
        <w:t>allows</w:t>
      </w:r>
      <w:r>
        <w:rPr>
          <w:rFonts w:ascii="Carlito"/>
          <w:color w:val="231F20"/>
          <w:spacing w:val="-10"/>
          <w:sz w:val="14"/>
        </w:rPr>
        <w:t xml:space="preserve"> </w:t>
      </w:r>
      <w:r>
        <w:rPr>
          <w:rFonts w:ascii="Carlito"/>
          <w:color w:val="231F20"/>
          <w:sz w:val="14"/>
        </w:rPr>
        <w:t>others</w:t>
      </w:r>
      <w:r>
        <w:rPr>
          <w:rFonts w:ascii="Carlito"/>
          <w:color w:val="231F20"/>
          <w:spacing w:val="-10"/>
          <w:sz w:val="14"/>
        </w:rPr>
        <w:t xml:space="preserve"> </w:t>
      </w:r>
      <w:r>
        <w:rPr>
          <w:rFonts w:ascii="Carlito"/>
          <w:color w:val="231F20"/>
          <w:sz w:val="14"/>
        </w:rPr>
        <w:t>to</w:t>
      </w:r>
      <w:r>
        <w:rPr>
          <w:rFonts w:ascii="Carlito"/>
          <w:color w:val="231F20"/>
          <w:spacing w:val="-10"/>
          <w:sz w:val="14"/>
        </w:rPr>
        <w:t xml:space="preserve"> </w:t>
      </w:r>
      <w:r>
        <w:rPr>
          <w:rFonts w:ascii="Carlito"/>
          <w:color w:val="231F20"/>
          <w:sz w:val="14"/>
        </w:rPr>
        <w:t>remix,</w:t>
      </w:r>
      <w:r>
        <w:rPr>
          <w:rFonts w:ascii="Carlito"/>
          <w:color w:val="231F20"/>
          <w:spacing w:val="-10"/>
          <w:sz w:val="14"/>
        </w:rPr>
        <w:t xml:space="preserve"> </w:t>
      </w:r>
      <w:r>
        <w:rPr>
          <w:rFonts w:ascii="Carlito"/>
          <w:color w:val="231F20"/>
          <w:sz w:val="14"/>
        </w:rPr>
        <w:t>tweak,</w:t>
      </w:r>
      <w:r>
        <w:rPr>
          <w:rFonts w:ascii="Carlito"/>
          <w:color w:val="231F20"/>
          <w:spacing w:val="-10"/>
          <w:sz w:val="14"/>
        </w:rPr>
        <w:t xml:space="preserve"> </w:t>
      </w:r>
      <w:r>
        <w:rPr>
          <w:rFonts w:ascii="Carlito"/>
          <w:color w:val="231F20"/>
          <w:sz w:val="14"/>
        </w:rPr>
        <w:t>and build upon the work non-commercially, as long as appropriate credit is given and the new creations are licensed under the identical</w:t>
      </w:r>
      <w:r>
        <w:rPr>
          <w:rFonts w:ascii="Carlito"/>
          <w:color w:val="231F20"/>
          <w:spacing w:val="-2"/>
          <w:sz w:val="14"/>
        </w:rPr>
        <w:t xml:space="preserve"> </w:t>
      </w:r>
      <w:r>
        <w:rPr>
          <w:rFonts w:ascii="Carlito"/>
          <w:color w:val="231F20"/>
          <w:sz w:val="14"/>
        </w:rPr>
        <w:t>terms.</w:t>
      </w:r>
    </w:p>
    <w:p w14:paraId="2995C00F" w14:textId="77777777" w:rsidR="00A0124C" w:rsidRDefault="00A0124C">
      <w:pPr>
        <w:pStyle w:val="BodyText"/>
        <w:spacing w:before="10"/>
        <w:rPr>
          <w:rFonts w:ascii="Carlito"/>
          <w:sz w:val="18"/>
        </w:rPr>
      </w:pPr>
    </w:p>
    <w:p w14:paraId="70F5D850" w14:textId="77777777" w:rsidR="00A0124C" w:rsidRDefault="00000000">
      <w:pPr>
        <w:spacing w:before="1"/>
        <w:ind w:left="117"/>
        <w:jc w:val="both"/>
        <w:rPr>
          <w:rFonts w:ascii="Carlito"/>
          <w:sz w:val="14"/>
        </w:rPr>
      </w:pPr>
      <w:r>
        <w:rPr>
          <w:rFonts w:ascii="Carlito"/>
          <w:b/>
          <w:color w:val="231F20"/>
          <w:sz w:val="14"/>
        </w:rPr>
        <w:t xml:space="preserve">For reprints contact: </w:t>
      </w:r>
      <w:hyperlink r:id="rId9">
        <w:r>
          <w:rPr>
            <w:rFonts w:ascii="Carlito"/>
            <w:color w:val="231F20"/>
            <w:sz w:val="14"/>
          </w:rPr>
          <w:t>reprints@medknow.com</w:t>
        </w:r>
      </w:hyperlink>
    </w:p>
    <w:p w14:paraId="22785F3D" w14:textId="77777777" w:rsidR="00A0124C" w:rsidRDefault="00000000">
      <w:pPr>
        <w:pStyle w:val="BodyText"/>
        <w:spacing w:before="86" w:line="249" w:lineRule="auto"/>
        <w:ind w:left="113" w:right="38"/>
        <w:jc w:val="both"/>
      </w:pPr>
      <w:r>
        <w:br w:type="column"/>
      </w:r>
      <w:r>
        <w:rPr>
          <w:color w:val="231F20"/>
        </w:rPr>
        <w:t>the</w:t>
      </w:r>
      <w:r>
        <w:rPr>
          <w:color w:val="231F20"/>
          <w:spacing w:val="-21"/>
        </w:rPr>
        <w:t xml:space="preserve"> </w:t>
      </w:r>
      <w:r>
        <w:rPr>
          <w:color w:val="231F20"/>
          <w:spacing w:val="-3"/>
        </w:rPr>
        <w:t>anoderm,</w:t>
      </w:r>
      <w:r>
        <w:rPr>
          <w:color w:val="231F20"/>
          <w:spacing w:val="-21"/>
        </w:rPr>
        <w:t xml:space="preserve"> </w:t>
      </w:r>
      <w:r>
        <w:rPr>
          <w:color w:val="231F20"/>
        </w:rPr>
        <w:t>the</w:t>
      </w:r>
      <w:r>
        <w:rPr>
          <w:color w:val="231F20"/>
          <w:spacing w:val="-21"/>
        </w:rPr>
        <w:t xml:space="preserve"> </w:t>
      </w:r>
      <w:r>
        <w:rPr>
          <w:color w:val="231F20"/>
          <w:spacing w:val="-3"/>
        </w:rPr>
        <w:t>mucous</w:t>
      </w:r>
      <w:r>
        <w:rPr>
          <w:color w:val="231F20"/>
          <w:spacing w:val="-21"/>
        </w:rPr>
        <w:t xml:space="preserve"> </w:t>
      </w:r>
      <w:r>
        <w:rPr>
          <w:color w:val="231F20"/>
          <w:spacing w:val="-3"/>
        </w:rPr>
        <w:t>membrane</w:t>
      </w:r>
      <w:r>
        <w:rPr>
          <w:color w:val="231F20"/>
          <w:spacing w:val="-21"/>
        </w:rPr>
        <w:t xml:space="preserve"> </w:t>
      </w:r>
      <w:r>
        <w:rPr>
          <w:color w:val="231F20"/>
        </w:rPr>
        <w:t>of</w:t>
      </w:r>
      <w:r>
        <w:rPr>
          <w:color w:val="231F20"/>
          <w:spacing w:val="-21"/>
        </w:rPr>
        <w:t xml:space="preserve"> </w:t>
      </w:r>
      <w:r>
        <w:rPr>
          <w:color w:val="231F20"/>
        </w:rPr>
        <w:t>the</w:t>
      </w:r>
      <w:r>
        <w:rPr>
          <w:color w:val="231F20"/>
          <w:spacing w:val="-21"/>
        </w:rPr>
        <w:t xml:space="preserve"> </w:t>
      </w:r>
      <w:r>
        <w:rPr>
          <w:color w:val="231F20"/>
          <w:spacing w:val="-3"/>
        </w:rPr>
        <w:t xml:space="preserve">anal </w:t>
      </w:r>
      <w:r>
        <w:rPr>
          <w:color w:val="231F20"/>
        </w:rPr>
        <w:t>canal,</w:t>
      </w:r>
      <w:r>
        <w:rPr>
          <w:color w:val="231F20"/>
          <w:spacing w:val="-11"/>
        </w:rPr>
        <w:t xml:space="preserve"> </w:t>
      </w:r>
      <w:r>
        <w:rPr>
          <w:color w:val="231F20"/>
        </w:rPr>
        <w:t>and</w:t>
      </w:r>
      <w:r>
        <w:rPr>
          <w:color w:val="231F20"/>
          <w:spacing w:val="-10"/>
        </w:rPr>
        <w:t xml:space="preserve"> </w:t>
      </w:r>
      <w:r>
        <w:rPr>
          <w:color w:val="231F20"/>
        </w:rPr>
        <w:t>thus</w:t>
      </w:r>
      <w:r>
        <w:rPr>
          <w:color w:val="231F20"/>
          <w:spacing w:val="-11"/>
        </w:rPr>
        <w:t xml:space="preserve"> </w:t>
      </w:r>
      <w:r>
        <w:rPr>
          <w:color w:val="231F20"/>
        </w:rPr>
        <w:t>constitutes</w:t>
      </w:r>
      <w:r>
        <w:rPr>
          <w:color w:val="231F20"/>
          <w:spacing w:val="-10"/>
        </w:rPr>
        <w:t xml:space="preserve"> </w:t>
      </w:r>
      <w:r>
        <w:rPr>
          <w:color w:val="231F20"/>
        </w:rPr>
        <w:t>a</w:t>
      </w:r>
      <w:r>
        <w:rPr>
          <w:color w:val="231F20"/>
          <w:spacing w:val="-11"/>
        </w:rPr>
        <w:t xml:space="preserve"> </w:t>
      </w:r>
      <w:r>
        <w:rPr>
          <w:color w:val="231F20"/>
        </w:rPr>
        <w:t>minimal</w:t>
      </w:r>
      <w:r>
        <w:rPr>
          <w:color w:val="231F20"/>
          <w:spacing w:val="-10"/>
        </w:rPr>
        <w:t xml:space="preserve"> </w:t>
      </w:r>
      <w:r>
        <w:rPr>
          <w:color w:val="231F20"/>
          <w:spacing w:val="-5"/>
        </w:rPr>
        <w:t xml:space="preserve">invasive </w:t>
      </w:r>
      <w:r>
        <w:rPr>
          <w:color w:val="231F20"/>
        </w:rPr>
        <w:t xml:space="preserve">treatment. A long-lasting beneficial effect </w:t>
      </w:r>
      <w:r>
        <w:rPr>
          <w:color w:val="231F20"/>
          <w:spacing w:val="-8"/>
        </w:rPr>
        <w:t xml:space="preserve">on </w:t>
      </w:r>
      <w:r>
        <w:rPr>
          <w:color w:val="231F20"/>
        </w:rPr>
        <w:t xml:space="preserve">the symptoms and a sufficient retraction </w:t>
      </w:r>
      <w:r>
        <w:rPr>
          <w:color w:val="231F20"/>
          <w:spacing w:val="-5"/>
        </w:rPr>
        <w:t xml:space="preserve">are </w:t>
      </w:r>
      <w:r>
        <w:rPr>
          <w:color w:val="231F20"/>
        </w:rPr>
        <w:t>reported in the literature.</w:t>
      </w:r>
    </w:p>
    <w:p w14:paraId="7EEA6978" w14:textId="77777777" w:rsidR="00A0124C" w:rsidRDefault="00000000">
      <w:pPr>
        <w:pStyle w:val="BodyText"/>
        <w:spacing w:before="124" w:line="249" w:lineRule="auto"/>
        <w:ind w:left="113" w:right="38"/>
        <w:jc w:val="both"/>
      </w:pPr>
      <w:r>
        <w:rPr>
          <w:color w:val="231F20"/>
        </w:rPr>
        <w:t>In</w:t>
      </w:r>
      <w:r>
        <w:rPr>
          <w:color w:val="231F20"/>
          <w:spacing w:val="-16"/>
        </w:rPr>
        <w:t xml:space="preserve"> </w:t>
      </w:r>
      <w:r>
        <w:rPr>
          <w:color w:val="231F20"/>
        </w:rPr>
        <w:t>2007,</w:t>
      </w:r>
      <w:r>
        <w:rPr>
          <w:color w:val="231F20"/>
          <w:spacing w:val="-16"/>
        </w:rPr>
        <w:t xml:space="preserve"> </w:t>
      </w:r>
      <w:r>
        <w:rPr>
          <w:color w:val="231F20"/>
          <w:spacing w:val="-3"/>
        </w:rPr>
        <w:t>Karahaliloglu,</w:t>
      </w:r>
      <w:r>
        <w:rPr>
          <w:color w:val="231F20"/>
          <w:spacing w:val="-3"/>
          <w:vertAlign w:val="superscript"/>
        </w:rPr>
        <w:t>[3]</w:t>
      </w:r>
      <w:r>
        <w:rPr>
          <w:color w:val="231F20"/>
          <w:spacing w:val="-15"/>
        </w:rPr>
        <w:t xml:space="preserve"> </w:t>
      </w:r>
      <w:r>
        <w:rPr>
          <w:color w:val="231F20"/>
        </w:rPr>
        <w:t>shared</w:t>
      </w:r>
      <w:r>
        <w:rPr>
          <w:color w:val="231F20"/>
          <w:spacing w:val="-15"/>
        </w:rPr>
        <w:t xml:space="preserve"> </w:t>
      </w:r>
      <w:r>
        <w:rPr>
          <w:color w:val="231F20"/>
        </w:rPr>
        <w:t>the</w:t>
      </w:r>
      <w:r>
        <w:rPr>
          <w:color w:val="231F20"/>
          <w:spacing w:val="-16"/>
        </w:rPr>
        <w:t xml:space="preserve"> </w:t>
      </w:r>
      <w:r>
        <w:rPr>
          <w:color w:val="231F20"/>
        </w:rPr>
        <w:t>first</w:t>
      </w:r>
      <w:r>
        <w:rPr>
          <w:color w:val="231F20"/>
          <w:spacing w:val="-16"/>
        </w:rPr>
        <w:t xml:space="preserve"> </w:t>
      </w:r>
      <w:r>
        <w:rPr>
          <w:color w:val="231F20"/>
          <w:spacing w:val="-8"/>
        </w:rPr>
        <w:t xml:space="preserve">series </w:t>
      </w:r>
      <w:r>
        <w:rPr>
          <w:color w:val="231F20"/>
        </w:rPr>
        <w:t xml:space="preserve">of 106 cases of grades 1 and 2 treated </w:t>
      </w:r>
      <w:r>
        <w:rPr>
          <w:color w:val="231F20"/>
          <w:spacing w:val="-4"/>
        </w:rPr>
        <w:t xml:space="preserve">with </w:t>
      </w:r>
      <w:r>
        <w:rPr>
          <w:color w:val="231F20"/>
        </w:rPr>
        <w:t>980</w:t>
      </w:r>
      <w:r>
        <w:rPr>
          <w:color w:val="231F20"/>
          <w:spacing w:val="-10"/>
        </w:rPr>
        <w:t xml:space="preserve"> </w:t>
      </w:r>
      <w:r>
        <w:rPr>
          <w:color w:val="231F20"/>
        </w:rPr>
        <w:t>diode</w:t>
      </w:r>
      <w:r>
        <w:rPr>
          <w:color w:val="231F20"/>
          <w:spacing w:val="-9"/>
        </w:rPr>
        <w:t xml:space="preserve"> </w:t>
      </w:r>
      <w:r>
        <w:rPr>
          <w:color w:val="231F20"/>
        </w:rPr>
        <w:t>laser</w:t>
      </w:r>
      <w:r>
        <w:rPr>
          <w:color w:val="231F20"/>
          <w:spacing w:val="-10"/>
        </w:rPr>
        <w:t xml:space="preserve"> </w:t>
      </w:r>
      <w:r>
        <w:rPr>
          <w:color w:val="231F20"/>
        </w:rPr>
        <w:t>and</w:t>
      </w:r>
      <w:r>
        <w:rPr>
          <w:color w:val="231F20"/>
          <w:spacing w:val="-9"/>
        </w:rPr>
        <w:t xml:space="preserve"> </w:t>
      </w:r>
      <w:r>
        <w:rPr>
          <w:color w:val="231F20"/>
        </w:rPr>
        <w:t>noted</w:t>
      </w:r>
      <w:r>
        <w:rPr>
          <w:color w:val="231F20"/>
          <w:spacing w:val="-9"/>
        </w:rPr>
        <w:t xml:space="preserve"> </w:t>
      </w:r>
      <w:r>
        <w:rPr>
          <w:color w:val="231F20"/>
        </w:rPr>
        <w:t>less</w:t>
      </w:r>
      <w:r>
        <w:rPr>
          <w:color w:val="231F20"/>
          <w:spacing w:val="-10"/>
        </w:rPr>
        <w:t xml:space="preserve"> </w:t>
      </w:r>
      <w:r>
        <w:rPr>
          <w:color w:val="231F20"/>
        </w:rPr>
        <w:t>pain.</w:t>
      </w:r>
      <w:r>
        <w:rPr>
          <w:color w:val="231F20"/>
          <w:spacing w:val="-9"/>
        </w:rPr>
        <w:t xml:space="preserve"> </w:t>
      </w:r>
      <w:r>
        <w:rPr>
          <w:color w:val="231F20"/>
          <w:spacing w:val="-6"/>
        </w:rPr>
        <w:t xml:space="preserve">However, </w:t>
      </w:r>
      <w:r>
        <w:rPr>
          <w:color w:val="231F20"/>
        </w:rPr>
        <w:t xml:space="preserve">he reported a postoperative bleeding rate </w:t>
      </w:r>
      <w:r>
        <w:rPr>
          <w:color w:val="231F20"/>
          <w:spacing w:val="-7"/>
        </w:rPr>
        <w:t xml:space="preserve">of </w:t>
      </w:r>
      <w:r>
        <w:rPr>
          <w:color w:val="231F20"/>
        </w:rPr>
        <w:t>0.6%</w:t>
      </w:r>
      <w:r>
        <w:rPr>
          <w:color w:val="231F20"/>
          <w:spacing w:val="18"/>
        </w:rPr>
        <w:t xml:space="preserve"> </w:t>
      </w:r>
      <w:r>
        <w:rPr>
          <w:color w:val="231F20"/>
        </w:rPr>
        <w:t>and</w:t>
      </w:r>
      <w:r>
        <w:rPr>
          <w:color w:val="231F20"/>
          <w:spacing w:val="18"/>
        </w:rPr>
        <w:t xml:space="preserve"> </w:t>
      </w:r>
      <w:r>
        <w:rPr>
          <w:color w:val="231F20"/>
        </w:rPr>
        <w:t>a</w:t>
      </w:r>
      <w:r>
        <w:rPr>
          <w:color w:val="231F20"/>
          <w:spacing w:val="18"/>
        </w:rPr>
        <w:t xml:space="preserve"> </w:t>
      </w:r>
      <w:r>
        <w:rPr>
          <w:color w:val="231F20"/>
        </w:rPr>
        <w:t>re-intervention</w:t>
      </w:r>
      <w:r>
        <w:rPr>
          <w:color w:val="231F20"/>
          <w:spacing w:val="18"/>
        </w:rPr>
        <w:t xml:space="preserve"> </w:t>
      </w:r>
      <w:r>
        <w:rPr>
          <w:color w:val="231F20"/>
        </w:rPr>
        <w:t>rate</w:t>
      </w:r>
      <w:r>
        <w:rPr>
          <w:color w:val="231F20"/>
          <w:spacing w:val="18"/>
        </w:rPr>
        <w:t xml:space="preserve"> </w:t>
      </w:r>
      <w:r>
        <w:rPr>
          <w:color w:val="231F20"/>
        </w:rPr>
        <w:t>of</w:t>
      </w:r>
      <w:r>
        <w:rPr>
          <w:color w:val="231F20"/>
          <w:spacing w:val="18"/>
        </w:rPr>
        <w:t xml:space="preserve"> </w:t>
      </w:r>
      <w:r>
        <w:rPr>
          <w:color w:val="231F20"/>
        </w:rPr>
        <w:t>54%</w:t>
      </w:r>
      <w:r>
        <w:rPr>
          <w:color w:val="231F20"/>
          <w:spacing w:val="19"/>
        </w:rPr>
        <w:t xml:space="preserve"> </w:t>
      </w:r>
      <w:r>
        <w:rPr>
          <w:color w:val="231F20"/>
          <w:spacing w:val="-4"/>
        </w:rPr>
        <w:t>due</w:t>
      </w:r>
    </w:p>
    <w:p w14:paraId="01DD1749" w14:textId="77777777" w:rsidR="00A0124C" w:rsidRDefault="00A0124C">
      <w:pPr>
        <w:pStyle w:val="BodyText"/>
        <w:spacing w:before="3" w:after="39"/>
        <w:rPr>
          <w:sz w:val="24"/>
        </w:rPr>
      </w:pPr>
    </w:p>
    <w:p w14:paraId="19D2F435" w14:textId="70EF2280" w:rsidR="00A0124C" w:rsidRDefault="003B1CD9">
      <w:pPr>
        <w:pStyle w:val="BodyText"/>
        <w:ind w:left="116" w:right="-44"/>
      </w:pPr>
      <w:r>
        <w:rPr>
          <w:noProof/>
        </w:rPr>
        <mc:AlternateContent>
          <mc:Choice Requires="wps">
            <w:drawing>
              <wp:inline distT="0" distB="0" distL="0" distR="0" wp14:anchorId="3F610808" wp14:editId="5898973F">
                <wp:extent cx="2272030" cy="621030"/>
                <wp:effectExtent l="7620" t="10795" r="6350" b="6350"/>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1030"/>
                        </a:xfrm>
                        <a:prstGeom prst="rect">
                          <a:avLst/>
                        </a:prstGeom>
                        <a:solidFill>
                          <a:srgbClr val="E0DEF0"/>
                        </a:solidFill>
                        <a:ln w="3810">
                          <a:solidFill>
                            <a:srgbClr val="231F20"/>
                          </a:solidFill>
                          <a:prstDash val="solid"/>
                          <a:miter lim="800000"/>
                          <a:headEnd/>
                          <a:tailEnd/>
                        </a:ln>
                      </wps:spPr>
                      <wps:txbx>
                        <w:txbxContent>
                          <w:p w14:paraId="7B489980" w14:textId="77777777" w:rsidR="00A0124C" w:rsidRDefault="00000000">
                            <w:pPr>
                              <w:spacing w:before="39" w:line="249" w:lineRule="auto"/>
                              <w:ind w:left="72" w:right="64"/>
                              <w:jc w:val="both"/>
                              <w:rPr>
                                <w:rFonts w:ascii="Arial"/>
                                <w:sz w:val="15"/>
                              </w:rPr>
                            </w:pPr>
                            <w:r>
                              <w:rPr>
                                <w:rFonts w:ascii="Arial"/>
                                <w:b/>
                                <w:color w:val="231F20"/>
                                <w:sz w:val="15"/>
                              </w:rPr>
                              <w:t xml:space="preserve">How to cite this article: </w:t>
                            </w:r>
                            <w:r>
                              <w:rPr>
                                <w:rFonts w:ascii="Arial"/>
                                <w:color w:val="231F20"/>
                                <w:sz w:val="15"/>
                              </w:rPr>
                              <w:t xml:space="preserve">Diop B, Ba </w:t>
                            </w:r>
                            <w:r>
                              <w:rPr>
                                <w:rFonts w:ascii="Arial"/>
                                <w:color w:val="231F20"/>
                                <w:spacing w:val="-6"/>
                                <w:sz w:val="15"/>
                              </w:rPr>
                              <w:t xml:space="preserve">PA, </w:t>
                            </w:r>
                            <w:r>
                              <w:rPr>
                                <w:rFonts w:ascii="Arial"/>
                                <w:color w:val="231F20"/>
                                <w:sz w:val="15"/>
                              </w:rPr>
                              <w:t xml:space="preserve">Diouf A, </w:t>
                            </w:r>
                            <w:r>
                              <w:rPr>
                                <w:rFonts w:ascii="Arial"/>
                                <w:color w:val="231F20"/>
                                <w:spacing w:val="-3"/>
                                <w:sz w:val="15"/>
                              </w:rPr>
                              <w:t>NDiaye</w:t>
                            </w:r>
                            <w:r>
                              <w:rPr>
                                <w:rFonts w:ascii="Arial"/>
                                <w:color w:val="231F20"/>
                                <w:spacing w:val="-18"/>
                                <w:sz w:val="15"/>
                              </w:rPr>
                              <w:t xml:space="preserve"> </w:t>
                            </w:r>
                            <w:r>
                              <w:rPr>
                                <w:rFonts w:ascii="Arial"/>
                                <w:color w:val="231F20"/>
                                <w:spacing w:val="-3"/>
                                <w:sz w:val="15"/>
                              </w:rPr>
                              <w:t>B,</w:t>
                            </w:r>
                            <w:r>
                              <w:rPr>
                                <w:rFonts w:ascii="Arial"/>
                                <w:color w:val="231F20"/>
                                <w:spacing w:val="-18"/>
                                <w:sz w:val="15"/>
                              </w:rPr>
                              <w:t xml:space="preserve"> </w:t>
                            </w:r>
                            <w:r>
                              <w:rPr>
                                <w:rFonts w:ascii="Arial"/>
                                <w:color w:val="231F20"/>
                                <w:sz w:val="15"/>
                              </w:rPr>
                              <w:t>Phiri</w:t>
                            </w:r>
                            <w:r>
                              <w:rPr>
                                <w:rFonts w:ascii="Arial"/>
                                <w:color w:val="231F20"/>
                                <w:spacing w:val="-24"/>
                                <w:sz w:val="15"/>
                              </w:rPr>
                              <w:t xml:space="preserve"> </w:t>
                            </w:r>
                            <w:r>
                              <w:rPr>
                                <w:rFonts w:ascii="Arial"/>
                                <w:color w:val="231F20"/>
                                <w:sz w:val="15"/>
                              </w:rPr>
                              <w:t>A,</w:t>
                            </w:r>
                            <w:r>
                              <w:rPr>
                                <w:rFonts w:ascii="Arial"/>
                                <w:color w:val="231F20"/>
                                <w:spacing w:val="-18"/>
                                <w:sz w:val="15"/>
                              </w:rPr>
                              <w:t xml:space="preserve"> </w:t>
                            </w:r>
                            <w:r>
                              <w:rPr>
                                <w:rFonts w:ascii="Arial"/>
                                <w:color w:val="231F20"/>
                                <w:spacing w:val="-3"/>
                                <w:sz w:val="15"/>
                              </w:rPr>
                              <w:t>Sylla</w:t>
                            </w:r>
                            <w:r>
                              <w:rPr>
                                <w:rFonts w:ascii="Arial"/>
                                <w:color w:val="231F20"/>
                                <w:spacing w:val="-17"/>
                                <w:sz w:val="15"/>
                              </w:rPr>
                              <w:t xml:space="preserve"> </w:t>
                            </w:r>
                            <w:r>
                              <w:rPr>
                                <w:rFonts w:ascii="Arial"/>
                                <w:color w:val="231F20"/>
                                <w:spacing w:val="-4"/>
                                <w:sz w:val="15"/>
                              </w:rPr>
                              <w:t>C.</w:t>
                            </w:r>
                            <w:r>
                              <w:rPr>
                                <w:rFonts w:ascii="Arial"/>
                                <w:color w:val="231F20"/>
                                <w:spacing w:val="-18"/>
                                <w:sz w:val="15"/>
                              </w:rPr>
                              <w:t xml:space="preserve"> </w:t>
                            </w:r>
                            <w:r>
                              <w:rPr>
                                <w:rFonts w:ascii="Arial"/>
                                <w:color w:val="231F20"/>
                                <w:spacing w:val="-5"/>
                                <w:sz w:val="15"/>
                              </w:rPr>
                              <w:t>Treatment</w:t>
                            </w:r>
                            <w:r>
                              <w:rPr>
                                <w:rFonts w:ascii="Arial"/>
                                <w:color w:val="231F20"/>
                                <w:spacing w:val="-18"/>
                                <w:sz w:val="15"/>
                              </w:rPr>
                              <w:t xml:space="preserve"> </w:t>
                            </w:r>
                            <w:r>
                              <w:rPr>
                                <w:rFonts w:ascii="Arial"/>
                                <w:color w:val="231F20"/>
                                <w:sz w:val="15"/>
                              </w:rPr>
                              <w:t>of</w:t>
                            </w:r>
                            <w:r>
                              <w:rPr>
                                <w:rFonts w:ascii="Arial"/>
                                <w:color w:val="231F20"/>
                                <w:spacing w:val="-17"/>
                                <w:sz w:val="15"/>
                              </w:rPr>
                              <w:t xml:space="preserve"> </w:t>
                            </w:r>
                            <w:r>
                              <w:rPr>
                                <w:rFonts w:ascii="Arial"/>
                                <w:color w:val="231F20"/>
                                <w:sz w:val="15"/>
                              </w:rPr>
                              <w:t xml:space="preserve">haemorrhoidal </w:t>
                            </w:r>
                            <w:r>
                              <w:rPr>
                                <w:rFonts w:ascii="Arial"/>
                                <w:color w:val="231F20"/>
                                <w:spacing w:val="5"/>
                                <w:sz w:val="15"/>
                              </w:rPr>
                              <w:t xml:space="preserve">disease </w:t>
                            </w:r>
                            <w:r>
                              <w:rPr>
                                <w:rFonts w:ascii="Arial"/>
                                <w:color w:val="231F20"/>
                                <w:sz w:val="15"/>
                              </w:rPr>
                              <w:t xml:space="preserve">by </w:t>
                            </w:r>
                            <w:r>
                              <w:rPr>
                                <w:rFonts w:ascii="Arial"/>
                                <w:color w:val="231F20"/>
                                <w:spacing w:val="4"/>
                                <w:sz w:val="15"/>
                              </w:rPr>
                              <w:t xml:space="preserve">laser </w:t>
                            </w:r>
                            <w:r>
                              <w:rPr>
                                <w:rFonts w:ascii="Arial"/>
                                <w:color w:val="231F20"/>
                                <w:spacing w:val="5"/>
                                <w:sz w:val="15"/>
                              </w:rPr>
                              <w:t xml:space="preserve">haemorrhoidoplasty </w:t>
                            </w:r>
                            <w:r>
                              <w:rPr>
                                <w:rFonts w:ascii="Arial"/>
                                <w:color w:val="231F20"/>
                                <w:spacing w:val="3"/>
                                <w:sz w:val="15"/>
                              </w:rPr>
                              <w:t xml:space="preserve">at </w:t>
                            </w:r>
                            <w:r>
                              <w:rPr>
                                <w:rFonts w:ascii="Arial"/>
                                <w:color w:val="231F20"/>
                                <w:spacing w:val="4"/>
                                <w:sz w:val="15"/>
                              </w:rPr>
                              <w:t xml:space="preserve">Dakar </w:t>
                            </w:r>
                            <w:r>
                              <w:rPr>
                                <w:rFonts w:ascii="Arial"/>
                                <w:color w:val="231F20"/>
                                <w:sz w:val="15"/>
                              </w:rPr>
                              <w:t>preliminary</w:t>
                            </w:r>
                            <w:r>
                              <w:rPr>
                                <w:rFonts w:ascii="Arial"/>
                                <w:color w:val="231F20"/>
                                <w:spacing w:val="-8"/>
                                <w:sz w:val="15"/>
                              </w:rPr>
                              <w:t xml:space="preserve"> </w:t>
                            </w:r>
                            <w:r>
                              <w:rPr>
                                <w:rFonts w:ascii="Arial"/>
                                <w:color w:val="231F20"/>
                                <w:sz w:val="15"/>
                              </w:rPr>
                              <w:t>study</w:t>
                            </w:r>
                            <w:r>
                              <w:rPr>
                                <w:rFonts w:ascii="Arial"/>
                                <w:color w:val="231F20"/>
                                <w:spacing w:val="-8"/>
                                <w:sz w:val="15"/>
                              </w:rPr>
                              <w:t xml:space="preserve"> </w:t>
                            </w:r>
                            <w:r>
                              <w:rPr>
                                <w:rFonts w:ascii="Arial"/>
                                <w:color w:val="231F20"/>
                                <w:sz w:val="15"/>
                              </w:rPr>
                              <w:t>of</w:t>
                            </w:r>
                            <w:r>
                              <w:rPr>
                                <w:rFonts w:ascii="Arial"/>
                                <w:color w:val="231F20"/>
                                <w:spacing w:val="-7"/>
                                <w:sz w:val="15"/>
                              </w:rPr>
                              <w:t xml:space="preserve"> </w:t>
                            </w:r>
                            <w:r>
                              <w:rPr>
                                <w:rFonts w:ascii="Arial"/>
                                <w:color w:val="231F20"/>
                                <w:sz w:val="15"/>
                              </w:rPr>
                              <w:t>21</w:t>
                            </w:r>
                            <w:r>
                              <w:rPr>
                                <w:rFonts w:ascii="Arial"/>
                                <w:color w:val="231F20"/>
                                <w:spacing w:val="-8"/>
                                <w:sz w:val="15"/>
                              </w:rPr>
                              <w:t xml:space="preserve"> </w:t>
                            </w:r>
                            <w:r>
                              <w:rPr>
                                <w:rFonts w:ascii="Arial"/>
                                <w:color w:val="231F20"/>
                                <w:sz w:val="15"/>
                              </w:rPr>
                              <w:t>patients.</w:t>
                            </w:r>
                            <w:r>
                              <w:rPr>
                                <w:rFonts w:ascii="Arial"/>
                                <w:color w:val="231F20"/>
                                <w:spacing w:val="-16"/>
                                <w:sz w:val="15"/>
                              </w:rPr>
                              <w:t xml:space="preserve"> </w:t>
                            </w:r>
                            <w:r>
                              <w:rPr>
                                <w:rFonts w:ascii="Arial"/>
                                <w:color w:val="231F20"/>
                                <w:sz w:val="15"/>
                              </w:rPr>
                              <w:t>J</w:t>
                            </w:r>
                            <w:r>
                              <w:rPr>
                                <w:rFonts w:ascii="Arial"/>
                                <w:color w:val="231F20"/>
                                <w:spacing w:val="-14"/>
                                <w:sz w:val="15"/>
                              </w:rPr>
                              <w:t xml:space="preserve"> </w:t>
                            </w:r>
                            <w:r>
                              <w:rPr>
                                <w:rFonts w:ascii="Arial"/>
                                <w:color w:val="231F20"/>
                                <w:sz w:val="15"/>
                              </w:rPr>
                              <w:t>West</w:t>
                            </w:r>
                            <w:r>
                              <w:rPr>
                                <w:rFonts w:ascii="Arial"/>
                                <w:color w:val="231F20"/>
                                <w:spacing w:val="-14"/>
                                <w:sz w:val="15"/>
                              </w:rPr>
                              <w:t xml:space="preserve"> </w:t>
                            </w:r>
                            <w:r>
                              <w:rPr>
                                <w:rFonts w:ascii="Arial"/>
                                <w:color w:val="231F20"/>
                                <w:sz w:val="15"/>
                              </w:rPr>
                              <w:t>Afr</w:t>
                            </w:r>
                            <w:r>
                              <w:rPr>
                                <w:rFonts w:ascii="Arial"/>
                                <w:color w:val="231F20"/>
                                <w:spacing w:val="-7"/>
                                <w:sz w:val="15"/>
                              </w:rPr>
                              <w:t xml:space="preserve"> </w:t>
                            </w:r>
                            <w:r>
                              <w:rPr>
                                <w:rFonts w:ascii="Arial"/>
                                <w:color w:val="231F20"/>
                                <w:sz w:val="15"/>
                              </w:rPr>
                              <w:t>Coll</w:t>
                            </w:r>
                            <w:r>
                              <w:rPr>
                                <w:rFonts w:ascii="Arial"/>
                                <w:color w:val="231F20"/>
                                <w:spacing w:val="-8"/>
                                <w:sz w:val="15"/>
                              </w:rPr>
                              <w:t xml:space="preserve"> </w:t>
                            </w:r>
                            <w:r>
                              <w:rPr>
                                <w:rFonts w:ascii="Arial"/>
                                <w:color w:val="231F20"/>
                                <w:sz w:val="15"/>
                              </w:rPr>
                              <w:t xml:space="preserve">Surg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:33-7.</w:t>
                            </w:r>
                          </w:p>
                        </w:txbxContent>
                      </wps:txbx>
                      <wps:bodyPr rot="0" vert="horz" wrap="square" lIns="0" tIns="0" rIns="0" bIns="0" anchor="t" anchorCtr="0" upright="1">
                        <a:noAutofit/>
                      </wps:bodyPr>
                    </wps:wsp>
                  </a:graphicData>
                </a:graphic>
              </wp:inline>
            </w:drawing>
          </mc:Choice>
          <mc:Fallback>
            <w:pict>
              <v:shape w14:anchorId="3F610808" id="Text Box 14" o:spid="_x0000_s1035" type="#_x0000_t202" style="width:178.9pt;height:4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" fillcolor="#e0def0" strokecolor="#231f20" strokeweight=".3pt">
                <v:textbox inset="0,0,0,0">
                  <w:txbxContent>
                    <w:p w14:paraId="7B489980" w14:textId="77777777" w:rsidR="00A0124C" w:rsidRDefault="00000000">
                      <w:pPr>
                        <w:spacing w:before="39" w:line="249" w:lineRule="auto"/>
                        <w:ind w:left="72" w:right="64"/>
                        <w:jc w:val="both"/>
                        <w:rPr>
                          <w:rFonts w:ascii="Arial"/>
                          <w:sz w:val="15"/>
                        </w:rPr>
                      </w:pPr>
                      <w:r>
                        <w:rPr>
                          <w:rFonts w:ascii="Arial"/>
                          <w:b/>
                          <w:color w:val="231F20"/>
                          <w:sz w:val="15"/>
                        </w:rPr>
                        <w:t xml:space="preserve">How to cite this article: </w:t>
                      </w:r>
                      <w:r>
                        <w:rPr>
                          <w:rFonts w:ascii="Arial"/>
                          <w:color w:val="231F20"/>
                          <w:sz w:val="15"/>
                        </w:rPr>
                        <w:t xml:space="preserve">Diop B, Ba </w:t>
                      </w:r>
                      <w:r>
                        <w:rPr>
                          <w:rFonts w:ascii="Arial"/>
                          <w:color w:val="231F20"/>
                          <w:spacing w:val="-6"/>
                          <w:sz w:val="15"/>
                        </w:rPr>
                        <w:t xml:space="preserve">PA, </w:t>
                      </w:r>
                      <w:r>
                        <w:rPr>
                          <w:rFonts w:ascii="Arial"/>
                          <w:color w:val="231F20"/>
                          <w:sz w:val="15"/>
                        </w:rPr>
                        <w:t xml:space="preserve">Diouf A, </w:t>
                      </w:r>
                      <w:r>
                        <w:rPr>
                          <w:rFonts w:ascii="Arial"/>
                          <w:color w:val="231F20"/>
                          <w:spacing w:val="-3"/>
                          <w:sz w:val="15"/>
                        </w:rPr>
                        <w:t>NDiaye</w:t>
                      </w:r>
                      <w:r>
                        <w:rPr>
                          <w:rFonts w:ascii="Arial"/>
                          <w:color w:val="231F20"/>
                          <w:spacing w:val="-18"/>
                          <w:sz w:val="15"/>
                        </w:rPr>
                        <w:t xml:space="preserve"> </w:t>
                      </w:r>
                      <w:r>
                        <w:rPr>
                          <w:rFonts w:ascii="Arial"/>
                          <w:color w:val="231F20"/>
                          <w:spacing w:val="-3"/>
                          <w:sz w:val="15"/>
                        </w:rPr>
                        <w:t>B,</w:t>
                      </w:r>
                      <w:r>
                        <w:rPr>
                          <w:rFonts w:ascii="Arial"/>
                          <w:color w:val="231F20"/>
                          <w:spacing w:val="-18"/>
                          <w:sz w:val="15"/>
                        </w:rPr>
                        <w:t xml:space="preserve"> </w:t>
                      </w:r>
                      <w:r>
                        <w:rPr>
                          <w:rFonts w:ascii="Arial"/>
                          <w:color w:val="231F20"/>
                          <w:sz w:val="15"/>
                        </w:rPr>
                        <w:t>Phiri</w:t>
                      </w:r>
                      <w:r>
                        <w:rPr>
                          <w:rFonts w:ascii="Arial"/>
                          <w:color w:val="231F20"/>
                          <w:spacing w:val="-24"/>
                          <w:sz w:val="15"/>
                        </w:rPr>
                        <w:t xml:space="preserve"> </w:t>
                      </w:r>
                      <w:r>
                        <w:rPr>
                          <w:rFonts w:ascii="Arial"/>
                          <w:color w:val="231F20"/>
                          <w:sz w:val="15"/>
                        </w:rPr>
                        <w:t>A,</w:t>
                      </w:r>
                      <w:r>
                        <w:rPr>
                          <w:rFonts w:ascii="Arial"/>
                          <w:color w:val="231F20"/>
                          <w:spacing w:val="-18"/>
                          <w:sz w:val="15"/>
                        </w:rPr>
                        <w:t xml:space="preserve"> </w:t>
                      </w:r>
                      <w:r>
                        <w:rPr>
                          <w:rFonts w:ascii="Arial"/>
                          <w:color w:val="231F20"/>
                          <w:spacing w:val="-3"/>
                          <w:sz w:val="15"/>
                        </w:rPr>
                        <w:t>Sylla</w:t>
                      </w:r>
                      <w:r>
                        <w:rPr>
                          <w:rFonts w:ascii="Arial"/>
                          <w:color w:val="231F20"/>
                          <w:spacing w:val="-17"/>
                          <w:sz w:val="15"/>
                        </w:rPr>
                        <w:t xml:space="preserve"> </w:t>
                      </w:r>
                      <w:r>
                        <w:rPr>
                          <w:rFonts w:ascii="Arial"/>
                          <w:color w:val="231F20"/>
                          <w:spacing w:val="-4"/>
                          <w:sz w:val="15"/>
                        </w:rPr>
                        <w:t>C.</w:t>
                      </w:r>
                      <w:r>
                        <w:rPr>
                          <w:rFonts w:ascii="Arial"/>
                          <w:color w:val="231F20"/>
                          <w:spacing w:val="-18"/>
                          <w:sz w:val="15"/>
                        </w:rPr>
                        <w:t xml:space="preserve"> </w:t>
                      </w:r>
                      <w:r>
                        <w:rPr>
                          <w:rFonts w:ascii="Arial"/>
                          <w:color w:val="231F20"/>
                          <w:spacing w:val="-5"/>
                          <w:sz w:val="15"/>
                        </w:rPr>
                        <w:t>Treatment</w:t>
                      </w:r>
                      <w:r>
                        <w:rPr>
                          <w:rFonts w:ascii="Arial"/>
                          <w:color w:val="231F20"/>
                          <w:spacing w:val="-18"/>
                          <w:sz w:val="15"/>
                        </w:rPr>
                        <w:t xml:space="preserve"> </w:t>
                      </w:r>
                      <w:r>
                        <w:rPr>
                          <w:rFonts w:ascii="Arial"/>
                          <w:color w:val="231F20"/>
                          <w:sz w:val="15"/>
                        </w:rPr>
                        <w:t>of</w:t>
                      </w:r>
                      <w:r>
                        <w:rPr>
                          <w:rFonts w:ascii="Arial"/>
                          <w:color w:val="231F20"/>
                          <w:spacing w:val="-17"/>
                          <w:sz w:val="15"/>
                        </w:rPr>
                        <w:t xml:space="preserve"> </w:t>
                      </w:r>
                      <w:r>
                        <w:rPr>
                          <w:rFonts w:ascii="Arial"/>
                          <w:color w:val="231F20"/>
                          <w:sz w:val="15"/>
                        </w:rPr>
                        <w:t xml:space="preserve">haemorrhoidal </w:t>
                      </w:r>
                      <w:r>
                        <w:rPr>
                          <w:rFonts w:ascii="Arial"/>
                          <w:color w:val="231F20"/>
                          <w:spacing w:val="5"/>
                          <w:sz w:val="15"/>
                        </w:rPr>
                        <w:t xml:space="preserve">disease </w:t>
                      </w:r>
                      <w:r>
                        <w:rPr>
                          <w:rFonts w:ascii="Arial"/>
                          <w:color w:val="231F20"/>
                          <w:sz w:val="15"/>
                        </w:rPr>
                        <w:t xml:space="preserve">by </w:t>
                      </w:r>
                      <w:r>
                        <w:rPr>
                          <w:rFonts w:ascii="Arial"/>
                          <w:color w:val="231F20"/>
                          <w:spacing w:val="4"/>
                          <w:sz w:val="15"/>
                        </w:rPr>
                        <w:t xml:space="preserve">laser </w:t>
                      </w:r>
                      <w:r>
                        <w:rPr>
                          <w:rFonts w:ascii="Arial"/>
                          <w:color w:val="231F20"/>
                          <w:spacing w:val="5"/>
                          <w:sz w:val="15"/>
                        </w:rPr>
                        <w:t xml:space="preserve">haemorrhoidoplasty </w:t>
                      </w:r>
                      <w:r>
                        <w:rPr>
                          <w:rFonts w:ascii="Arial"/>
                          <w:color w:val="231F20"/>
                          <w:spacing w:val="3"/>
                          <w:sz w:val="15"/>
                        </w:rPr>
                        <w:t xml:space="preserve">at </w:t>
                      </w:r>
                      <w:r>
                        <w:rPr>
                          <w:rFonts w:ascii="Arial"/>
                          <w:color w:val="231F20"/>
                          <w:spacing w:val="4"/>
                          <w:sz w:val="15"/>
                        </w:rPr>
                        <w:t xml:space="preserve">Dakar </w:t>
                      </w:r>
                      <w:r>
                        <w:rPr>
                          <w:rFonts w:ascii="Arial"/>
                          <w:color w:val="231F20"/>
                          <w:sz w:val="15"/>
                        </w:rPr>
                        <w:t>preliminary</w:t>
                      </w:r>
                      <w:r>
                        <w:rPr>
                          <w:rFonts w:ascii="Arial"/>
                          <w:color w:val="231F20"/>
                          <w:spacing w:val="-8"/>
                          <w:sz w:val="15"/>
                        </w:rPr>
                        <w:t xml:space="preserve"> </w:t>
                      </w:r>
                      <w:r>
                        <w:rPr>
                          <w:rFonts w:ascii="Arial"/>
                          <w:color w:val="231F20"/>
                          <w:sz w:val="15"/>
                        </w:rPr>
                        <w:t>study</w:t>
                      </w:r>
                      <w:r>
                        <w:rPr>
                          <w:rFonts w:ascii="Arial"/>
                          <w:color w:val="231F20"/>
                          <w:spacing w:val="-8"/>
                          <w:sz w:val="15"/>
                        </w:rPr>
                        <w:t xml:space="preserve"> </w:t>
                      </w:r>
                      <w:r>
                        <w:rPr>
                          <w:rFonts w:ascii="Arial"/>
                          <w:color w:val="231F20"/>
                          <w:sz w:val="15"/>
                        </w:rPr>
                        <w:t>of</w:t>
                      </w:r>
                      <w:r>
                        <w:rPr>
                          <w:rFonts w:ascii="Arial"/>
                          <w:color w:val="231F20"/>
                          <w:spacing w:val="-7"/>
                          <w:sz w:val="15"/>
                        </w:rPr>
                        <w:t xml:space="preserve"> </w:t>
                      </w:r>
                      <w:r>
                        <w:rPr>
                          <w:rFonts w:ascii="Arial"/>
                          <w:color w:val="231F20"/>
                          <w:sz w:val="15"/>
                        </w:rPr>
                        <w:t>21</w:t>
                      </w:r>
                      <w:r>
                        <w:rPr>
                          <w:rFonts w:ascii="Arial"/>
                          <w:color w:val="231F20"/>
                          <w:spacing w:val="-8"/>
                          <w:sz w:val="15"/>
                        </w:rPr>
                        <w:t xml:space="preserve"> </w:t>
                      </w:r>
                      <w:r>
                        <w:rPr>
                          <w:rFonts w:ascii="Arial"/>
                          <w:color w:val="231F20"/>
                          <w:sz w:val="15"/>
                        </w:rPr>
                        <w:t>patients.</w:t>
                      </w:r>
                      <w:r>
                        <w:rPr>
                          <w:rFonts w:ascii="Arial"/>
                          <w:color w:val="231F20"/>
                          <w:spacing w:val="-16"/>
                          <w:sz w:val="15"/>
                        </w:rPr>
                        <w:t xml:space="preserve"> </w:t>
                      </w:r>
                      <w:r>
                        <w:rPr>
                          <w:rFonts w:ascii="Arial"/>
                          <w:color w:val="231F20"/>
                          <w:sz w:val="15"/>
                        </w:rPr>
                        <w:t>J</w:t>
                      </w:r>
                      <w:r>
                        <w:rPr>
                          <w:rFonts w:ascii="Arial"/>
                          <w:color w:val="231F20"/>
                          <w:spacing w:val="-14"/>
                          <w:sz w:val="15"/>
                        </w:rPr>
                        <w:t xml:space="preserve"> </w:t>
                      </w:r>
                      <w:r>
                        <w:rPr>
                          <w:rFonts w:ascii="Arial"/>
                          <w:color w:val="231F20"/>
                          <w:sz w:val="15"/>
                        </w:rPr>
                        <w:t>West</w:t>
                      </w:r>
                      <w:r>
                        <w:rPr>
                          <w:rFonts w:ascii="Arial"/>
                          <w:color w:val="231F20"/>
                          <w:spacing w:val="-14"/>
                          <w:sz w:val="15"/>
                        </w:rPr>
                        <w:t xml:space="preserve"> </w:t>
                      </w:r>
                      <w:r>
                        <w:rPr>
                          <w:rFonts w:ascii="Arial"/>
                          <w:color w:val="231F20"/>
                          <w:sz w:val="15"/>
                        </w:rPr>
                        <w:t>Afr</w:t>
                      </w:r>
                      <w:r>
                        <w:rPr>
                          <w:rFonts w:ascii="Arial"/>
                          <w:color w:val="231F20"/>
                          <w:spacing w:val="-7"/>
                          <w:sz w:val="15"/>
                        </w:rPr>
                        <w:t xml:space="preserve"> </w:t>
                      </w:r>
                      <w:r>
                        <w:rPr>
                          <w:rFonts w:ascii="Arial"/>
                          <w:color w:val="231F20"/>
                          <w:sz w:val="15"/>
                        </w:rPr>
                        <w:t>Coll</w:t>
                      </w:r>
                      <w:r>
                        <w:rPr>
                          <w:rFonts w:ascii="Arial"/>
                          <w:color w:val="231F20"/>
                          <w:spacing w:val="-8"/>
                          <w:sz w:val="15"/>
                        </w:rPr>
                        <w:t xml:space="preserve"> </w:t>
                      </w:r>
                      <w:r>
                        <w:rPr>
                          <w:rFonts w:ascii="Arial"/>
                          <w:color w:val="231F20"/>
                          <w:sz w:val="15"/>
                        </w:rPr>
                        <w:t xml:space="preserve">Surg </w:t>
                      </w:r>
                      <w:r>
                        <w:rPr>
                          <w:rFonts w:ascii="BPG Sans Modern GPL&amp;GNU"/>
                          <w:color w:val="231F20"/>
                          <w:spacing w:val="-4"/>
                          <w:sz w:val="15"/>
                        </w:rPr>
                        <w:t>2021</w:t>
                      </w:r>
                      <w:r>
                        <w:rPr>
                          <w:rFonts w:ascii="Arial"/>
                          <w:color w:val="231F20"/>
                          <w:spacing w:val="-4"/>
                          <w:sz w:val="15"/>
                        </w:rPr>
                        <w:t>;</w:t>
                      </w:r>
                      <w:r>
                        <w:rPr>
                          <w:rFonts w:ascii="BPG Sans Modern GPL&amp;GNU"/>
                          <w:color w:val="231F20"/>
                          <w:spacing w:val="-4"/>
                          <w:sz w:val="15"/>
                        </w:rPr>
                        <w:t>11</w:t>
                      </w:r>
                      <w:r>
                        <w:rPr>
                          <w:rFonts w:ascii="Arial"/>
                          <w:color w:val="231F20"/>
                          <w:spacing w:val="-4"/>
                          <w:sz w:val="15"/>
                        </w:rPr>
                        <w:t>:33-7.</w:t>
                      </w:r>
                    </w:p>
                  </w:txbxContent>
                </v:textbox>
                <w10:anchorlock/>
              </v:shape>
            </w:pict>
          </mc:Fallback>
        </mc:AlternateContent>
      </w:r>
    </w:p>
    <w:p w14:paraId="4CEF60EF" w14:textId="77777777" w:rsidR="00A0124C" w:rsidRDefault="00000000">
      <w:pPr>
        <w:spacing w:before="39"/>
        <w:ind w:left="113"/>
        <w:rPr>
          <w:b/>
          <w:i/>
          <w:sz w:val="16"/>
        </w:rPr>
      </w:pPr>
      <w:r>
        <w:br w:type="column"/>
      </w:r>
      <w:r>
        <w:rPr>
          <w:b/>
          <w:i/>
          <w:color w:val="231F20"/>
          <w:sz w:val="16"/>
        </w:rPr>
        <w:t>Address for correspondence:</w:t>
      </w:r>
    </w:p>
    <w:p w14:paraId="16668CD7" w14:textId="77777777" w:rsidR="00A0124C" w:rsidRDefault="00000000">
      <w:pPr>
        <w:spacing w:before="26"/>
        <w:ind w:left="113"/>
        <w:rPr>
          <w:i/>
          <w:sz w:val="16"/>
        </w:rPr>
      </w:pPr>
      <w:r>
        <w:rPr>
          <w:i/>
          <w:color w:val="231F20"/>
          <w:sz w:val="16"/>
        </w:rPr>
        <w:t>Prof. Balla Diop,</w:t>
      </w:r>
    </w:p>
    <w:p w14:paraId="7735C9AD" w14:textId="77777777" w:rsidR="00A0124C" w:rsidRDefault="00000000">
      <w:pPr>
        <w:spacing w:before="26" w:line="273" w:lineRule="auto"/>
        <w:ind w:left="113" w:right="85"/>
        <w:rPr>
          <w:i/>
          <w:sz w:val="16"/>
        </w:rPr>
      </w:pPr>
      <w:r>
        <w:rPr>
          <w:i/>
          <w:color w:val="231F20"/>
          <w:sz w:val="16"/>
        </w:rPr>
        <w:t>Department of Surgery, Ouakam Military Hospital, BP 24175 Dakar, Senegal.</w:t>
      </w:r>
    </w:p>
    <w:p w14:paraId="6586ED2D" w14:textId="77777777" w:rsidR="00A0124C" w:rsidRDefault="00000000">
      <w:pPr>
        <w:ind w:left="113"/>
        <w:rPr>
          <w:i/>
          <w:sz w:val="16"/>
        </w:rPr>
      </w:pPr>
      <w:r>
        <w:rPr>
          <w:i/>
          <w:color w:val="231F20"/>
          <w:sz w:val="16"/>
        </w:rPr>
        <w:t>E-mail:</w:t>
      </w:r>
      <w:hyperlink r:id="rId10">
        <w:r>
          <w:rPr>
            <w:i/>
            <w:color w:val="231F20"/>
            <w:sz w:val="16"/>
          </w:rPr>
          <w:t xml:space="preserve"> dballa33@yahoo.fr</w:t>
        </w:r>
      </w:hyperlink>
    </w:p>
    <w:p w14:paraId="0445D6F4" w14:textId="77777777" w:rsidR="00A0124C" w:rsidRDefault="00A0124C">
      <w:pPr>
        <w:pStyle w:val="BodyText"/>
        <w:spacing w:before="7"/>
        <w:rPr>
          <w:i/>
          <w:sz w:val="18"/>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160"/>
      </w:tblGrid>
      <w:tr w:rsidR="00A0124C" w14:paraId="61CD9474" w14:textId="77777777">
        <w:trPr>
          <w:trHeight w:val="275"/>
        </w:trPr>
        <w:tc>
          <w:tcPr>
            <w:tcW w:w="2160" w:type="dxa"/>
            <w:shd w:val="clear" w:color="auto" w:fill="2E3092"/>
          </w:tcPr>
          <w:p w14:paraId="06540EEF" w14:textId="77777777" w:rsidR="00A0124C" w:rsidRDefault="00000000">
            <w:pPr>
              <w:pStyle w:val="TableParagraph"/>
              <w:spacing w:before="64" w:line="240" w:lineRule="auto"/>
              <w:ind w:right="237"/>
              <w:jc w:val="right"/>
              <w:rPr>
                <w:rFonts w:ascii="Arial"/>
                <w:b/>
                <w:sz w:val="14"/>
              </w:rPr>
            </w:pPr>
            <w:r>
              <w:rPr>
                <w:rFonts w:ascii="Arial"/>
                <w:b/>
                <w:color w:val="FFFFFF"/>
                <w:sz w:val="14"/>
              </w:rPr>
              <w:t>Access this article online</w:t>
            </w:r>
          </w:p>
        </w:tc>
      </w:tr>
      <w:tr w:rsidR="00A0124C" w14:paraId="27F3F74A" w14:textId="77777777">
        <w:trPr>
          <w:trHeight w:val="360"/>
        </w:trPr>
        <w:tc>
          <w:tcPr>
            <w:tcW w:w="2160" w:type="dxa"/>
          </w:tcPr>
          <w:p w14:paraId="26C517BC" w14:textId="77777777" w:rsidR="00A0124C" w:rsidRDefault="00000000">
            <w:pPr>
              <w:pStyle w:val="TableParagraph"/>
              <w:spacing w:before="24" w:line="240" w:lineRule="auto"/>
              <w:ind w:left="61"/>
              <w:rPr>
                <w:rFonts w:ascii="Arial"/>
                <w:b/>
                <w:sz w:val="14"/>
              </w:rPr>
            </w:pPr>
            <w:r>
              <w:rPr>
                <w:rFonts w:ascii="Arial"/>
                <w:b/>
                <w:color w:val="231F20"/>
                <w:sz w:val="14"/>
              </w:rPr>
              <w:t>Website:</w:t>
            </w:r>
          </w:p>
          <w:p w14:paraId="722C48DB" w14:textId="77777777" w:rsidR="00A0124C" w:rsidRDefault="00000000">
            <w:pPr>
              <w:pStyle w:val="TableParagraph"/>
              <w:spacing w:before="9" w:line="146" w:lineRule="exact"/>
              <w:ind w:left="61"/>
              <w:rPr>
                <w:rFonts w:ascii="Arial"/>
                <w:sz w:val="14"/>
              </w:rPr>
            </w:pPr>
            <w:hyperlink r:id="rId11">
              <w:r>
                <w:rPr>
                  <w:rFonts w:ascii="Arial"/>
                  <w:color w:val="231F20"/>
                  <w:sz w:val="14"/>
                </w:rPr>
                <w:t>www.jwacs-jcoac.org</w:t>
              </w:r>
            </w:hyperlink>
          </w:p>
        </w:tc>
      </w:tr>
      <w:tr w:rsidR="00A0124C" w14:paraId="4437B754" w14:textId="77777777">
        <w:trPr>
          <w:trHeight w:val="270"/>
        </w:trPr>
        <w:tc>
          <w:tcPr>
            <w:tcW w:w="2160" w:type="dxa"/>
          </w:tcPr>
          <w:p w14:paraId="5562A3EE" w14:textId="77777777" w:rsidR="00A0124C" w:rsidRDefault="00000000">
            <w:pPr>
              <w:pStyle w:val="TableParagraph"/>
              <w:spacing w:before="84" w:line="240" w:lineRule="auto"/>
              <w:ind w:right="206"/>
              <w:jc w:val="right"/>
              <w:rPr>
                <w:rFonts w:ascii="Arial"/>
                <w:sz w:val="14"/>
              </w:rPr>
            </w:pPr>
            <w:r>
              <w:rPr>
                <w:rFonts w:ascii="Arial"/>
                <w:b/>
                <w:color w:val="231F20"/>
                <w:w w:val="95"/>
                <w:sz w:val="14"/>
              </w:rPr>
              <w:t xml:space="preserve">DOI: </w:t>
            </w:r>
            <w:r>
              <w:rPr>
                <w:rFonts w:ascii="Arial"/>
                <w:color w:val="231F20"/>
                <w:w w:val="95"/>
                <w:sz w:val="14"/>
              </w:rPr>
              <w:t>10.4103/jwas.jwas_97_22</w:t>
            </w:r>
          </w:p>
        </w:tc>
      </w:tr>
      <w:tr w:rsidR="00A0124C" w14:paraId="27039D15" w14:textId="77777777">
        <w:trPr>
          <w:trHeight w:val="1464"/>
        </w:trPr>
        <w:tc>
          <w:tcPr>
            <w:tcW w:w="2160" w:type="dxa"/>
          </w:tcPr>
          <w:p w14:paraId="2880F180" w14:textId="77777777" w:rsidR="00A0124C" w:rsidRDefault="00000000">
            <w:pPr>
              <w:pStyle w:val="TableParagraph"/>
              <w:spacing w:before="28" w:line="240" w:lineRule="auto"/>
              <w:ind w:left="312"/>
              <w:rPr>
                <w:rFonts w:ascii="Arial"/>
                <w:b/>
                <w:sz w:val="14"/>
              </w:rPr>
            </w:pPr>
            <w:r>
              <w:rPr>
                <w:rFonts w:ascii="Arial"/>
                <w:b/>
                <w:color w:val="231F20"/>
                <w:sz w:val="14"/>
              </w:rPr>
              <w:t>Quick Response Code:</w:t>
            </w:r>
          </w:p>
          <w:p w14:paraId="75BD891F" w14:textId="77777777" w:rsidR="00A0124C" w:rsidRDefault="00A0124C">
            <w:pPr>
              <w:pStyle w:val="TableParagraph"/>
              <w:spacing w:before="9" w:line="240" w:lineRule="auto"/>
              <w:rPr>
                <w:i/>
                <w:sz w:val="7"/>
              </w:rPr>
            </w:pPr>
          </w:p>
          <w:p w14:paraId="0342715D" w14:textId="77777777" w:rsidR="00A0124C" w:rsidRDefault="00000000">
            <w:pPr>
              <w:pStyle w:val="TableParagraph"/>
              <w:spacing w:before="0" w:line="240" w:lineRule="auto"/>
              <w:ind w:left="542"/>
              <w:rPr>
                <w:sz w:val="20"/>
              </w:rPr>
            </w:pPr>
            <w:r>
              <w:rPr>
                <w:noProof/>
                <w:sz w:val="20"/>
              </w:rPr>
              <w:drawing>
                <wp:inline distT="0" distB="0" distL="0" distR="0" wp14:anchorId="62A49ABF" wp14:editId="5FD186A6">
                  <wp:extent cx="682755" cy="68275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682755" cy="682752"/>
                          </a:xfrm>
                          <a:prstGeom prst="rect">
                            <a:avLst/>
                          </a:prstGeom>
                        </pic:spPr>
                      </pic:pic>
                    </a:graphicData>
                  </a:graphic>
                </wp:inline>
              </w:drawing>
            </w:r>
          </w:p>
        </w:tc>
      </w:tr>
    </w:tbl>
    <w:p w14:paraId="50ADED1F" w14:textId="77777777" w:rsidR="00A0124C" w:rsidRDefault="00A0124C">
      <w:pPr>
        <w:rPr>
          <w:sz w:val="20"/>
        </w:rPr>
        <w:sectPr w:rsidR="00A0124C">
          <w:type w:val="continuous"/>
          <w:pgSz w:w="12240" w:h="15840"/>
          <w:pgMar w:top="920" w:right="900" w:bottom="280" w:left="960" w:header="720" w:footer="720" w:gutter="0"/>
          <w:cols w:num="3" w:space="720" w:equalWidth="0">
            <w:col w:w="3748" w:space="198"/>
            <w:col w:w="3741" w:space="235"/>
            <w:col w:w="2458"/>
          </w:cols>
        </w:sectPr>
      </w:pPr>
    </w:p>
    <w:p w14:paraId="3B6E9B79" w14:textId="77777777" w:rsidR="00A0124C" w:rsidRDefault="00A0124C">
      <w:pPr>
        <w:pStyle w:val="BodyText"/>
        <w:spacing w:before="7"/>
        <w:rPr>
          <w:i/>
          <w:sz w:val="12"/>
        </w:rPr>
      </w:pPr>
    </w:p>
    <w:p w14:paraId="1D4F494D" w14:textId="77777777" w:rsidR="00A0124C" w:rsidRDefault="00000000">
      <w:pPr>
        <w:tabs>
          <w:tab w:val="right" w:pos="10201"/>
        </w:tabs>
        <w:spacing w:before="94"/>
        <w:ind w:left="118"/>
        <w:rPr>
          <w:rFonts w:ascii="BPG Sans Modern GPL&amp;GNU" w:hAnsi="BPG Sans Modern GPL&amp;GNU"/>
          <w:sz w:val="16"/>
        </w:rPr>
      </w:pP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2022</w:t>
      </w:r>
      <w:r>
        <w:rPr>
          <w:rFonts w:ascii="BPG Sans Modern GPL&amp;GNU" w:hAnsi="BPG Sans Modern GPL&amp;GNU"/>
          <w:color w:val="231F20"/>
          <w:spacing w:val="-16"/>
          <w:sz w:val="16"/>
        </w:rPr>
        <w:t xml:space="preserve"> </w:t>
      </w:r>
      <w:r>
        <w:rPr>
          <w:rFonts w:ascii="BPG Sans Modern GPL&amp;GNU" w:hAnsi="BPG Sans Modern GPL&amp;GNU"/>
          <w:color w:val="231F20"/>
          <w:sz w:val="16"/>
        </w:rPr>
        <w:t>Journal</w:t>
      </w:r>
      <w:r>
        <w:rPr>
          <w:rFonts w:ascii="BPG Sans Modern GPL&amp;GNU" w:hAnsi="BPG Sans Modern GPL&amp;GNU"/>
          <w:color w:val="231F20"/>
          <w:spacing w:val="-17"/>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4"/>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7"/>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7"/>
          <w:sz w:val="16"/>
        </w:rPr>
        <w:t xml:space="preserve"> </w:t>
      </w:r>
      <w:r>
        <w:rPr>
          <w:rFonts w:ascii="BPG Sans Modern GPL&amp;GNU" w:hAnsi="BPG Sans Modern GPL&amp;GNU"/>
          <w:color w:val="231F20"/>
          <w:sz w:val="16"/>
        </w:rPr>
        <w:t>Published</w:t>
      </w:r>
      <w:r>
        <w:rPr>
          <w:rFonts w:ascii="BPG Sans Modern GPL&amp;GNU" w:hAnsi="BPG Sans Modern GPL&amp;GNU"/>
          <w:color w:val="231F20"/>
          <w:spacing w:val="-16"/>
          <w:sz w:val="16"/>
        </w:rPr>
        <w:t xml:space="preserve"> </w:t>
      </w:r>
      <w:r>
        <w:rPr>
          <w:rFonts w:ascii="BPG Sans Modern GPL&amp;GNU" w:hAnsi="BPG Sans Modern GPL&amp;GNU"/>
          <w:color w:val="231F20"/>
          <w:sz w:val="16"/>
        </w:rPr>
        <w:t>by</w:t>
      </w:r>
      <w:r>
        <w:rPr>
          <w:rFonts w:ascii="BPG Sans Modern GPL&amp;GNU" w:hAnsi="BPG Sans Modern GPL&amp;GNU"/>
          <w:color w:val="231F20"/>
          <w:spacing w:val="-16"/>
          <w:sz w:val="16"/>
        </w:rPr>
        <w:t xml:space="preserve"> </w:t>
      </w:r>
      <w:r>
        <w:rPr>
          <w:rFonts w:ascii="BPG Sans Modern GPL&amp;GNU" w:hAnsi="BPG Sans Modern GPL&amp;GNU"/>
          <w:color w:val="231F20"/>
          <w:sz w:val="16"/>
        </w:rPr>
        <w:t>Wolters</w:t>
      </w:r>
      <w:r>
        <w:rPr>
          <w:rFonts w:ascii="BPG Sans Modern GPL&amp;GNU" w:hAnsi="BPG Sans Modern GPL&amp;GNU"/>
          <w:color w:val="231F20"/>
          <w:spacing w:val="-17"/>
          <w:sz w:val="16"/>
        </w:rPr>
        <w:t xml:space="preserve"> </w:t>
      </w:r>
      <w:r>
        <w:rPr>
          <w:rFonts w:ascii="BPG Sans Modern GPL&amp;GNU" w:hAnsi="BPG Sans Modern GPL&amp;GNU"/>
          <w:color w:val="231F20"/>
          <w:sz w:val="16"/>
        </w:rPr>
        <w:t>Kluwer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w:t>
      </w:r>
      <w:r>
        <w:rPr>
          <w:rFonts w:ascii="BPG Sans Modern GPL&amp;GNU" w:hAnsi="BPG Sans Modern GPL&amp;GNU"/>
          <w:color w:val="231F20"/>
          <w:spacing w:val="-16"/>
          <w:sz w:val="16"/>
        </w:rPr>
        <w:t xml:space="preserve"> </w:t>
      </w:r>
      <w:r>
        <w:rPr>
          <w:rFonts w:ascii="BPG Sans Modern GPL&amp;GNU" w:hAnsi="BPG Sans Modern GPL&amp;GNU"/>
          <w:color w:val="231F20"/>
          <w:sz w:val="16"/>
        </w:rPr>
        <w:t>Medknow</w:t>
      </w:r>
      <w:r>
        <w:rPr>
          <w:rFonts w:ascii="BPG Sans Modern GPL&amp;GNU" w:hAnsi="BPG Sans Modern GPL&amp;GNU"/>
          <w:color w:val="231F20"/>
          <w:sz w:val="16"/>
        </w:rPr>
        <w:tab/>
        <w:t>33</w:t>
      </w:r>
    </w:p>
    <w:p w14:paraId="05BBC85F" w14:textId="77777777" w:rsidR="00A0124C" w:rsidRDefault="00A0124C">
      <w:pPr>
        <w:rPr>
          <w:rFonts w:ascii="BPG Sans Modern GPL&amp;GNU" w:hAnsi="BPG Sans Modern GPL&amp;GNU"/>
          <w:sz w:val="16"/>
        </w:rPr>
        <w:sectPr w:rsidR="00A0124C">
          <w:type w:val="continuous"/>
          <w:pgSz w:w="12240" w:h="15840"/>
          <w:pgMar w:top="920" w:right="900" w:bottom="280" w:left="960" w:header="720" w:footer="720" w:gutter="0"/>
          <w:cols w:space="720"/>
        </w:sectPr>
      </w:pPr>
    </w:p>
    <w:p w14:paraId="10029D3C" w14:textId="77777777" w:rsidR="00A0124C" w:rsidRDefault="00A0124C">
      <w:pPr>
        <w:pStyle w:val="BodyText"/>
        <w:spacing w:before="8"/>
        <w:rPr>
          <w:rFonts w:ascii="BPG Sans Modern GPL&amp;GNU"/>
          <w:sz w:val="13"/>
        </w:rPr>
      </w:pPr>
    </w:p>
    <w:p w14:paraId="4F56CD87" w14:textId="77777777" w:rsidR="00A0124C" w:rsidRDefault="00A0124C">
      <w:pPr>
        <w:rPr>
          <w:rFonts w:ascii="BPG Sans Modern GPL&amp;GNU"/>
          <w:sz w:val="13"/>
        </w:rPr>
        <w:sectPr w:rsidR="00A0124C">
          <w:headerReference w:type="default" r:id="rId13"/>
          <w:pgSz w:w="12240" w:h="15840"/>
          <w:pgMar w:top="920" w:right="900" w:bottom="280" w:left="960" w:header="215" w:footer="0" w:gutter="0"/>
          <w:cols w:space="720"/>
        </w:sectPr>
      </w:pPr>
    </w:p>
    <w:p w14:paraId="50179FDD" w14:textId="77777777" w:rsidR="00A0124C" w:rsidRDefault="00000000">
      <w:pPr>
        <w:pStyle w:val="BodyText"/>
        <w:spacing w:before="89" w:line="249" w:lineRule="auto"/>
        <w:ind w:left="118" w:right="41"/>
        <w:jc w:val="both"/>
      </w:pPr>
      <w:r>
        <w:rPr>
          <w:color w:val="231F20"/>
        </w:rPr>
        <w:t>to insufficient application of the laser on the packets.</w:t>
      </w:r>
      <w:r>
        <w:rPr>
          <w:color w:val="231F20"/>
          <w:vertAlign w:val="superscript"/>
        </w:rPr>
        <w:t>[3]</w:t>
      </w:r>
      <w:r>
        <w:rPr>
          <w:color w:val="231F20"/>
        </w:rPr>
        <w:t xml:space="preserve"> </w:t>
      </w:r>
      <w:r>
        <w:rPr>
          <w:color w:val="231F20"/>
          <w:spacing w:val="-11"/>
        </w:rPr>
        <w:t xml:space="preserve">Since </w:t>
      </w:r>
      <w:r>
        <w:rPr>
          <w:color w:val="231F20"/>
        </w:rPr>
        <w:t>then,</w:t>
      </w:r>
      <w:r>
        <w:rPr>
          <w:color w:val="231F20"/>
          <w:spacing w:val="-10"/>
        </w:rPr>
        <w:t xml:space="preserve"> </w:t>
      </w:r>
      <w:r>
        <w:rPr>
          <w:color w:val="231F20"/>
        </w:rPr>
        <w:t>several</w:t>
      </w:r>
      <w:r>
        <w:rPr>
          <w:color w:val="231F20"/>
          <w:spacing w:val="-9"/>
        </w:rPr>
        <w:t xml:space="preserve"> </w:t>
      </w:r>
      <w:r>
        <w:rPr>
          <w:color w:val="231F20"/>
        </w:rPr>
        <w:t>other</w:t>
      </w:r>
      <w:r>
        <w:rPr>
          <w:color w:val="231F20"/>
          <w:spacing w:val="-10"/>
        </w:rPr>
        <w:t xml:space="preserve"> </w:t>
      </w:r>
      <w:r>
        <w:rPr>
          <w:color w:val="231F20"/>
        </w:rPr>
        <w:t>series</w:t>
      </w:r>
      <w:r>
        <w:rPr>
          <w:color w:val="231F20"/>
          <w:spacing w:val="-9"/>
        </w:rPr>
        <w:t xml:space="preserve"> </w:t>
      </w:r>
      <w:r>
        <w:rPr>
          <w:color w:val="231F20"/>
          <w:spacing w:val="-3"/>
        </w:rPr>
        <w:t>have</w:t>
      </w:r>
      <w:r>
        <w:rPr>
          <w:color w:val="231F20"/>
          <w:spacing w:val="-10"/>
        </w:rPr>
        <w:t xml:space="preserve"> </w:t>
      </w:r>
      <w:r>
        <w:rPr>
          <w:color w:val="231F20"/>
        </w:rPr>
        <w:t>reported</w:t>
      </w:r>
      <w:r>
        <w:rPr>
          <w:color w:val="231F20"/>
          <w:spacing w:val="-9"/>
        </w:rPr>
        <w:t xml:space="preserve"> </w:t>
      </w:r>
      <w:r>
        <w:rPr>
          <w:color w:val="231F20"/>
        </w:rPr>
        <w:t>efficacy</w:t>
      </w:r>
      <w:r>
        <w:rPr>
          <w:color w:val="231F20"/>
          <w:spacing w:val="-9"/>
        </w:rPr>
        <w:t xml:space="preserve"> </w:t>
      </w:r>
      <w:r>
        <w:rPr>
          <w:color w:val="231F20"/>
        </w:rPr>
        <w:t>between</w:t>
      </w:r>
      <w:r>
        <w:rPr>
          <w:color w:val="231F20"/>
          <w:spacing w:val="-10"/>
        </w:rPr>
        <w:t xml:space="preserve"> </w:t>
      </w:r>
      <w:r>
        <w:rPr>
          <w:color w:val="231F20"/>
        </w:rPr>
        <w:t>70% and 100%, and post-operative morbidity reduction</w:t>
      </w:r>
      <w:r>
        <w:rPr>
          <w:color w:val="231F20"/>
          <w:spacing w:val="-14"/>
        </w:rPr>
        <w:t xml:space="preserve"> </w:t>
      </w:r>
      <w:r>
        <w:rPr>
          <w:color w:val="231F20"/>
        </w:rPr>
        <w:t xml:space="preserve">compared with to conventional treatment </w:t>
      </w:r>
      <w:r>
        <w:rPr>
          <w:color w:val="231F20"/>
          <w:spacing w:val="-3"/>
        </w:rPr>
        <w:t xml:space="preserve">by </w:t>
      </w:r>
      <w:r>
        <w:rPr>
          <w:color w:val="231F20"/>
        </w:rPr>
        <w:t>removal of haemorrhoidal prolapse.</w:t>
      </w:r>
      <w:r>
        <w:rPr>
          <w:color w:val="231F20"/>
          <w:vertAlign w:val="superscript"/>
        </w:rPr>
        <w:t>[1,4-8]</w:t>
      </w:r>
      <w:r>
        <w:rPr>
          <w:color w:val="231F20"/>
        </w:rPr>
        <w:t xml:space="preserve"> The most frequently reported complications </w:t>
      </w:r>
      <w:r>
        <w:rPr>
          <w:color w:val="231F20"/>
          <w:spacing w:val="-37"/>
        </w:rPr>
        <w:t xml:space="preserve">are </w:t>
      </w:r>
      <w:r>
        <w:rPr>
          <w:color w:val="231F20"/>
        </w:rPr>
        <w:t>early</w:t>
      </w:r>
      <w:r>
        <w:rPr>
          <w:color w:val="231F20"/>
          <w:spacing w:val="-20"/>
        </w:rPr>
        <w:t xml:space="preserve"> </w:t>
      </w:r>
      <w:r>
        <w:rPr>
          <w:color w:val="231F20"/>
        </w:rPr>
        <w:t>or</w:t>
      </w:r>
      <w:r>
        <w:rPr>
          <w:color w:val="231F20"/>
          <w:spacing w:val="-19"/>
        </w:rPr>
        <w:t xml:space="preserve"> </w:t>
      </w:r>
      <w:r>
        <w:rPr>
          <w:color w:val="231F20"/>
          <w:spacing w:val="-3"/>
        </w:rPr>
        <w:t>delayed</w:t>
      </w:r>
      <w:r>
        <w:rPr>
          <w:color w:val="231F20"/>
          <w:spacing w:val="-20"/>
        </w:rPr>
        <w:t xml:space="preserve"> </w:t>
      </w:r>
      <w:r>
        <w:rPr>
          <w:color w:val="231F20"/>
        </w:rPr>
        <w:t>bleeding,</w:t>
      </w:r>
      <w:r>
        <w:rPr>
          <w:color w:val="231F20"/>
          <w:spacing w:val="-19"/>
        </w:rPr>
        <w:t xml:space="preserve"> </w:t>
      </w:r>
      <w:r>
        <w:rPr>
          <w:color w:val="231F20"/>
        </w:rPr>
        <w:t>persistent</w:t>
      </w:r>
      <w:r>
        <w:rPr>
          <w:color w:val="231F20"/>
          <w:spacing w:val="-19"/>
        </w:rPr>
        <w:t xml:space="preserve"> </w:t>
      </w:r>
      <w:r>
        <w:rPr>
          <w:color w:val="231F20"/>
        </w:rPr>
        <w:t>skin</w:t>
      </w:r>
      <w:r>
        <w:rPr>
          <w:color w:val="231F20"/>
          <w:spacing w:val="-20"/>
        </w:rPr>
        <w:t xml:space="preserve"> </w:t>
      </w:r>
      <w:r>
        <w:rPr>
          <w:color w:val="231F20"/>
        </w:rPr>
        <w:t>tags,</w:t>
      </w:r>
      <w:r>
        <w:rPr>
          <w:color w:val="231F20"/>
          <w:spacing w:val="-19"/>
        </w:rPr>
        <w:t xml:space="preserve"> </w:t>
      </w:r>
      <w:r>
        <w:rPr>
          <w:color w:val="231F20"/>
        </w:rPr>
        <w:t>and</w:t>
      </w:r>
      <w:r>
        <w:rPr>
          <w:color w:val="231F20"/>
          <w:spacing w:val="-19"/>
        </w:rPr>
        <w:t xml:space="preserve"> </w:t>
      </w:r>
      <w:r>
        <w:rPr>
          <w:color w:val="231F20"/>
        </w:rPr>
        <w:t xml:space="preserve">thrombosis. Our aim is to </w:t>
      </w:r>
      <w:r>
        <w:rPr>
          <w:color w:val="231F20"/>
          <w:spacing w:val="2"/>
        </w:rPr>
        <w:t xml:space="preserve">report </w:t>
      </w:r>
      <w:r>
        <w:rPr>
          <w:color w:val="231F20"/>
        </w:rPr>
        <w:t xml:space="preserve">our data on laser plastic surgery </w:t>
      </w:r>
      <w:r>
        <w:rPr>
          <w:color w:val="231F20"/>
          <w:spacing w:val="2"/>
        </w:rPr>
        <w:t xml:space="preserve">for </w:t>
      </w:r>
      <w:r>
        <w:rPr>
          <w:color w:val="231F20"/>
          <w:spacing w:val="3"/>
        </w:rPr>
        <w:t xml:space="preserve">haemorrhoids </w:t>
      </w:r>
      <w:r>
        <w:rPr>
          <w:color w:val="231F20"/>
          <w:spacing w:val="2"/>
        </w:rPr>
        <w:t xml:space="preserve">(LHP) through </w:t>
      </w:r>
      <w:r>
        <w:rPr>
          <w:color w:val="231F20"/>
        </w:rPr>
        <w:t xml:space="preserve">a </w:t>
      </w:r>
      <w:r>
        <w:rPr>
          <w:color w:val="231F20"/>
          <w:spacing w:val="3"/>
        </w:rPr>
        <w:t xml:space="preserve">preliminary </w:t>
      </w:r>
      <w:r>
        <w:rPr>
          <w:color w:val="231F20"/>
          <w:spacing w:val="2"/>
        </w:rPr>
        <w:t xml:space="preserve">study </w:t>
      </w:r>
      <w:r>
        <w:rPr>
          <w:color w:val="231F20"/>
        </w:rPr>
        <w:t xml:space="preserve">and </w:t>
      </w:r>
      <w:r>
        <w:rPr>
          <w:color w:val="231F20"/>
          <w:spacing w:val="3"/>
        </w:rPr>
        <w:t xml:space="preserve">to </w:t>
      </w:r>
      <w:r>
        <w:rPr>
          <w:color w:val="231F20"/>
        </w:rPr>
        <w:t>discuss</w:t>
      </w:r>
      <w:r>
        <w:rPr>
          <w:color w:val="231F20"/>
          <w:spacing w:val="-7"/>
        </w:rPr>
        <w:t xml:space="preserve"> </w:t>
      </w:r>
      <w:r>
        <w:rPr>
          <w:color w:val="231F20"/>
        </w:rPr>
        <w:t>the</w:t>
      </w:r>
      <w:r>
        <w:rPr>
          <w:color w:val="231F20"/>
          <w:spacing w:val="-7"/>
        </w:rPr>
        <w:t xml:space="preserve"> </w:t>
      </w:r>
      <w:r>
        <w:rPr>
          <w:color w:val="231F20"/>
        </w:rPr>
        <w:t>indications</w:t>
      </w:r>
      <w:r>
        <w:rPr>
          <w:color w:val="231F20"/>
          <w:spacing w:val="-7"/>
        </w:rPr>
        <w:t xml:space="preserve"> </w:t>
      </w:r>
      <w:r>
        <w:rPr>
          <w:color w:val="231F20"/>
        </w:rPr>
        <w:t>as</w:t>
      </w:r>
      <w:r>
        <w:rPr>
          <w:color w:val="231F20"/>
          <w:spacing w:val="-7"/>
        </w:rPr>
        <w:t xml:space="preserve"> </w:t>
      </w:r>
      <w:r>
        <w:rPr>
          <w:color w:val="231F20"/>
        </w:rPr>
        <w:t>well</w:t>
      </w:r>
      <w:r>
        <w:rPr>
          <w:color w:val="231F20"/>
          <w:spacing w:val="-7"/>
        </w:rPr>
        <w:t xml:space="preserve"> </w:t>
      </w:r>
      <w:r>
        <w:rPr>
          <w:color w:val="231F20"/>
        </w:rPr>
        <w:t>as</w:t>
      </w:r>
      <w:r>
        <w:rPr>
          <w:color w:val="231F20"/>
          <w:spacing w:val="-7"/>
        </w:rPr>
        <w:t xml:space="preserve"> </w:t>
      </w:r>
      <w:r>
        <w:rPr>
          <w:color w:val="231F20"/>
        </w:rPr>
        <w:t>the</w:t>
      </w:r>
      <w:r>
        <w:rPr>
          <w:color w:val="231F20"/>
          <w:spacing w:val="-7"/>
        </w:rPr>
        <w:t xml:space="preserve"> </w:t>
      </w:r>
      <w:r>
        <w:rPr>
          <w:color w:val="231F20"/>
        </w:rPr>
        <w:t>short-</w:t>
      </w:r>
      <w:r>
        <w:rPr>
          <w:color w:val="231F20"/>
          <w:spacing w:val="-7"/>
        </w:rPr>
        <w:t xml:space="preserve"> </w:t>
      </w:r>
      <w:r>
        <w:rPr>
          <w:color w:val="231F20"/>
        </w:rPr>
        <w:t>and</w:t>
      </w:r>
      <w:r>
        <w:rPr>
          <w:color w:val="231F20"/>
          <w:spacing w:val="-7"/>
        </w:rPr>
        <w:t xml:space="preserve"> </w:t>
      </w:r>
      <w:r>
        <w:rPr>
          <w:color w:val="231F20"/>
        </w:rPr>
        <w:t>medium-term results.</w:t>
      </w:r>
    </w:p>
    <w:p w14:paraId="355CC9BC" w14:textId="77777777" w:rsidR="00A0124C" w:rsidRDefault="00000000">
      <w:pPr>
        <w:pStyle w:val="Heading1"/>
        <w:spacing w:before="175"/>
        <w:jc w:val="both"/>
      </w:pPr>
      <w:r>
        <w:rPr>
          <w:color w:val="2E3092"/>
        </w:rPr>
        <w:t>Materials and Methods</w:t>
      </w:r>
    </w:p>
    <w:p w14:paraId="43B41314" w14:textId="77777777" w:rsidR="00A0124C" w:rsidRDefault="00000000">
      <w:pPr>
        <w:pStyle w:val="BodyText"/>
        <w:spacing w:before="116" w:line="249" w:lineRule="auto"/>
        <w:ind w:left="118" w:right="48"/>
        <w:jc w:val="both"/>
      </w:pPr>
      <w:r>
        <w:rPr>
          <w:color w:val="231F20"/>
          <w:spacing w:val="-10"/>
        </w:rPr>
        <w:t xml:space="preserve">We </w:t>
      </w:r>
      <w:r>
        <w:rPr>
          <w:color w:val="231F20"/>
        </w:rPr>
        <w:t xml:space="preserve">conducted a prospective descriptive study of 21 </w:t>
      </w:r>
      <w:r>
        <w:rPr>
          <w:color w:val="231F20"/>
          <w:spacing w:val="-3"/>
        </w:rPr>
        <w:t xml:space="preserve">patients </w:t>
      </w:r>
      <w:r>
        <w:rPr>
          <w:color w:val="231F20"/>
        </w:rPr>
        <w:t>with haemorrhoidal disease. The study was carried out</w:t>
      </w:r>
      <w:r>
        <w:rPr>
          <w:color w:val="231F20"/>
          <w:spacing w:val="-36"/>
        </w:rPr>
        <w:t xml:space="preserve"> </w:t>
      </w:r>
      <w:r>
        <w:rPr>
          <w:color w:val="231F20"/>
          <w:spacing w:val="-3"/>
        </w:rPr>
        <w:t xml:space="preserve">over </w:t>
      </w:r>
      <w:r>
        <w:rPr>
          <w:color w:val="231F20"/>
          <w:spacing w:val="-15"/>
        </w:rPr>
        <w:t xml:space="preserve">a </w:t>
      </w:r>
      <w:r>
        <w:rPr>
          <w:color w:val="231F20"/>
        </w:rPr>
        <w:t>12-month</w:t>
      </w:r>
      <w:r>
        <w:rPr>
          <w:color w:val="231F20"/>
          <w:spacing w:val="-23"/>
        </w:rPr>
        <w:t xml:space="preserve"> </w:t>
      </w:r>
      <w:r>
        <w:rPr>
          <w:color w:val="231F20"/>
          <w:spacing w:val="-4"/>
        </w:rPr>
        <w:t>period,</w:t>
      </w:r>
      <w:r>
        <w:rPr>
          <w:color w:val="231F20"/>
          <w:spacing w:val="-22"/>
        </w:rPr>
        <w:t xml:space="preserve"> </w:t>
      </w:r>
      <w:r>
        <w:rPr>
          <w:color w:val="231F20"/>
        </w:rPr>
        <w:t>from</w:t>
      </w:r>
      <w:r>
        <w:rPr>
          <w:color w:val="231F20"/>
          <w:spacing w:val="-22"/>
        </w:rPr>
        <w:t xml:space="preserve"> </w:t>
      </w:r>
      <w:r>
        <w:rPr>
          <w:color w:val="231F20"/>
        </w:rPr>
        <w:t>January</w:t>
      </w:r>
      <w:r>
        <w:rPr>
          <w:color w:val="231F20"/>
          <w:spacing w:val="-22"/>
        </w:rPr>
        <w:t xml:space="preserve"> </w:t>
      </w:r>
      <w:r>
        <w:rPr>
          <w:color w:val="231F20"/>
        </w:rPr>
        <w:t>2021</w:t>
      </w:r>
      <w:r>
        <w:rPr>
          <w:color w:val="231F20"/>
          <w:spacing w:val="-22"/>
        </w:rPr>
        <w:t xml:space="preserve"> </w:t>
      </w:r>
      <w:r>
        <w:rPr>
          <w:color w:val="231F20"/>
        </w:rPr>
        <w:t>to</w:t>
      </w:r>
      <w:r>
        <w:rPr>
          <w:color w:val="231F20"/>
          <w:spacing w:val="-22"/>
        </w:rPr>
        <w:t xml:space="preserve"> </w:t>
      </w:r>
      <w:r>
        <w:rPr>
          <w:color w:val="231F20"/>
        </w:rPr>
        <w:t>December</w:t>
      </w:r>
      <w:r>
        <w:rPr>
          <w:color w:val="231F20"/>
          <w:spacing w:val="-22"/>
        </w:rPr>
        <w:t xml:space="preserve"> </w:t>
      </w:r>
      <w:r>
        <w:rPr>
          <w:color w:val="231F20"/>
        </w:rPr>
        <w:t>2021,</w:t>
      </w:r>
      <w:r>
        <w:rPr>
          <w:color w:val="231F20"/>
          <w:spacing w:val="-22"/>
        </w:rPr>
        <w:t xml:space="preserve"> </w:t>
      </w:r>
      <w:r>
        <w:rPr>
          <w:color w:val="231F20"/>
          <w:spacing w:val="-3"/>
        </w:rPr>
        <w:t xml:space="preserve">which </w:t>
      </w:r>
      <w:r>
        <w:rPr>
          <w:color w:val="231F20"/>
        </w:rPr>
        <w:t xml:space="preserve">included patients who underwent surgical treatment </w:t>
      </w:r>
      <w:r>
        <w:rPr>
          <w:color w:val="231F20"/>
          <w:spacing w:val="-3"/>
        </w:rPr>
        <w:t xml:space="preserve">by laser </w:t>
      </w:r>
      <w:r>
        <w:rPr>
          <w:color w:val="231F20"/>
        </w:rPr>
        <w:t xml:space="preserve">haemorrhoidoplasty for haemorrhoidal disease, regardless </w:t>
      </w:r>
      <w:r>
        <w:rPr>
          <w:color w:val="231F20"/>
          <w:spacing w:val="-9"/>
        </w:rPr>
        <w:t xml:space="preserve">of </w:t>
      </w:r>
      <w:r>
        <w:rPr>
          <w:color w:val="231F20"/>
        </w:rPr>
        <w:t>the</w:t>
      </w:r>
      <w:r>
        <w:rPr>
          <w:color w:val="231F20"/>
          <w:spacing w:val="-32"/>
        </w:rPr>
        <w:t xml:space="preserve"> </w:t>
      </w:r>
      <w:r>
        <w:rPr>
          <w:color w:val="231F20"/>
        </w:rPr>
        <w:t>stage:</w:t>
      </w:r>
      <w:r>
        <w:rPr>
          <w:color w:val="231F20"/>
          <w:spacing w:val="-32"/>
        </w:rPr>
        <w:t xml:space="preserve"> </w:t>
      </w:r>
      <w:r>
        <w:rPr>
          <w:color w:val="231F20"/>
        </w:rPr>
        <w:t>first-,</w:t>
      </w:r>
      <w:r>
        <w:rPr>
          <w:color w:val="231F20"/>
          <w:spacing w:val="-32"/>
        </w:rPr>
        <w:t xml:space="preserve"> </w:t>
      </w:r>
      <w:r>
        <w:rPr>
          <w:color w:val="231F20"/>
        </w:rPr>
        <w:t>second-,</w:t>
      </w:r>
      <w:r>
        <w:rPr>
          <w:color w:val="231F20"/>
          <w:spacing w:val="-32"/>
        </w:rPr>
        <w:t xml:space="preserve"> </w:t>
      </w:r>
      <w:r>
        <w:rPr>
          <w:color w:val="231F20"/>
        </w:rPr>
        <w:t>third-,</w:t>
      </w:r>
      <w:r>
        <w:rPr>
          <w:color w:val="231F20"/>
          <w:spacing w:val="-31"/>
        </w:rPr>
        <w:t xml:space="preserve"> </w:t>
      </w:r>
      <w:r>
        <w:rPr>
          <w:color w:val="231F20"/>
        </w:rPr>
        <w:t>or</w:t>
      </w:r>
      <w:r>
        <w:rPr>
          <w:color w:val="231F20"/>
          <w:spacing w:val="-32"/>
        </w:rPr>
        <w:t xml:space="preserve"> </w:t>
      </w:r>
      <w:r>
        <w:rPr>
          <w:color w:val="231F20"/>
        </w:rPr>
        <w:t>fourth-degree</w:t>
      </w:r>
      <w:r>
        <w:rPr>
          <w:color w:val="231F20"/>
          <w:spacing w:val="-32"/>
        </w:rPr>
        <w:t xml:space="preserve"> </w:t>
      </w:r>
      <w:r>
        <w:rPr>
          <w:color w:val="231F20"/>
        </w:rPr>
        <w:t>haemorrhoids.</w:t>
      </w:r>
    </w:p>
    <w:p w14:paraId="6E4CC1AD" w14:textId="77777777" w:rsidR="00A0124C" w:rsidRDefault="00000000">
      <w:pPr>
        <w:pStyle w:val="BodyText"/>
        <w:spacing w:before="125" w:line="249" w:lineRule="auto"/>
        <w:ind w:left="118" w:right="38"/>
        <w:jc w:val="both"/>
      </w:pPr>
      <w:r>
        <w:rPr>
          <w:noProof/>
        </w:rPr>
        <w:drawing>
          <wp:anchor distT="0" distB="0" distL="0" distR="0" simplePos="0" relativeHeight="487335936" behindDoc="1" locked="0" layoutInCell="1" allowOverlap="1" wp14:anchorId="0427726A" wp14:editId="785CF364">
            <wp:simplePos x="0" y="0"/>
            <wp:positionH relativeFrom="page">
              <wp:posOffset>3200400</wp:posOffset>
            </wp:positionH>
            <wp:positionV relativeFrom="paragraph">
              <wp:posOffset>876438</wp:posOffset>
            </wp:positionV>
            <wp:extent cx="1371600" cy="133350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Informed consent was obtained after providing information about the procedure. Indications were based on symptoms and the Goligher classification. The surgical treatment was performed in a 24-h hospitalization, under spinal anaesthesia or anaesthesia in a sling without prior </w:t>
      </w:r>
      <w:r>
        <w:rPr>
          <w:color w:val="231F20"/>
          <w:spacing w:val="-3"/>
        </w:rPr>
        <w:t xml:space="preserve">bowel </w:t>
      </w:r>
      <w:r>
        <w:rPr>
          <w:color w:val="231F20"/>
        </w:rPr>
        <w:t>preparation or colonic</w:t>
      </w:r>
      <w:r>
        <w:rPr>
          <w:color w:val="231F20"/>
          <w:spacing w:val="-19"/>
        </w:rPr>
        <w:t xml:space="preserve"> </w:t>
      </w:r>
      <w:r>
        <w:rPr>
          <w:color w:val="231F20"/>
          <w:spacing w:val="-3"/>
        </w:rPr>
        <w:t>evacuation.</w:t>
      </w:r>
      <w:r>
        <w:rPr>
          <w:color w:val="231F20"/>
          <w:spacing w:val="-28"/>
        </w:rPr>
        <w:t xml:space="preserve"> </w:t>
      </w:r>
      <w:r>
        <w:rPr>
          <w:color w:val="231F20"/>
        </w:rPr>
        <w:t>The</w:t>
      </w:r>
      <w:r>
        <w:rPr>
          <w:color w:val="231F20"/>
          <w:spacing w:val="-19"/>
        </w:rPr>
        <w:t xml:space="preserve"> </w:t>
      </w:r>
      <w:r>
        <w:rPr>
          <w:color w:val="231F20"/>
        </w:rPr>
        <w:t>procedure</w:t>
      </w:r>
      <w:r>
        <w:rPr>
          <w:color w:val="231F20"/>
          <w:spacing w:val="-19"/>
        </w:rPr>
        <w:t xml:space="preserve"> </w:t>
      </w:r>
      <w:r>
        <w:rPr>
          <w:color w:val="231F20"/>
        </w:rPr>
        <w:t>used</w:t>
      </w:r>
      <w:r>
        <w:rPr>
          <w:color w:val="231F20"/>
          <w:spacing w:val="-19"/>
        </w:rPr>
        <w:t xml:space="preserve"> </w:t>
      </w:r>
      <w:r>
        <w:rPr>
          <w:color w:val="231F20"/>
        </w:rPr>
        <w:t>a</w:t>
      </w:r>
      <w:r>
        <w:rPr>
          <w:color w:val="231F20"/>
          <w:spacing w:val="-19"/>
        </w:rPr>
        <w:t xml:space="preserve"> </w:t>
      </w:r>
      <w:r>
        <w:rPr>
          <w:color w:val="231F20"/>
        </w:rPr>
        <w:t>diode</w:t>
      </w:r>
      <w:r>
        <w:rPr>
          <w:color w:val="231F20"/>
          <w:spacing w:val="-19"/>
        </w:rPr>
        <w:t xml:space="preserve"> </w:t>
      </w:r>
      <w:r>
        <w:rPr>
          <w:color w:val="231F20"/>
        </w:rPr>
        <w:t>laser</w:t>
      </w:r>
      <w:r>
        <w:rPr>
          <w:color w:val="231F20"/>
          <w:spacing w:val="-19"/>
        </w:rPr>
        <w:t xml:space="preserve"> </w:t>
      </w:r>
      <w:r>
        <w:rPr>
          <w:color w:val="231F20"/>
        </w:rPr>
        <w:t>generator (Leonardo 1470 from Biolitec), set between 12 and 15 W in pulsed</w:t>
      </w:r>
      <w:r>
        <w:rPr>
          <w:color w:val="231F20"/>
          <w:spacing w:val="-7"/>
        </w:rPr>
        <w:t xml:space="preserve"> </w:t>
      </w:r>
      <w:r>
        <w:rPr>
          <w:color w:val="231F20"/>
        </w:rPr>
        <w:t>mode</w:t>
      </w:r>
      <w:r>
        <w:rPr>
          <w:color w:val="231F20"/>
          <w:spacing w:val="-7"/>
        </w:rPr>
        <w:t xml:space="preserve"> </w:t>
      </w:r>
      <w:r>
        <w:rPr>
          <w:color w:val="231F20"/>
        </w:rPr>
        <w:t>and</w:t>
      </w:r>
      <w:r>
        <w:rPr>
          <w:color w:val="231F20"/>
          <w:spacing w:val="-6"/>
        </w:rPr>
        <w:t xml:space="preserve"> </w:t>
      </w:r>
      <w:r>
        <w:rPr>
          <w:color w:val="231F20"/>
        </w:rPr>
        <w:t>which</w:t>
      </w:r>
      <w:r>
        <w:rPr>
          <w:color w:val="231F20"/>
          <w:spacing w:val="-7"/>
        </w:rPr>
        <w:t xml:space="preserve"> </w:t>
      </w:r>
      <w:r>
        <w:rPr>
          <w:color w:val="231F20"/>
        </w:rPr>
        <w:t>delivers</w:t>
      </w:r>
      <w:r>
        <w:rPr>
          <w:color w:val="231F20"/>
          <w:spacing w:val="-7"/>
        </w:rPr>
        <w:t xml:space="preserve"> </w:t>
      </w:r>
      <w:r>
        <w:rPr>
          <w:color w:val="231F20"/>
        </w:rPr>
        <w:t>laser</w:t>
      </w:r>
      <w:r>
        <w:rPr>
          <w:color w:val="231F20"/>
          <w:spacing w:val="-6"/>
        </w:rPr>
        <w:t xml:space="preserve"> </w:t>
      </w:r>
      <w:r>
        <w:rPr>
          <w:color w:val="231F20"/>
        </w:rPr>
        <w:t>energy</w:t>
      </w:r>
      <w:r>
        <w:rPr>
          <w:color w:val="231F20"/>
          <w:spacing w:val="-7"/>
        </w:rPr>
        <w:t xml:space="preserve"> </w:t>
      </w:r>
      <w:r>
        <w:rPr>
          <w:color w:val="231F20"/>
        </w:rPr>
        <w:t>through</w:t>
      </w:r>
      <w:r>
        <w:rPr>
          <w:color w:val="231F20"/>
          <w:spacing w:val="-7"/>
        </w:rPr>
        <w:t xml:space="preserve"> </w:t>
      </w:r>
      <w:r>
        <w:rPr>
          <w:color w:val="231F20"/>
        </w:rPr>
        <w:t>a</w:t>
      </w:r>
      <w:r>
        <w:rPr>
          <w:color w:val="231F20"/>
          <w:spacing w:val="-6"/>
        </w:rPr>
        <w:t xml:space="preserve"> </w:t>
      </w:r>
      <w:r>
        <w:rPr>
          <w:color w:val="231F20"/>
        </w:rPr>
        <w:t xml:space="preserve">radial fibre [Figure 1]. It also used a windowed proctoscope and ice cubes. In principle, a mucopexy is associated in case of important mucosal prolapse, followed </w:t>
      </w:r>
      <w:r>
        <w:rPr>
          <w:color w:val="231F20"/>
          <w:spacing w:val="-3"/>
        </w:rPr>
        <w:t xml:space="preserve">by </w:t>
      </w:r>
      <w:r>
        <w:rPr>
          <w:color w:val="231F20"/>
        </w:rPr>
        <w:t>intermittent laser application [Figure 2]. Postoperative care included treatment with</w:t>
      </w:r>
      <w:r>
        <w:rPr>
          <w:color w:val="231F20"/>
          <w:spacing w:val="-24"/>
        </w:rPr>
        <w:t xml:space="preserve"> </w:t>
      </w:r>
      <w:r>
        <w:rPr>
          <w:color w:val="231F20"/>
        </w:rPr>
        <w:t>a</w:t>
      </w:r>
      <w:r>
        <w:rPr>
          <w:color w:val="231F20"/>
          <w:spacing w:val="-23"/>
        </w:rPr>
        <w:t xml:space="preserve"> </w:t>
      </w:r>
      <w:r>
        <w:rPr>
          <w:color w:val="231F20"/>
        </w:rPr>
        <w:t>stage</w:t>
      </w:r>
      <w:r>
        <w:rPr>
          <w:color w:val="231F20"/>
          <w:spacing w:val="-23"/>
        </w:rPr>
        <w:t xml:space="preserve"> </w:t>
      </w:r>
      <w:r>
        <w:rPr>
          <w:color w:val="231F20"/>
        </w:rPr>
        <w:t>1</w:t>
      </w:r>
      <w:r>
        <w:rPr>
          <w:color w:val="231F20"/>
          <w:spacing w:val="-23"/>
        </w:rPr>
        <w:t xml:space="preserve"> </w:t>
      </w:r>
      <w:r>
        <w:rPr>
          <w:color w:val="231F20"/>
        </w:rPr>
        <w:t>or</w:t>
      </w:r>
      <w:r>
        <w:rPr>
          <w:color w:val="231F20"/>
          <w:spacing w:val="-24"/>
        </w:rPr>
        <w:t xml:space="preserve"> </w:t>
      </w:r>
      <w:r>
        <w:rPr>
          <w:color w:val="231F20"/>
        </w:rPr>
        <w:t>2</w:t>
      </w:r>
      <w:r>
        <w:rPr>
          <w:color w:val="231F20"/>
          <w:spacing w:val="-23"/>
        </w:rPr>
        <w:t xml:space="preserve"> </w:t>
      </w:r>
      <w:r>
        <w:rPr>
          <w:color w:val="231F20"/>
        </w:rPr>
        <w:t>analgesic,</w:t>
      </w:r>
      <w:r>
        <w:rPr>
          <w:color w:val="231F20"/>
          <w:spacing w:val="-23"/>
        </w:rPr>
        <w:t xml:space="preserve"> </w:t>
      </w:r>
      <w:r>
        <w:rPr>
          <w:color w:val="231F20"/>
        </w:rPr>
        <w:t>a</w:t>
      </w:r>
      <w:r>
        <w:rPr>
          <w:color w:val="231F20"/>
          <w:spacing w:val="-23"/>
        </w:rPr>
        <w:t xml:space="preserve"> </w:t>
      </w:r>
      <w:r>
        <w:rPr>
          <w:color w:val="231F20"/>
        </w:rPr>
        <w:t>non-steroidal</w:t>
      </w:r>
      <w:r>
        <w:rPr>
          <w:color w:val="231F20"/>
          <w:spacing w:val="-23"/>
        </w:rPr>
        <w:t xml:space="preserve"> </w:t>
      </w:r>
      <w:r>
        <w:rPr>
          <w:color w:val="231F20"/>
          <w:spacing w:val="-3"/>
        </w:rPr>
        <w:t xml:space="preserve">anti-inflammatory, </w:t>
      </w:r>
      <w:r>
        <w:rPr>
          <w:color w:val="231F20"/>
          <w:spacing w:val="5"/>
        </w:rPr>
        <w:t xml:space="preserve">metronidazole,  </w:t>
      </w:r>
      <w:r>
        <w:rPr>
          <w:color w:val="231F20"/>
        </w:rPr>
        <w:t xml:space="preserve">a  </w:t>
      </w:r>
      <w:r>
        <w:rPr>
          <w:color w:val="231F20"/>
          <w:spacing w:val="4"/>
        </w:rPr>
        <w:t xml:space="preserve">laxative,  </w:t>
      </w:r>
      <w:r>
        <w:rPr>
          <w:color w:val="231F20"/>
        </w:rPr>
        <w:t xml:space="preserve">a  </w:t>
      </w:r>
      <w:r>
        <w:rPr>
          <w:color w:val="231F20"/>
          <w:spacing w:val="5"/>
        </w:rPr>
        <w:t>twice-daily  application</w:t>
      </w:r>
      <w:r>
        <w:rPr>
          <w:color w:val="231F20"/>
          <w:spacing w:val="21"/>
        </w:rPr>
        <w:t xml:space="preserve"> </w:t>
      </w:r>
      <w:r>
        <w:rPr>
          <w:color w:val="231F20"/>
          <w:spacing w:val="6"/>
        </w:rPr>
        <w:t>of</w:t>
      </w:r>
    </w:p>
    <w:p w14:paraId="11AEFAC5" w14:textId="77777777" w:rsidR="00A0124C" w:rsidRDefault="00000000">
      <w:pPr>
        <w:pStyle w:val="BodyText"/>
        <w:spacing w:before="2"/>
        <w:rPr>
          <w:sz w:val="28"/>
        </w:rPr>
      </w:pPr>
      <w:r>
        <w:rPr>
          <w:noProof/>
        </w:rPr>
        <w:drawing>
          <wp:anchor distT="0" distB="0" distL="0" distR="0" simplePos="0" relativeHeight="7" behindDoc="0" locked="0" layoutInCell="1" allowOverlap="1" wp14:anchorId="20F24DF3" wp14:editId="0AA51841">
            <wp:simplePos x="0" y="0"/>
            <wp:positionH relativeFrom="page">
              <wp:posOffset>685088</wp:posOffset>
            </wp:positionH>
            <wp:positionV relativeFrom="paragraph">
              <wp:posOffset>230483</wp:posOffset>
            </wp:positionV>
            <wp:extent cx="3108944" cy="317754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14" cstate="print"/>
                    <a:stretch>
                      <a:fillRect/>
                    </a:stretch>
                  </pic:blipFill>
                  <pic:spPr>
                    <a:xfrm>
                      <a:off x="0" y="0"/>
                      <a:ext cx="3108944" cy="3177540"/>
                    </a:xfrm>
                    <a:prstGeom prst="rect">
                      <a:avLst/>
                    </a:prstGeom>
                  </pic:spPr>
                </pic:pic>
              </a:graphicData>
            </a:graphic>
          </wp:anchor>
        </w:drawing>
      </w:r>
    </w:p>
    <w:p w14:paraId="00D700DB" w14:textId="77777777" w:rsidR="00A0124C" w:rsidRDefault="00000000">
      <w:pPr>
        <w:spacing w:before="40"/>
        <w:ind w:left="117"/>
        <w:jc w:val="both"/>
        <w:rPr>
          <w:rFonts w:ascii="Arial"/>
          <w:b/>
          <w:sz w:val="14"/>
        </w:rPr>
      </w:pPr>
      <w:r>
        <w:rPr>
          <w:rFonts w:ascii="Arial"/>
          <w:b/>
          <w:color w:val="231F20"/>
          <w:sz w:val="14"/>
        </w:rPr>
        <w:t>Figure 1: Laser generator (a) and radial fibre (b)</w:t>
      </w:r>
    </w:p>
    <w:p w14:paraId="53488841" w14:textId="77777777" w:rsidR="00A0124C" w:rsidRDefault="00000000">
      <w:pPr>
        <w:pStyle w:val="BodyText"/>
        <w:spacing w:before="89" w:line="249" w:lineRule="auto"/>
        <w:ind w:left="117" w:right="170"/>
        <w:jc w:val="both"/>
      </w:pPr>
      <w:r>
        <w:br w:type="column"/>
      </w:r>
      <w:r>
        <w:rPr>
          <w:color w:val="231F20"/>
        </w:rPr>
        <w:t xml:space="preserve">antiseptic. Follow-up was </w:t>
      </w:r>
      <w:r>
        <w:rPr>
          <w:color w:val="231F20"/>
          <w:spacing w:val="2"/>
        </w:rPr>
        <w:t xml:space="preserve">performed </w:t>
      </w:r>
      <w:r>
        <w:rPr>
          <w:color w:val="231F20"/>
        </w:rPr>
        <w:t xml:space="preserve">weekly until healing and then every 2 months. Parameters studied included age, </w:t>
      </w:r>
      <w:r>
        <w:rPr>
          <w:color w:val="231F20"/>
          <w:spacing w:val="-3"/>
        </w:rPr>
        <w:t>sex,</w:t>
      </w:r>
      <w:r>
        <w:rPr>
          <w:color w:val="231F20"/>
          <w:spacing w:val="-21"/>
        </w:rPr>
        <w:t xml:space="preserve"> </w:t>
      </w:r>
      <w:r>
        <w:rPr>
          <w:color w:val="231F20"/>
        </w:rPr>
        <w:t>personal</w:t>
      </w:r>
      <w:r>
        <w:rPr>
          <w:color w:val="231F20"/>
          <w:spacing w:val="-20"/>
        </w:rPr>
        <w:t xml:space="preserve"> </w:t>
      </w:r>
      <w:r>
        <w:rPr>
          <w:color w:val="231F20"/>
        </w:rPr>
        <w:t>and</w:t>
      </w:r>
      <w:r>
        <w:rPr>
          <w:color w:val="231F20"/>
          <w:spacing w:val="-20"/>
        </w:rPr>
        <w:t xml:space="preserve"> </w:t>
      </w:r>
      <w:r>
        <w:rPr>
          <w:color w:val="231F20"/>
          <w:spacing w:val="-3"/>
        </w:rPr>
        <w:t>family</w:t>
      </w:r>
      <w:r>
        <w:rPr>
          <w:color w:val="231F20"/>
          <w:spacing w:val="-21"/>
        </w:rPr>
        <w:t xml:space="preserve"> </w:t>
      </w:r>
      <w:r>
        <w:rPr>
          <w:color w:val="231F20"/>
          <w:spacing w:val="-4"/>
        </w:rPr>
        <w:t>history,</w:t>
      </w:r>
      <w:r>
        <w:rPr>
          <w:color w:val="231F20"/>
          <w:spacing w:val="-20"/>
        </w:rPr>
        <w:t xml:space="preserve"> </w:t>
      </w:r>
      <w:r>
        <w:rPr>
          <w:color w:val="231F20"/>
          <w:spacing w:val="-3"/>
        </w:rPr>
        <w:t>previous</w:t>
      </w:r>
      <w:r>
        <w:rPr>
          <w:color w:val="231F20"/>
          <w:spacing w:val="-20"/>
        </w:rPr>
        <w:t xml:space="preserve"> </w:t>
      </w:r>
      <w:r>
        <w:rPr>
          <w:color w:val="231F20"/>
        </w:rPr>
        <w:t>treatment</w:t>
      </w:r>
      <w:r>
        <w:rPr>
          <w:color w:val="231F20"/>
          <w:spacing w:val="-21"/>
        </w:rPr>
        <w:t xml:space="preserve"> </w:t>
      </w:r>
      <w:r>
        <w:rPr>
          <w:color w:val="231F20"/>
        </w:rPr>
        <w:t xml:space="preserve">symptoms, </w:t>
      </w:r>
      <w:r>
        <w:rPr>
          <w:color w:val="231F20"/>
          <w:spacing w:val="2"/>
        </w:rPr>
        <w:t xml:space="preserve">grade </w:t>
      </w:r>
      <w:r>
        <w:rPr>
          <w:color w:val="231F20"/>
        </w:rPr>
        <w:t xml:space="preserve">of </w:t>
      </w:r>
      <w:r>
        <w:rPr>
          <w:color w:val="231F20"/>
          <w:spacing w:val="2"/>
        </w:rPr>
        <w:t xml:space="preserve">haemorrhoidal </w:t>
      </w:r>
      <w:r>
        <w:rPr>
          <w:color w:val="231F20"/>
        </w:rPr>
        <w:t>disease that qualifies for surgical treatment. Intraoperative data and short- and medium-term results were also</w:t>
      </w:r>
      <w:r>
        <w:rPr>
          <w:color w:val="231F20"/>
          <w:spacing w:val="-1"/>
        </w:rPr>
        <w:t xml:space="preserve"> </w:t>
      </w:r>
      <w:r>
        <w:rPr>
          <w:color w:val="231F20"/>
        </w:rPr>
        <w:t>evaluated.</w:t>
      </w:r>
    </w:p>
    <w:p w14:paraId="20A01662" w14:textId="77777777" w:rsidR="00A0124C" w:rsidRDefault="00000000">
      <w:pPr>
        <w:pStyle w:val="Heading1"/>
        <w:spacing w:before="171"/>
        <w:ind w:left="117"/>
      </w:pPr>
      <w:r>
        <w:rPr>
          <w:color w:val="2E3092"/>
        </w:rPr>
        <w:t>Results</w:t>
      </w:r>
    </w:p>
    <w:p w14:paraId="38877AB4" w14:textId="77777777" w:rsidR="00A0124C" w:rsidRDefault="00000000">
      <w:pPr>
        <w:pStyle w:val="BodyText"/>
        <w:spacing w:before="117" w:line="249" w:lineRule="auto"/>
        <w:ind w:left="117" w:right="174"/>
        <w:jc w:val="both"/>
      </w:pPr>
      <w:r>
        <w:rPr>
          <w:color w:val="231F20"/>
          <w:spacing w:val="-3"/>
        </w:rPr>
        <w:t xml:space="preserve">Twenty-one </w:t>
      </w:r>
      <w:r>
        <w:rPr>
          <w:color w:val="231F20"/>
        </w:rPr>
        <w:t xml:space="preserve">patients met the inclusion criteria. They were composed of 17 men and 4 women with a male/female </w:t>
      </w:r>
      <w:r>
        <w:rPr>
          <w:color w:val="231F20"/>
          <w:spacing w:val="-3"/>
        </w:rPr>
        <w:t xml:space="preserve">ratio </w:t>
      </w:r>
      <w:r>
        <w:rPr>
          <w:color w:val="231F20"/>
        </w:rPr>
        <w:t xml:space="preserve">of 4.25:1. The mean age was 39.6 ± 11.22 years with a </w:t>
      </w:r>
      <w:r>
        <w:rPr>
          <w:color w:val="231F20"/>
          <w:spacing w:val="-3"/>
        </w:rPr>
        <w:t xml:space="preserve">range </w:t>
      </w:r>
      <w:r>
        <w:rPr>
          <w:color w:val="231F20"/>
        </w:rPr>
        <w:t>of</w:t>
      </w:r>
      <w:r>
        <w:rPr>
          <w:color w:val="231F20"/>
          <w:spacing w:val="-19"/>
        </w:rPr>
        <w:t xml:space="preserve"> </w:t>
      </w:r>
      <w:r>
        <w:rPr>
          <w:color w:val="231F20"/>
        </w:rPr>
        <w:t>27–62</w:t>
      </w:r>
      <w:r>
        <w:rPr>
          <w:color w:val="231F20"/>
          <w:spacing w:val="-19"/>
        </w:rPr>
        <w:t xml:space="preserve"> </w:t>
      </w:r>
      <w:r>
        <w:rPr>
          <w:color w:val="231F20"/>
        </w:rPr>
        <w:t>years.</w:t>
      </w:r>
      <w:r>
        <w:rPr>
          <w:color w:val="231F20"/>
          <w:spacing w:val="-28"/>
        </w:rPr>
        <w:t xml:space="preserve"> </w:t>
      </w:r>
      <w:r>
        <w:rPr>
          <w:color w:val="231F20"/>
        </w:rPr>
        <w:t>The</w:t>
      </w:r>
      <w:r>
        <w:rPr>
          <w:color w:val="231F20"/>
          <w:spacing w:val="-18"/>
        </w:rPr>
        <w:t xml:space="preserve"> </w:t>
      </w:r>
      <w:r>
        <w:rPr>
          <w:color w:val="231F20"/>
        </w:rPr>
        <w:t>commonest</w:t>
      </w:r>
      <w:r>
        <w:rPr>
          <w:color w:val="231F20"/>
          <w:spacing w:val="-18"/>
        </w:rPr>
        <w:t xml:space="preserve"> </w:t>
      </w:r>
      <w:r>
        <w:rPr>
          <w:color w:val="231F20"/>
        </w:rPr>
        <w:t>symptoms</w:t>
      </w:r>
      <w:r>
        <w:rPr>
          <w:color w:val="231F20"/>
          <w:spacing w:val="-19"/>
        </w:rPr>
        <w:t xml:space="preserve"> </w:t>
      </w:r>
      <w:r>
        <w:rPr>
          <w:color w:val="231F20"/>
          <w:spacing w:val="-3"/>
        </w:rPr>
        <w:t>were</w:t>
      </w:r>
      <w:r>
        <w:rPr>
          <w:color w:val="231F20"/>
          <w:spacing w:val="-18"/>
        </w:rPr>
        <w:t xml:space="preserve"> </w:t>
      </w:r>
      <w:r>
        <w:rPr>
          <w:color w:val="231F20"/>
        </w:rPr>
        <w:t>dominated</w:t>
      </w:r>
      <w:r>
        <w:rPr>
          <w:color w:val="231F20"/>
          <w:spacing w:val="-19"/>
        </w:rPr>
        <w:t xml:space="preserve"> </w:t>
      </w:r>
      <w:r>
        <w:rPr>
          <w:color w:val="231F20"/>
          <w:spacing w:val="-3"/>
        </w:rPr>
        <w:t xml:space="preserve">by </w:t>
      </w:r>
      <w:r>
        <w:rPr>
          <w:color w:val="231F20"/>
        </w:rPr>
        <w:t xml:space="preserve">rectal discharge in 16 cases (76%), anal swelling in 18 </w:t>
      </w:r>
      <w:r>
        <w:rPr>
          <w:color w:val="231F20"/>
          <w:spacing w:val="-4"/>
        </w:rPr>
        <w:t xml:space="preserve">cases </w:t>
      </w:r>
      <w:r>
        <w:rPr>
          <w:color w:val="231F20"/>
          <w:spacing w:val="-3"/>
        </w:rPr>
        <w:t>(85.7%),</w:t>
      </w:r>
      <w:r>
        <w:rPr>
          <w:color w:val="231F20"/>
          <w:spacing w:val="-19"/>
        </w:rPr>
        <w:t xml:space="preserve"> </w:t>
      </w:r>
      <w:r>
        <w:rPr>
          <w:color w:val="231F20"/>
        </w:rPr>
        <w:t>and</w:t>
      </w:r>
      <w:r>
        <w:rPr>
          <w:color w:val="231F20"/>
          <w:spacing w:val="-19"/>
        </w:rPr>
        <w:t xml:space="preserve"> </w:t>
      </w:r>
      <w:r>
        <w:rPr>
          <w:color w:val="231F20"/>
          <w:spacing w:val="-3"/>
        </w:rPr>
        <w:t>constipation</w:t>
      </w:r>
      <w:r>
        <w:rPr>
          <w:color w:val="231F20"/>
          <w:spacing w:val="-18"/>
        </w:rPr>
        <w:t xml:space="preserve"> </w:t>
      </w:r>
      <w:r>
        <w:rPr>
          <w:color w:val="231F20"/>
        </w:rPr>
        <w:t>in</w:t>
      </w:r>
      <w:r>
        <w:rPr>
          <w:color w:val="231F20"/>
          <w:spacing w:val="-19"/>
        </w:rPr>
        <w:t xml:space="preserve"> </w:t>
      </w:r>
      <w:r>
        <w:rPr>
          <w:color w:val="231F20"/>
        </w:rPr>
        <w:t>21</w:t>
      </w:r>
      <w:r>
        <w:rPr>
          <w:color w:val="231F20"/>
          <w:spacing w:val="-19"/>
        </w:rPr>
        <w:t xml:space="preserve"> </w:t>
      </w:r>
      <w:r>
        <w:rPr>
          <w:color w:val="231F20"/>
          <w:spacing w:val="-3"/>
        </w:rPr>
        <w:t>cases</w:t>
      </w:r>
      <w:r>
        <w:rPr>
          <w:color w:val="231F20"/>
          <w:spacing w:val="-18"/>
        </w:rPr>
        <w:t xml:space="preserve"> </w:t>
      </w:r>
      <w:r>
        <w:rPr>
          <w:color w:val="231F20"/>
          <w:spacing w:val="-3"/>
        </w:rPr>
        <w:t>(100%).</w:t>
      </w:r>
      <w:r>
        <w:rPr>
          <w:color w:val="231F20"/>
          <w:spacing w:val="-29"/>
        </w:rPr>
        <w:t xml:space="preserve"> </w:t>
      </w:r>
      <w:r>
        <w:rPr>
          <w:color w:val="231F20"/>
        </w:rPr>
        <w:t>The</w:t>
      </w:r>
      <w:r>
        <w:rPr>
          <w:color w:val="231F20"/>
          <w:spacing w:val="-18"/>
        </w:rPr>
        <w:t xml:space="preserve"> </w:t>
      </w:r>
      <w:r>
        <w:rPr>
          <w:color w:val="231F20"/>
          <w:spacing w:val="-3"/>
        </w:rPr>
        <w:t>proctoscopic examination</w:t>
      </w:r>
      <w:r>
        <w:rPr>
          <w:color w:val="231F20"/>
          <w:spacing w:val="-25"/>
        </w:rPr>
        <w:t xml:space="preserve"> </w:t>
      </w:r>
      <w:r>
        <w:rPr>
          <w:color w:val="231F20"/>
        </w:rPr>
        <w:t>confirmed</w:t>
      </w:r>
      <w:r>
        <w:rPr>
          <w:color w:val="231F20"/>
          <w:spacing w:val="-25"/>
        </w:rPr>
        <w:t xml:space="preserve"> </w:t>
      </w:r>
      <w:r>
        <w:rPr>
          <w:color w:val="231F20"/>
        </w:rPr>
        <w:t>the</w:t>
      </w:r>
      <w:r>
        <w:rPr>
          <w:color w:val="231F20"/>
          <w:spacing w:val="-25"/>
        </w:rPr>
        <w:t xml:space="preserve"> </w:t>
      </w:r>
      <w:r>
        <w:rPr>
          <w:color w:val="231F20"/>
        </w:rPr>
        <w:t>haemorrhoidal</w:t>
      </w:r>
      <w:r>
        <w:rPr>
          <w:color w:val="231F20"/>
          <w:spacing w:val="-25"/>
        </w:rPr>
        <w:t xml:space="preserve"> </w:t>
      </w:r>
      <w:r>
        <w:rPr>
          <w:color w:val="231F20"/>
        </w:rPr>
        <w:t>disease.</w:t>
      </w:r>
      <w:r>
        <w:rPr>
          <w:color w:val="231F20"/>
          <w:spacing w:val="-25"/>
        </w:rPr>
        <w:t xml:space="preserve"> </w:t>
      </w:r>
      <w:r>
        <w:rPr>
          <w:color w:val="231F20"/>
        </w:rPr>
        <w:t>It</w:t>
      </w:r>
      <w:r>
        <w:rPr>
          <w:color w:val="231F20"/>
          <w:spacing w:val="-25"/>
        </w:rPr>
        <w:t xml:space="preserve"> </w:t>
      </w:r>
      <w:r>
        <w:rPr>
          <w:color w:val="231F20"/>
          <w:spacing w:val="-4"/>
        </w:rPr>
        <w:t>was</w:t>
      </w:r>
      <w:r>
        <w:rPr>
          <w:color w:val="231F20"/>
          <w:spacing w:val="-25"/>
        </w:rPr>
        <w:t xml:space="preserve"> </w:t>
      </w:r>
      <w:r>
        <w:rPr>
          <w:color w:val="231F20"/>
        </w:rPr>
        <w:t>grade</w:t>
      </w:r>
    </w:p>
    <w:p w14:paraId="407B21B5" w14:textId="77777777" w:rsidR="00A0124C" w:rsidRDefault="00A0124C">
      <w:pPr>
        <w:pStyle w:val="BodyText"/>
      </w:pPr>
    </w:p>
    <w:p w14:paraId="4EC9002F" w14:textId="77777777" w:rsidR="00A0124C" w:rsidRDefault="00000000">
      <w:pPr>
        <w:pStyle w:val="BodyText"/>
        <w:spacing w:before="6"/>
        <w:rPr>
          <w:sz w:val="13"/>
        </w:rPr>
      </w:pPr>
      <w:r>
        <w:rPr>
          <w:noProof/>
        </w:rPr>
        <w:drawing>
          <wp:anchor distT="0" distB="0" distL="0" distR="0" simplePos="0" relativeHeight="8" behindDoc="0" locked="0" layoutInCell="1" allowOverlap="1" wp14:anchorId="7AA03932" wp14:editId="6FBF2D38">
            <wp:simplePos x="0" y="0"/>
            <wp:positionH relativeFrom="page">
              <wp:posOffset>4002836</wp:posOffset>
            </wp:positionH>
            <wp:positionV relativeFrom="paragraph">
              <wp:posOffset>123673</wp:posOffset>
            </wp:positionV>
            <wp:extent cx="3111817" cy="3843337"/>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5" cstate="print"/>
                    <a:stretch>
                      <a:fillRect/>
                    </a:stretch>
                  </pic:blipFill>
                  <pic:spPr>
                    <a:xfrm>
                      <a:off x="0" y="0"/>
                      <a:ext cx="3111817" cy="3843337"/>
                    </a:xfrm>
                    <a:prstGeom prst="rect">
                      <a:avLst/>
                    </a:prstGeom>
                  </pic:spPr>
                </pic:pic>
              </a:graphicData>
            </a:graphic>
          </wp:anchor>
        </w:drawing>
      </w:r>
    </w:p>
    <w:p w14:paraId="1018E657" w14:textId="77777777" w:rsidR="00A0124C" w:rsidRDefault="00000000">
      <w:pPr>
        <w:spacing w:before="13"/>
        <w:ind w:left="120"/>
        <w:rPr>
          <w:rFonts w:ascii="Arial"/>
          <w:b/>
          <w:sz w:val="14"/>
        </w:rPr>
      </w:pPr>
      <w:r>
        <w:rPr>
          <w:rFonts w:ascii="Arial"/>
          <w:b/>
          <w:color w:val="231F20"/>
          <w:sz w:val="14"/>
        </w:rPr>
        <w:t>Figure 2: Laser application in a pile</w:t>
      </w:r>
    </w:p>
    <w:p w14:paraId="26495439" w14:textId="74F21A50" w:rsidR="00A0124C" w:rsidRDefault="003B1CD9">
      <w:pPr>
        <w:pStyle w:val="BodyText"/>
        <w:spacing w:before="9"/>
        <w:rPr>
          <w:rFonts w:ascii="Arial"/>
          <w:b/>
          <w:sz w:val="23"/>
        </w:rPr>
      </w:pPr>
      <w:r>
        <w:rPr>
          <w:noProof/>
        </w:rPr>
        <mc:AlternateContent>
          <mc:Choice Requires="wps">
            <w:drawing>
              <wp:anchor distT="0" distB="0" distL="0" distR="0" simplePos="0" relativeHeight="487592448" behindDoc="1" locked="0" layoutInCell="1" allowOverlap="1" wp14:anchorId="1436B981" wp14:editId="51E262B8">
                <wp:simplePos x="0" y="0"/>
                <wp:positionH relativeFrom="page">
                  <wp:posOffset>4002405</wp:posOffset>
                </wp:positionH>
                <wp:positionV relativeFrom="paragraph">
                  <wp:posOffset>205105</wp:posOffset>
                </wp:positionV>
                <wp:extent cx="3086100" cy="1270"/>
                <wp:effectExtent l="0" t="0" r="0" b="0"/>
                <wp:wrapTopAndBottom/>
                <wp:docPr id="25"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6303 6303"/>
                            <a:gd name="T1" fmla="*/ T0 w 4860"/>
                            <a:gd name="T2" fmla="+- 0 11163 6303"/>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2D53A" id="Freeform 13" o:spid="_x0000_s1026" style="position:absolute;margin-left:315.15pt;margin-top:16.15pt;width:243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" path="m,l4860,e" filled="f" strokecolor="#2e3092" strokeweight="1pt">
                <v:path arrowok="t" o:connecttype="custom" o:connectlocs="0,0;3086100,0" o:connectangles="0,0"/>
                <w10:wrap type="topAndBottom" anchorx="page"/>
              </v:shape>
            </w:pict>
          </mc:Fallback>
        </mc:AlternateContent>
      </w:r>
    </w:p>
    <w:p w14:paraId="6630E685" w14:textId="77777777" w:rsidR="00A0124C" w:rsidRDefault="00000000">
      <w:pPr>
        <w:pStyle w:val="Heading3"/>
        <w:ind w:left="999"/>
      </w:pPr>
      <w:r>
        <w:rPr>
          <w:color w:val="2E3092"/>
        </w:rPr>
        <w:t>Table 1: Preoperative characteristics</w:t>
      </w:r>
    </w:p>
    <w:p w14:paraId="7D087805" w14:textId="77777777" w:rsidR="00A0124C" w:rsidRDefault="00A0124C">
      <w:pPr>
        <w:pStyle w:val="BodyText"/>
        <w:spacing w:before="3"/>
        <w:rPr>
          <w:b/>
          <w:sz w:val="2"/>
        </w:rPr>
      </w:pPr>
    </w:p>
    <w:tbl>
      <w:tblPr>
        <w:tblW w:w="0" w:type="auto"/>
        <w:tblInd w:w="127" w:type="dxa"/>
        <w:tblLayout w:type="fixed"/>
        <w:tblCellMar>
          <w:left w:w="0" w:type="dxa"/>
          <w:right w:w="0" w:type="dxa"/>
        </w:tblCellMar>
        <w:tblLook w:val="01E0" w:firstRow="1" w:lastRow="1" w:firstColumn="1" w:lastColumn="1" w:noHBand="0" w:noVBand="0"/>
      </w:tblPr>
      <w:tblGrid>
        <w:gridCol w:w="2446"/>
        <w:gridCol w:w="1256"/>
        <w:gridCol w:w="1160"/>
      </w:tblGrid>
      <w:tr w:rsidR="00A0124C" w14:paraId="3855D412" w14:textId="77777777">
        <w:trPr>
          <w:trHeight w:val="219"/>
        </w:trPr>
        <w:tc>
          <w:tcPr>
            <w:tcW w:w="2446" w:type="dxa"/>
            <w:tcBorders>
              <w:top w:val="single" w:sz="8" w:space="0" w:color="2E3092"/>
              <w:bottom w:val="single" w:sz="4" w:space="0" w:color="2E3092"/>
            </w:tcBorders>
          </w:tcPr>
          <w:p w14:paraId="48F153BF" w14:textId="77777777" w:rsidR="00A0124C" w:rsidRDefault="00000000">
            <w:pPr>
              <w:pStyle w:val="TableParagraph"/>
              <w:spacing w:before="0" w:line="195" w:lineRule="exact"/>
              <w:ind w:left="-1"/>
              <w:rPr>
                <w:b/>
                <w:sz w:val="18"/>
              </w:rPr>
            </w:pPr>
            <w:r>
              <w:rPr>
                <w:b/>
                <w:color w:val="231F20"/>
                <w:sz w:val="18"/>
              </w:rPr>
              <w:t>Preoperative characteristics</w:t>
            </w:r>
          </w:p>
        </w:tc>
        <w:tc>
          <w:tcPr>
            <w:tcW w:w="1256" w:type="dxa"/>
            <w:tcBorders>
              <w:top w:val="single" w:sz="8" w:space="0" w:color="2E3092"/>
              <w:bottom w:val="single" w:sz="4" w:space="0" w:color="2E3092"/>
            </w:tcBorders>
          </w:tcPr>
          <w:p w14:paraId="6D26B102" w14:textId="77777777" w:rsidR="00A0124C" w:rsidRDefault="00000000">
            <w:pPr>
              <w:pStyle w:val="TableParagraph"/>
              <w:spacing w:before="0" w:line="195" w:lineRule="exact"/>
              <w:ind w:left="287" w:right="288"/>
              <w:jc w:val="center"/>
              <w:rPr>
                <w:b/>
                <w:sz w:val="18"/>
              </w:rPr>
            </w:pPr>
            <w:r>
              <w:rPr>
                <w:b/>
                <w:color w:val="231F20"/>
                <w:sz w:val="18"/>
              </w:rPr>
              <w:t>Number</w:t>
            </w:r>
          </w:p>
        </w:tc>
        <w:tc>
          <w:tcPr>
            <w:tcW w:w="1160" w:type="dxa"/>
            <w:tcBorders>
              <w:top w:val="single" w:sz="8" w:space="0" w:color="2E3092"/>
              <w:bottom w:val="single" w:sz="4" w:space="0" w:color="2E3092"/>
            </w:tcBorders>
          </w:tcPr>
          <w:p w14:paraId="006185C7" w14:textId="77777777" w:rsidR="00A0124C" w:rsidRDefault="00000000">
            <w:pPr>
              <w:pStyle w:val="TableParagraph"/>
              <w:spacing w:before="0" w:line="195" w:lineRule="exact"/>
              <w:ind w:left="306"/>
              <w:rPr>
                <w:b/>
                <w:sz w:val="18"/>
              </w:rPr>
            </w:pPr>
            <w:r>
              <w:rPr>
                <w:b/>
                <w:color w:val="231F20"/>
                <w:sz w:val="18"/>
              </w:rPr>
              <w:t>Percentage</w:t>
            </w:r>
          </w:p>
        </w:tc>
      </w:tr>
      <w:tr w:rsidR="00A0124C" w14:paraId="21230A41" w14:textId="77777777">
        <w:trPr>
          <w:trHeight w:val="206"/>
        </w:trPr>
        <w:tc>
          <w:tcPr>
            <w:tcW w:w="2446" w:type="dxa"/>
            <w:tcBorders>
              <w:top w:val="single" w:sz="4" w:space="0" w:color="2E3092"/>
            </w:tcBorders>
          </w:tcPr>
          <w:p w14:paraId="4FB599E5" w14:textId="77777777" w:rsidR="00A0124C" w:rsidRDefault="00000000">
            <w:pPr>
              <w:pStyle w:val="TableParagraph"/>
              <w:spacing w:before="0" w:line="185" w:lineRule="exact"/>
              <w:ind w:left="-1"/>
              <w:rPr>
                <w:sz w:val="18"/>
              </w:rPr>
            </w:pPr>
            <w:r>
              <w:rPr>
                <w:color w:val="231F20"/>
                <w:sz w:val="18"/>
              </w:rPr>
              <w:t>Anal swelling</w:t>
            </w:r>
          </w:p>
        </w:tc>
        <w:tc>
          <w:tcPr>
            <w:tcW w:w="1256" w:type="dxa"/>
            <w:tcBorders>
              <w:top w:val="single" w:sz="4" w:space="0" w:color="2E3092"/>
            </w:tcBorders>
          </w:tcPr>
          <w:p w14:paraId="04DDC8E0" w14:textId="77777777" w:rsidR="00A0124C" w:rsidRDefault="00000000">
            <w:pPr>
              <w:pStyle w:val="TableParagraph"/>
              <w:spacing w:before="0" w:line="185" w:lineRule="exact"/>
              <w:ind w:left="287" w:right="269"/>
              <w:jc w:val="center"/>
              <w:rPr>
                <w:sz w:val="18"/>
              </w:rPr>
            </w:pPr>
            <w:r>
              <w:rPr>
                <w:color w:val="231F20"/>
                <w:sz w:val="18"/>
              </w:rPr>
              <w:t>18</w:t>
            </w:r>
          </w:p>
        </w:tc>
        <w:tc>
          <w:tcPr>
            <w:tcW w:w="1160" w:type="dxa"/>
            <w:tcBorders>
              <w:top w:val="single" w:sz="4" w:space="0" w:color="2E3092"/>
            </w:tcBorders>
          </w:tcPr>
          <w:p w14:paraId="4B6FF551" w14:textId="77777777" w:rsidR="00A0124C" w:rsidRDefault="00000000">
            <w:pPr>
              <w:pStyle w:val="TableParagraph"/>
              <w:spacing w:before="0" w:line="185" w:lineRule="exact"/>
              <w:ind w:left="546"/>
              <w:rPr>
                <w:sz w:val="18"/>
              </w:rPr>
            </w:pPr>
            <w:r>
              <w:rPr>
                <w:color w:val="231F20"/>
                <w:sz w:val="18"/>
              </w:rPr>
              <w:t>87.5</w:t>
            </w:r>
          </w:p>
        </w:tc>
      </w:tr>
      <w:tr w:rsidR="00A0124C" w14:paraId="3139DB41" w14:textId="77777777">
        <w:trPr>
          <w:trHeight w:val="226"/>
        </w:trPr>
        <w:tc>
          <w:tcPr>
            <w:tcW w:w="2446" w:type="dxa"/>
          </w:tcPr>
          <w:p w14:paraId="584D33AF" w14:textId="77777777" w:rsidR="00A0124C" w:rsidRDefault="00000000">
            <w:pPr>
              <w:pStyle w:val="TableParagraph"/>
              <w:ind w:left="-1"/>
              <w:rPr>
                <w:sz w:val="18"/>
              </w:rPr>
            </w:pPr>
            <w:r>
              <w:rPr>
                <w:color w:val="231F20"/>
                <w:sz w:val="18"/>
              </w:rPr>
              <w:t>Bleeding</w:t>
            </w:r>
          </w:p>
        </w:tc>
        <w:tc>
          <w:tcPr>
            <w:tcW w:w="1256" w:type="dxa"/>
          </w:tcPr>
          <w:p w14:paraId="24C492C6" w14:textId="77777777" w:rsidR="00A0124C" w:rsidRDefault="00000000">
            <w:pPr>
              <w:pStyle w:val="TableParagraph"/>
              <w:ind w:left="287" w:right="269"/>
              <w:jc w:val="center"/>
              <w:rPr>
                <w:sz w:val="18"/>
              </w:rPr>
            </w:pPr>
            <w:r>
              <w:rPr>
                <w:color w:val="231F20"/>
                <w:sz w:val="18"/>
              </w:rPr>
              <w:t>16</w:t>
            </w:r>
          </w:p>
        </w:tc>
        <w:tc>
          <w:tcPr>
            <w:tcW w:w="1160" w:type="dxa"/>
          </w:tcPr>
          <w:p w14:paraId="243F735F" w14:textId="77777777" w:rsidR="00A0124C" w:rsidRDefault="00000000">
            <w:pPr>
              <w:pStyle w:val="TableParagraph"/>
              <w:ind w:left="526" w:right="414"/>
              <w:jc w:val="center"/>
              <w:rPr>
                <w:sz w:val="18"/>
              </w:rPr>
            </w:pPr>
            <w:r>
              <w:rPr>
                <w:color w:val="231F20"/>
                <w:sz w:val="18"/>
              </w:rPr>
              <w:t>76</w:t>
            </w:r>
          </w:p>
        </w:tc>
      </w:tr>
      <w:tr w:rsidR="00A0124C" w14:paraId="2749ACD8" w14:textId="77777777">
        <w:trPr>
          <w:trHeight w:val="226"/>
        </w:trPr>
        <w:tc>
          <w:tcPr>
            <w:tcW w:w="2446" w:type="dxa"/>
          </w:tcPr>
          <w:p w14:paraId="139D1AFE" w14:textId="77777777" w:rsidR="00A0124C" w:rsidRDefault="00000000">
            <w:pPr>
              <w:pStyle w:val="TableParagraph"/>
              <w:ind w:left="-1"/>
              <w:rPr>
                <w:sz w:val="18"/>
              </w:rPr>
            </w:pPr>
            <w:r>
              <w:rPr>
                <w:color w:val="231F20"/>
                <w:sz w:val="18"/>
              </w:rPr>
              <w:t>Classification (Goligher)</w:t>
            </w:r>
          </w:p>
        </w:tc>
        <w:tc>
          <w:tcPr>
            <w:tcW w:w="1256" w:type="dxa"/>
          </w:tcPr>
          <w:p w14:paraId="0D21359A" w14:textId="77777777" w:rsidR="00A0124C" w:rsidRDefault="00A0124C">
            <w:pPr>
              <w:pStyle w:val="TableParagraph"/>
              <w:spacing w:before="0" w:line="240" w:lineRule="auto"/>
              <w:rPr>
                <w:sz w:val="16"/>
              </w:rPr>
            </w:pPr>
          </w:p>
        </w:tc>
        <w:tc>
          <w:tcPr>
            <w:tcW w:w="1160" w:type="dxa"/>
          </w:tcPr>
          <w:p w14:paraId="4E1218AE" w14:textId="77777777" w:rsidR="00A0124C" w:rsidRDefault="00A0124C">
            <w:pPr>
              <w:pStyle w:val="TableParagraph"/>
              <w:spacing w:before="0" w:line="240" w:lineRule="auto"/>
              <w:rPr>
                <w:sz w:val="16"/>
              </w:rPr>
            </w:pPr>
          </w:p>
        </w:tc>
      </w:tr>
      <w:tr w:rsidR="00A0124C" w14:paraId="6653C7AF" w14:textId="77777777">
        <w:trPr>
          <w:trHeight w:val="226"/>
        </w:trPr>
        <w:tc>
          <w:tcPr>
            <w:tcW w:w="2446" w:type="dxa"/>
          </w:tcPr>
          <w:p w14:paraId="5078A7F2" w14:textId="77777777" w:rsidR="00A0124C" w:rsidRDefault="00000000">
            <w:pPr>
              <w:pStyle w:val="TableParagraph"/>
              <w:ind w:left="179"/>
              <w:rPr>
                <w:sz w:val="18"/>
              </w:rPr>
            </w:pPr>
            <w:r>
              <w:rPr>
                <w:color w:val="231F20"/>
                <w:sz w:val="18"/>
              </w:rPr>
              <w:t>Grade 1</w:t>
            </w:r>
          </w:p>
        </w:tc>
        <w:tc>
          <w:tcPr>
            <w:tcW w:w="1256" w:type="dxa"/>
          </w:tcPr>
          <w:p w14:paraId="3FCFC1B6" w14:textId="77777777" w:rsidR="00A0124C" w:rsidRDefault="00000000">
            <w:pPr>
              <w:pStyle w:val="TableParagraph"/>
              <w:ind w:left="108"/>
              <w:jc w:val="center"/>
              <w:rPr>
                <w:sz w:val="18"/>
              </w:rPr>
            </w:pPr>
            <w:r>
              <w:rPr>
                <w:color w:val="231F20"/>
                <w:sz w:val="18"/>
              </w:rPr>
              <w:t>0</w:t>
            </w:r>
          </w:p>
        </w:tc>
        <w:tc>
          <w:tcPr>
            <w:tcW w:w="1160" w:type="dxa"/>
          </w:tcPr>
          <w:p w14:paraId="204731F2" w14:textId="77777777" w:rsidR="00A0124C" w:rsidRDefault="00000000">
            <w:pPr>
              <w:pStyle w:val="TableParagraph"/>
              <w:ind w:left="202"/>
              <w:jc w:val="center"/>
              <w:rPr>
                <w:sz w:val="18"/>
              </w:rPr>
            </w:pPr>
            <w:r>
              <w:rPr>
                <w:color w:val="231F20"/>
                <w:sz w:val="18"/>
              </w:rPr>
              <w:t>0</w:t>
            </w:r>
          </w:p>
        </w:tc>
      </w:tr>
      <w:tr w:rsidR="00A0124C" w14:paraId="20E0E494" w14:textId="77777777">
        <w:trPr>
          <w:trHeight w:val="226"/>
        </w:trPr>
        <w:tc>
          <w:tcPr>
            <w:tcW w:w="2446" w:type="dxa"/>
          </w:tcPr>
          <w:p w14:paraId="37207C4F" w14:textId="77777777" w:rsidR="00A0124C" w:rsidRDefault="00000000">
            <w:pPr>
              <w:pStyle w:val="TableParagraph"/>
              <w:ind w:left="179"/>
              <w:rPr>
                <w:sz w:val="18"/>
              </w:rPr>
            </w:pPr>
            <w:r>
              <w:rPr>
                <w:color w:val="231F20"/>
                <w:sz w:val="18"/>
              </w:rPr>
              <w:t>Grade 2</w:t>
            </w:r>
          </w:p>
        </w:tc>
        <w:tc>
          <w:tcPr>
            <w:tcW w:w="1256" w:type="dxa"/>
          </w:tcPr>
          <w:p w14:paraId="744DC693" w14:textId="77777777" w:rsidR="00A0124C" w:rsidRDefault="00000000">
            <w:pPr>
              <w:pStyle w:val="TableParagraph"/>
              <w:ind w:left="108"/>
              <w:jc w:val="center"/>
              <w:rPr>
                <w:sz w:val="18"/>
              </w:rPr>
            </w:pPr>
            <w:r>
              <w:rPr>
                <w:color w:val="231F20"/>
                <w:sz w:val="18"/>
              </w:rPr>
              <w:t>2</w:t>
            </w:r>
          </w:p>
        </w:tc>
        <w:tc>
          <w:tcPr>
            <w:tcW w:w="1160" w:type="dxa"/>
          </w:tcPr>
          <w:p w14:paraId="66C7FA79" w14:textId="77777777" w:rsidR="00A0124C" w:rsidRDefault="00000000">
            <w:pPr>
              <w:pStyle w:val="TableParagraph"/>
              <w:ind w:left="636"/>
              <w:rPr>
                <w:sz w:val="18"/>
              </w:rPr>
            </w:pPr>
            <w:r>
              <w:rPr>
                <w:color w:val="231F20"/>
                <w:sz w:val="18"/>
              </w:rPr>
              <w:t>9.5</w:t>
            </w:r>
          </w:p>
        </w:tc>
      </w:tr>
      <w:tr w:rsidR="00A0124C" w14:paraId="092C064B" w14:textId="77777777">
        <w:trPr>
          <w:trHeight w:val="226"/>
        </w:trPr>
        <w:tc>
          <w:tcPr>
            <w:tcW w:w="2446" w:type="dxa"/>
          </w:tcPr>
          <w:p w14:paraId="6EADB577" w14:textId="77777777" w:rsidR="00A0124C" w:rsidRDefault="00000000">
            <w:pPr>
              <w:pStyle w:val="TableParagraph"/>
              <w:ind w:left="179"/>
              <w:rPr>
                <w:sz w:val="18"/>
              </w:rPr>
            </w:pPr>
            <w:r>
              <w:rPr>
                <w:color w:val="231F20"/>
                <w:sz w:val="18"/>
              </w:rPr>
              <w:t>Grade 3</w:t>
            </w:r>
          </w:p>
        </w:tc>
        <w:tc>
          <w:tcPr>
            <w:tcW w:w="1256" w:type="dxa"/>
          </w:tcPr>
          <w:p w14:paraId="19177CCF" w14:textId="77777777" w:rsidR="00A0124C" w:rsidRDefault="00000000">
            <w:pPr>
              <w:pStyle w:val="TableParagraph"/>
              <w:ind w:left="287" w:right="269"/>
              <w:jc w:val="center"/>
              <w:rPr>
                <w:sz w:val="18"/>
              </w:rPr>
            </w:pPr>
            <w:r>
              <w:rPr>
                <w:color w:val="231F20"/>
                <w:sz w:val="18"/>
              </w:rPr>
              <w:t>12</w:t>
            </w:r>
          </w:p>
        </w:tc>
        <w:tc>
          <w:tcPr>
            <w:tcW w:w="1160" w:type="dxa"/>
          </w:tcPr>
          <w:p w14:paraId="351BDE4D" w14:textId="77777777" w:rsidR="00A0124C" w:rsidRDefault="00000000">
            <w:pPr>
              <w:pStyle w:val="TableParagraph"/>
              <w:ind w:left="526" w:right="414"/>
              <w:jc w:val="center"/>
              <w:rPr>
                <w:sz w:val="18"/>
              </w:rPr>
            </w:pPr>
            <w:r>
              <w:rPr>
                <w:color w:val="231F20"/>
                <w:sz w:val="18"/>
              </w:rPr>
              <w:t>57</w:t>
            </w:r>
          </w:p>
        </w:tc>
      </w:tr>
      <w:tr w:rsidR="00A0124C" w14:paraId="3FB936E9" w14:textId="77777777">
        <w:trPr>
          <w:trHeight w:val="211"/>
        </w:trPr>
        <w:tc>
          <w:tcPr>
            <w:tcW w:w="2446" w:type="dxa"/>
          </w:tcPr>
          <w:p w14:paraId="78FA284F" w14:textId="77777777" w:rsidR="00A0124C" w:rsidRDefault="00000000">
            <w:pPr>
              <w:pStyle w:val="TableParagraph"/>
              <w:spacing w:line="187" w:lineRule="exact"/>
              <w:ind w:left="179"/>
              <w:rPr>
                <w:sz w:val="18"/>
              </w:rPr>
            </w:pPr>
            <w:r>
              <w:rPr>
                <w:color w:val="231F20"/>
                <w:sz w:val="18"/>
              </w:rPr>
              <w:t>Grade 4</w:t>
            </w:r>
          </w:p>
        </w:tc>
        <w:tc>
          <w:tcPr>
            <w:tcW w:w="1256" w:type="dxa"/>
          </w:tcPr>
          <w:p w14:paraId="2FE96054" w14:textId="77777777" w:rsidR="00A0124C" w:rsidRDefault="00000000">
            <w:pPr>
              <w:pStyle w:val="TableParagraph"/>
              <w:spacing w:line="187" w:lineRule="exact"/>
              <w:ind w:left="108"/>
              <w:jc w:val="center"/>
              <w:rPr>
                <w:sz w:val="18"/>
              </w:rPr>
            </w:pPr>
            <w:r>
              <w:rPr>
                <w:color w:val="231F20"/>
                <w:sz w:val="18"/>
              </w:rPr>
              <w:t>7</w:t>
            </w:r>
          </w:p>
        </w:tc>
        <w:tc>
          <w:tcPr>
            <w:tcW w:w="1160" w:type="dxa"/>
          </w:tcPr>
          <w:p w14:paraId="27213349" w14:textId="77777777" w:rsidR="00A0124C" w:rsidRDefault="00000000">
            <w:pPr>
              <w:pStyle w:val="TableParagraph"/>
              <w:spacing w:line="187" w:lineRule="exact"/>
              <w:ind w:left="526" w:right="414"/>
              <w:jc w:val="center"/>
              <w:rPr>
                <w:sz w:val="18"/>
              </w:rPr>
            </w:pPr>
            <w:r>
              <w:rPr>
                <w:color w:val="231F20"/>
                <w:sz w:val="18"/>
              </w:rPr>
              <w:t>33</w:t>
            </w:r>
          </w:p>
        </w:tc>
      </w:tr>
    </w:tbl>
    <w:p w14:paraId="3F7C55BF" w14:textId="77777777" w:rsidR="00A0124C" w:rsidRDefault="00000000">
      <w:pPr>
        <w:spacing w:before="20"/>
        <w:ind w:left="120"/>
        <w:rPr>
          <w:sz w:val="18"/>
        </w:rPr>
      </w:pPr>
      <w:r>
        <w:rPr>
          <w:color w:val="231F20"/>
          <w:sz w:val="18"/>
        </w:rPr>
        <w:t>Associated pathology</w:t>
      </w:r>
    </w:p>
    <w:p w14:paraId="1FF256B5" w14:textId="77777777" w:rsidR="00A0124C" w:rsidRDefault="00000000">
      <w:pPr>
        <w:tabs>
          <w:tab w:val="left" w:pos="3203"/>
          <w:tab w:val="right" w:pos="4548"/>
        </w:tabs>
        <w:spacing w:before="19"/>
        <w:ind w:left="290"/>
        <w:rPr>
          <w:sz w:val="18"/>
        </w:rPr>
      </w:pPr>
      <w:r>
        <w:rPr>
          <w:color w:val="231F20"/>
          <w:sz w:val="18"/>
        </w:rPr>
        <w:t>Anal</w:t>
      </w:r>
      <w:r>
        <w:rPr>
          <w:color w:val="231F20"/>
          <w:spacing w:val="-3"/>
          <w:sz w:val="18"/>
        </w:rPr>
        <w:t xml:space="preserve"> </w:t>
      </w:r>
      <w:r>
        <w:rPr>
          <w:color w:val="231F20"/>
          <w:sz w:val="18"/>
        </w:rPr>
        <w:t>fissure</w:t>
      </w:r>
      <w:r>
        <w:rPr>
          <w:color w:val="231F20"/>
          <w:sz w:val="18"/>
        </w:rPr>
        <w:tab/>
        <w:t>4</w:t>
      </w:r>
      <w:r>
        <w:rPr>
          <w:color w:val="231F20"/>
          <w:sz w:val="18"/>
        </w:rPr>
        <w:tab/>
        <w:t>19</w:t>
      </w:r>
    </w:p>
    <w:p w14:paraId="2EF51AD2" w14:textId="77777777" w:rsidR="00A0124C" w:rsidRDefault="00000000">
      <w:pPr>
        <w:tabs>
          <w:tab w:val="left" w:pos="3203"/>
          <w:tab w:val="right" w:pos="4683"/>
        </w:tabs>
        <w:spacing w:before="19"/>
        <w:ind w:left="290"/>
        <w:rPr>
          <w:sz w:val="18"/>
        </w:rPr>
      </w:pPr>
      <w:r>
        <w:rPr>
          <w:color w:val="231F20"/>
          <w:sz w:val="18"/>
        </w:rPr>
        <w:t>Anal</w:t>
      </w:r>
      <w:r>
        <w:rPr>
          <w:color w:val="231F20"/>
          <w:spacing w:val="-3"/>
          <w:sz w:val="18"/>
        </w:rPr>
        <w:t xml:space="preserve"> </w:t>
      </w:r>
      <w:r>
        <w:rPr>
          <w:color w:val="231F20"/>
          <w:sz w:val="18"/>
        </w:rPr>
        <w:t>fistula</w:t>
      </w:r>
      <w:r>
        <w:rPr>
          <w:color w:val="231F20"/>
          <w:sz w:val="18"/>
        </w:rPr>
        <w:tab/>
        <w:t>2</w:t>
      </w:r>
      <w:r>
        <w:rPr>
          <w:color w:val="231F20"/>
          <w:sz w:val="18"/>
        </w:rPr>
        <w:tab/>
        <w:t>9.5</w:t>
      </w:r>
    </w:p>
    <w:p w14:paraId="0C12C58E" w14:textId="25F8CF58" w:rsidR="00A0124C" w:rsidRDefault="003B1CD9">
      <w:pPr>
        <w:pStyle w:val="BodyText"/>
        <w:spacing w:line="20" w:lineRule="exact"/>
        <w:ind w:left="110"/>
        <w:rPr>
          <w:sz w:val="2"/>
        </w:rPr>
      </w:pPr>
      <w:r>
        <w:rPr>
          <w:noProof/>
          <w:sz w:val="2"/>
        </w:rPr>
        <mc:AlternateContent>
          <mc:Choice Requires="wpg">
            <w:drawing>
              <wp:inline distT="0" distB="0" distL="0" distR="0" wp14:anchorId="12773C98" wp14:editId="10AF08FF">
                <wp:extent cx="3086100" cy="12700"/>
                <wp:effectExtent l="13970" t="1270" r="14605" b="5080"/>
                <wp:docPr id="2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22" name="Line 12"/>
                        <wps:cNvCnPr>
                          <a:cxnSpLocks noChangeShapeType="1"/>
                        </wps:cNvCnPr>
                        <wps:spPr bwMode="auto">
                          <a:xfrm>
                            <a:off x="0" y="10"/>
                            <a:ext cx="2753"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3" name="Line 11"/>
                        <wps:cNvCnPr>
                          <a:cxnSpLocks noChangeShapeType="1"/>
                        </wps:cNvCnPr>
                        <wps:spPr bwMode="auto">
                          <a:xfrm>
                            <a:off x="2753" y="10"/>
                            <a:ext cx="1255"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24" name="Line 10"/>
                        <wps:cNvCnPr>
                          <a:cxnSpLocks noChangeShapeType="1"/>
                        </wps:cNvCnPr>
                        <wps:spPr bwMode="auto">
                          <a:xfrm>
                            <a:off x="4008" y="10"/>
                            <a:ext cx="852"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BF8749" id="Group 9"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">
                <v:line id="Line 12" o:spid="_x0000_s1027" style="position:absolute;visibility:visible;mso-wrap-style:square" from="0,10" to="27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" strokecolor="#2e3092" strokeweight="1pt"/>
                <v:line id="Line 11" o:spid="_x0000_s1028" style="position:absolute;visibility:visible;mso-wrap-style:square" from="2753,10" to="400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" strokecolor="#2e3092" strokeweight="1pt"/>
                <v:line id="Line 10" o:spid="_x0000_s1029" style="position:absolute;visibility:visible;mso-wrap-style:square" from="4008,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" strokecolor="#2e3092" strokeweight="1pt"/>
                <w10:anchorlock/>
              </v:group>
            </w:pict>
          </mc:Fallback>
        </mc:AlternateContent>
      </w:r>
    </w:p>
    <w:p w14:paraId="47319534" w14:textId="77777777" w:rsidR="00A0124C" w:rsidRDefault="00A0124C">
      <w:pPr>
        <w:spacing w:line="20" w:lineRule="exact"/>
        <w:rPr>
          <w:sz w:val="2"/>
        </w:rPr>
        <w:sectPr w:rsidR="00A0124C">
          <w:type w:val="continuous"/>
          <w:pgSz w:w="12240" w:h="15840"/>
          <w:pgMar w:top="920" w:right="900" w:bottom="280" w:left="960" w:header="720" w:footer="720" w:gutter="0"/>
          <w:cols w:num="2" w:space="720" w:equalWidth="0">
            <w:col w:w="5031" w:space="191"/>
            <w:col w:w="5158"/>
          </w:cols>
        </w:sectPr>
      </w:pPr>
    </w:p>
    <w:p w14:paraId="5435C3B5" w14:textId="77777777" w:rsidR="00A0124C" w:rsidRDefault="00A0124C">
      <w:pPr>
        <w:pStyle w:val="BodyText"/>
        <w:spacing w:before="7"/>
        <w:rPr>
          <w:sz w:val="14"/>
        </w:rPr>
      </w:pPr>
    </w:p>
    <w:p w14:paraId="2DA1CC19" w14:textId="77777777" w:rsidR="00A0124C" w:rsidRDefault="00000000">
      <w:pPr>
        <w:tabs>
          <w:tab w:val="left" w:pos="3171"/>
        </w:tabs>
        <w:spacing w:before="94"/>
        <w:ind w:left="115"/>
        <w:rPr>
          <w:rFonts w:ascii="BPG Sans Modern GPL&amp;GNU" w:hAnsi="BPG Sans Modern GPL&amp;GNU"/>
          <w:sz w:val="16"/>
        </w:rPr>
      </w:pPr>
      <w:r>
        <w:rPr>
          <w:rFonts w:ascii="BPG Sans Modern GPL&amp;GNU" w:hAnsi="BPG Sans Modern GPL&amp;GNU"/>
          <w:color w:val="231F20"/>
          <w:sz w:val="16"/>
        </w:rPr>
        <w:t>34</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spacing w:val="-6"/>
          <w:w w:val="95"/>
          <w:sz w:val="16"/>
        </w:rPr>
        <w:t>11</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2021</w:t>
      </w:r>
    </w:p>
    <w:p w14:paraId="331FB0A7" w14:textId="77777777" w:rsidR="00A0124C" w:rsidRDefault="00A0124C">
      <w:pPr>
        <w:rPr>
          <w:rFonts w:ascii="BPG Sans Modern GPL&amp;GNU" w:hAnsi="BPG Sans Modern GPL&amp;GNU"/>
          <w:sz w:val="16"/>
        </w:rPr>
        <w:sectPr w:rsidR="00A0124C">
          <w:type w:val="continuous"/>
          <w:pgSz w:w="12240" w:h="15840"/>
          <w:pgMar w:top="920" w:right="900" w:bottom="280" w:left="960" w:header="720" w:footer="720" w:gutter="0"/>
          <w:cols w:space="720"/>
        </w:sectPr>
      </w:pPr>
    </w:p>
    <w:p w14:paraId="61C8BAC7" w14:textId="77777777" w:rsidR="00A0124C" w:rsidRDefault="00A0124C">
      <w:pPr>
        <w:pStyle w:val="BodyText"/>
        <w:spacing w:before="8"/>
        <w:rPr>
          <w:rFonts w:ascii="BPG Sans Modern GPL&amp;GNU"/>
          <w:sz w:val="13"/>
        </w:rPr>
      </w:pPr>
    </w:p>
    <w:p w14:paraId="6CB24267" w14:textId="77777777" w:rsidR="00A0124C" w:rsidRDefault="00A0124C">
      <w:pPr>
        <w:rPr>
          <w:rFonts w:ascii="BPG Sans Modern GPL&amp;GNU"/>
          <w:sz w:val="13"/>
        </w:rPr>
        <w:sectPr w:rsidR="00A0124C">
          <w:pgSz w:w="12240" w:h="15840"/>
          <w:pgMar w:top="920" w:right="900" w:bottom="280" w:left="960" w:header="215" w:footer="0" w:gutter="0"/>
          <w:cols w:space="720"/>
        </w:sectPr>
      </w:pPr>
    </w:p>
    <w:p w14:paraId="0DAA48A8" w14:textId="77777777" w:rsidR="00A0124C" w:rsidRDefault="00A0124C">
      <w:pPr>
        <w:pStyle w:val="BodyText"/>
        <w:spacing w:before="9"/>
        <w:rPr>
          <w:rFonts w:ascii="BPG Sans Modern GPL&amp;GNU"/>
          <w:sz w:val="12"/>
        </w:rPr>
      </w:pPr>
    </w:p>
    <w:p w14:paraId="58B20369" w14:textId="77777777" w:rsidR="00A0124C" w:rsidRDefault="00000000">
      <w:pPr>
        <w:pStyle w:val="BodyText"/>
        <w:ind w:left="118" w:right="-44"/>
        <w:rPr>
          <w:rFonts w:ascii="BPG Sans Modern GPL&amp;GNU"/>
        </w:rPr>
      </w:pPr>
      <w:r>
        <w:rPr>
          <w:rFonts w:ascii="BPG Sans Modern GPL&amp;GNU"/>
          <w:noProof/>
        </w:rPr>
        <w:drawing>
          <wp:inline distT="0" distB="0" distL="0" distR="0" wp14:anchorId="05E5CE48" wp14:editId="5C274445">
            <wp:extent cx="3108947" cy="1714500"/>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6" cstate="print"/>
                    <a:stretch>
                      <a:fillRect/>
                    </a:stretch>
                  </pic:blipFill>
                  <pic:spPr>
                    <a:xfrm>
                      <a:off x="0" y="0"/>
                      <a:ext cx="3108947" cy="1714500"/>
                    </a:xfrm>
                    <a:prstGeom prst="rect">
                      <a:avLst/>
                    </a:prstGeom>
                  </pic:spPr>
                </pic:pic>
              </a:graphicData>
            </a:graphic>
          </wp:inline>
        </w:drawing>
      </w:r>
    </w:p>
    <w:p w14:paraId="4039BDB1" w14:textId="77777777" w:rsidR="00A0124C" w:rsidRDefault="00000000">
      <w:pPr>
        <w:spacing w:before="92"/>
        <w:ind w:left="117"/>
        <w:rPr>
          <w:rFonts w:ascii="Arial"/>
          <w:b/>
          <w:sz w:val="14"/>
        </w:rPr>
      </w:pPr>
      <w:r>
        <w:rPr>
          <w:rFonts w:ascii="Arial"/>
          <w:b/>
          <w:color w:val="231F20"/>
          <w:sz w:val="14"/>
        </w:rPr>
        <w:t>Figure 3: Gradual stage of the haemorrhoidal disease</w:t>
      </w:r>
    </w:p>
    <w:p w14:paraId="022F1462" w14:textId="77777777" w:rsidR="00A0124C" w:rsidRDefault="00A0124C">
      <w:pPr>
        <w:pStyle w:val="BodyText"/>
        <w:rPr>
          <w:rFonts w:ascii="Arial"/>
          <w:b/>
        </w:rPr>
      </w:pPr>
    </w:p>
    <w:p w14:paraId="632DA859" w14:textId="6A7B58D2" w:rsidR="00A0124C" w:rsidRDefault="003B1CD9">
      <w:pPr>
        <w:pStyle w:val="BodyText"/>
        <w:spacing w:before="4"/>
        <w:rPr>
          <w:rFonts w:ascii="Arial"/>
          <w:b/>
          <w:sz w:val="11"/>
        </w:rPr>
      </w:pPr>
      <w:r>
        <w:rPr>
          <w:noProof/>
        </w:rPr>
        <mc:AlternateContent>
          <mc:Choice Requires="wps">
            <w:drawing>
              <wp:anchor distT="0" distB="0" distL="0" distR="0" simplePos="0" relativeHeight="487593984" behindDoc="1" locked="0" layoutInCell="1" allowOverlap="1" wp14:anchorId="6972FA08" wp14:editId="419E2196">
                <wp:simplePos x="0" y="0"/>
                <wp:positionH relativeFrom="page">
                  <wp:posOffset>686435</wp:posOffset>
                </wp:positionH>
                <wp:positionV relativeFrom="paragraph">
                  <wp:posOffset>114300</wp:posOffset>
                </wp:positionV>
                <wp:extent cx="3086100" cy="1270"/>
                <wp:effectExtent l="0" t="0" r="0" b="0"/>
                <wp:wrapTopAndBottom/>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270"/>
                        </a:xfrm>
                        <a:custGeom>
                          <a:avLst/>
                          <a:gdLst>
                            <a:gd name="T0" fmla="+- 0 1081 1081"/>
                            <a:gd name="T1" fmla="*/ T0 w 4860"/>
                            <a:gd name="T2" fmla="+- 0 5941 1081"/>
                            <a:gd name="T3" fmla="*/ T2 w 4860"/>
                          </a:gdLst>
                          <a:ahLst/>
                          <a:cxnLst>
                            <a:cxn ang="0">
                              <a:pos x="T1" y="0"/>
                            </a:cxn>
                            <a:cxn ang="0">
                              <a:pos x="T3" y="0"/>
                            </a:cxn>
                          </a:cxnLst>
                          <a:rect l="0" t="0" r="r" b="b"/>
                          <a:pathLst>
                            <a:path w="4860">
                              <a:moveTo>
                                <a:pt x="0" y="0"/>
                              </a:moveTo>
                              <a:lnTo>
                                <a:pt x="4860" y="0"/>
                              </a:lnTo>
                            </a:path>
                          </a:pathLst>
                        </a:custGeom>
                        <a:noFill/>
                        <a:ln w="12700">
                          <a:solidFill>
                            <a:srgbClr val="2E309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17408" id="Freeform 8" o:spid="_x0000_s1026" style="position:absolute;margin-left:54.05pt;margin-top:9pt;width:243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" path="m,l4860,e" filled="f" strokecolor="#2e3092" strokeweight="1pt">
                <v:path arrowok="t" o:connecttype="custom" o:connectlocs="0,0;3086100,0" o:connectangles="0,0"/>
                <w10:wrap type="topAndBottom" anchorx="page"/>
              </v:shape>
            </w:pict>
          </mc:Fallback>
        </mc:AlternateContent>
      </w:r>
    </w:p>
    <w:p w14:paraId="69A059BD" w14:textId="77777777" w:rsidR="00A0124C" w:rsidRDefault="00000000">
      <w:pPr>
        <w:pStyle w:val="Heading3"/>
        <w:ind w:left="361"/>
      </w:pPr>
      <w:r>
        <w:rPr>
          <w:color w:val="2E3092"/>
        </w:rPr>
        <w:t>Table 2: Preoperative characteristics and morbidity</w:t>
      </w:r>
    </w:p>
    <w:p w14:paraId="479F9EB9" w14:textId="61948924" w:rsidR="00A0124C" w:rsidRDefault="003B1CD9">
      <w:pPr>
        <w:pStyle w:val="BodyText"/>
        <w:spacing w:line="20" w:lineRule="exact"/>
        <w:ind w:left="110" w:right="-29"/>
        <w:rPr>
          <w:sz w:val="2"/>
        </w:rPr>
      </w:pPr>
      <w:r>
        <w:rPr>
          <w:noProof/>
          <w:sz w:val="2"/>
        </w:rPr>
        <mc:AlternateContent>
          <mc:Choice Requires="wpg">
            <w:drawing>
              <wp:inline distT="0" distB="0" distL="0" distR="0" wp14:anchorId="7AEF057B" wp14:editId="6D93FE6D">
                <wp:extent cx="3086100" cy="12700"/>
                <wp:effectExtent l="12700" t="5080" r="6350" b="1270"/>
                <wp:docPr id="1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12700"/>
                          <a:chOff x="0" y="0"/>
                          <a:chExt cx="4860" cy="20"/>
                        </a:xfrm>
                      </wpg:grpSpPr>
                      <wps:wsp>
                        <wps:cNvPr id="18" name="Line 7"/>
                        <wps:cNvCnPr>
                          <a:cxnSpLocks noChangeShapeType="1"/>
                        </wps:cNvCnPr>
                        <wps:spPr bwMode="auto">
                          <a:xfrm>
                            <a:off x="0" y="10"/>
                            <a:ext cx="4860" cy="0"/>
                          </a:xfrm>
                          <a:prstGeom prst="line">
                            <a:avLst/>
                          </a:prstGeom>
                          <a:noFill/>
                          <a:ln w="1270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90308" id="Group 6" o:spid="_x0000_s1026" style="width:243pt;height:1pt;mso-position-horizontal-relative:char;mso-position-vertical-relative:line" coordsize="48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">
                <v:line id="Line 7" o:spid="_x0000_s1027" style="position:absolute;visibility:visible;mso-wrap-style:square" from="0,10" to="486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" strokecolor="#2e3092" strokeweight="1pt"/>
                <w10:anchorlock/>
              </v:group>
            </w:pict>
          </mc:Fallback>
        </mc:AlternateContent>
      </w:r>
    </w:p>
    <w:p w14:paraId="5198EABC" w14:textId="77777777" w:rsidR="00A0124C" w:rsidRDefault="00000000">
      <w:pPr>
        <w:tabs>
          <w:tab w:val="left" w:pos="4148"/>
        </w:tabs>
        <w:spacing w:before="4"/>
        <w:ind w:left="3080"/>
        <w:rPr>
          <w:b/>
          <w:sz w:val="18"/>
        </w:rPr>
      </w:pPr>
      <w:r>
        <w:rPr>
          <w:b/>
          <w:color w:val="231F20"/>
          <w:sz w:val="18"/>
        </w:rPr>
        <w:t>Number</w:t>
      </w:r>
      <w:r>
        <w:rPr>
          <w:b/>
          <w:color w:val="231F20"/>
          <w:sz w:val="18"/>
        </w:rPr>
        <w:tab/>
        <w:t>Percentage</w:t>
      </w:r>
    </w:p>
    <w:p w14:paraId="72720BBB" w14:textId="77777777" w:rsidR="00A0124C" w:rsidRDefault="00A0124C">
      <w:pPr>
        <w:pStyle w:val="BodyText"/>
        <w:spacing w:before="3"/>
        <w:rPr>
          <w:b/>
          <w:sz w:val="2"/>
        </w:rPr>
      </w:pPr>
    </w:p>
    <w:p w14:paraId="1C38F22E" w14:textId="334D0BEA" w:rsidR="00A0124C" w:rsidRDefault="003B1CD9">
      <w:pPr>
        <w:pStyle w:val="BodyText"/>
        <w:spacing w:line="20" w:lineRule="exact"/>
        <w:ind w:left="115" w:right="-29"/>
        <w:rPr>
          <w:sz w:val="2"/>
        </w:rPr>
      </w:pPr>
      <w:r>
        <w:rPr>
          <w:noProof/>
          <w:sz w:val="2"/>
        </w:rPr>
        <mc:AlternateContent>
          <mc:Choice Requires="wpg">
            <w:drawing>
              <wp:inline distT="0" distB="0" distL="0" distR="0" wp14:anchorId="55894D63" wp14:editId="7932F77A">
                <wp:extent cx="3086100" cy="6350"/>
                <wp:effectExtent l="6350" t="6350" r="12700" b="6350"/>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6100" cy="6350"/>
                          <a:chOff x="0" y="0"/>
                          <a:chExt cx="4860" cy="10"/>
                        </a:xfrm>
                      </wpg:grpSpPr>
                      <wps:wsp>
                        <wps:cNvPr id="10" name="Line 5"/>
                        <wps:cNvCnPr>
                          <a:cxnSpLocks noChangeShapeType="1"/>
                        </wps:cNvCnPr>
                        <wps:spPr bwMode="auto">
                          <a:xfrm>
                            <a:off x="0" y="5"/>
                            <a:ext cx="2960"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2960" y="5"/>
                            <a:ext cx="1068"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s:wsp>
                        <wps:cNvPr id="14" name="Line 3"/>
                        <wps:cNvCnPr>
                          <a:cxnSpLocks noChangeShapeType="1"/>
                        </wps:cNvCnPr>
                        <wps:spPr bwMode="auto">
                          <a:xfrm>
                            <a:off x="4028" y="5"/>
                            <a:ext cx="832" cy="0"/>
                          </a:xfrm>
                          <a:prstGeom prst="line">
                            <a:avLst/>
                          </a:prstGeom>
                          <a:noFill/>
                          <a:ln w="6350">
                            <a:solidFill>
                              <a:srgbClr val="2E3092"/>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2DA309" id="Group 2" o:spid="_x0000_s1026" style="width:243pt;height:.5pt;mso-position-horizontal-relative:char;mso-position-vertical-relative:line" coordsize="48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">
                <v:line id="Line 5" o:spid="_x0000_s1027" style="position:absolute;visibility:visible;mso-wrap-style:square" from="0,5" to="29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" strokecolor="#2e3092" strokeweight=".5pt"/>
                <v:line id="Line 4" o:spid="_x0000_s1028" style="position:absolute;visibility:visible;mso-wrap-style:square" from="2960,5" to="40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" strokecolor="#2e3092" strokeweight=".5pt"/>
                <v:line id="Line 3" o:spid="_x0000_s1029" style="position:absolute;visibility:visible;mso-wrap-style:square" from="4028,5" to="48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" strokecolor="#2e3092" strokeweight=".5pt"/>
                <w10:anchorlock/>
              </v:group>
            </w:pict>
          </mc:Fallback>
        </mc:AlternateContent>
      </w:r>
    </w:p>
    <w:p w14:paraId="4FAFA241" w14:textId="77777777" w:rsidR="00A0124C" w:rsidRDefault="00000000">
      <w:pPr>
        <w:ind w:left="120"/>
        <w:rPr>
          <w:sz w:val="18"/>
        </w:rPr>
      </w:pPr>
      <w:r>
        <w:rPr>
          <w:color w:val="231F20"/>
          <w:sz w:val="18"/>
        </w:rPr>
        <w:t>Periop characteristics</w:t>
      </w:r>
    </w:p>
    <w:p w14:paraId="1FF085C3" w14:textId="77777777" w:rsidR="00A0124C" w:rsidRDefault="00000000">
      <w:pPr>
        <w:tabs>
          <w:tab w:val="left" w:pos="3279"/>
          <w:tab w:val="right" w:pos="4723"/>
        </w:tabs>
        <w:spacing w:before="19"/>
        <w:ind w:left="300"/>
        <w:rPr>
          <w:sz w:val="18"/>
        </w:rPr>
      </w:pPr>
      <w:r>
        <w:rPr>
          <w:color w:val="231F20"/>
          <w:sz w:val="18"/>
        </w:rPr>
        <w:t>Mucopexy</w:t>
      </w:r>
      <w:r>
        <w:rPr>
          <w:color w:val="231F20"/>
          <w:spacing w:val="-1"/>
          <w:sz w:val="18"/>
        </w:rPr>
        <w:t xml:space="preserve"> </w:t>
      </w:r>
      <w:r>
        <w:rPr>
          <w:color w:val="231F20"/>
          <w:sz w:val="18"/>
        </w:rPr>
        <w:t>+</w:t>
      </w:r>
      <w:r>
        <w:rPr>
          <w:color w:val="231F20"/>
          <w:spacing w:val="-1"/>
          <w:sz w:val="18"/>
        </w:rPr>
        <w:t xml:space="preserve"> </w:t>
      </w:r>
      <w:r>
        <w:rPr>
          <w:color w:val="231F20"/>
          <w:sz w:val="18"/>
        </w:rPr>
        <w:t>LHP</w:t>
      </w:r>
      <w:r>
        <w:rPr>
          <w:color w:val="231F20"/>
          <w:sz w:val="18"/>
        </w:rPr>
        <w:tab/>
        <w:t>13</w:t>
      </w:r>
      <w:r>
        <w:rPr>
          <w:color w:val="231F20"/>
          <w:sz w:val="18"/>
        </w:rPr>
        <w:tab/>
        <w:t>61.9</w:t>
      </w:r>
    </w:p>
    <w:p w14:paraId="69483DC3" w14:textId="77777777" w:rsidR="00A0124C" w:rsidRDefault="00000000">
      <w:pPr>
        <w:tabs>
          <w:tab w:val="left" w:pos="3369"/>
          <w:tab w:val="right" w:pos="4588"/>
        </w:tabs>
        <w:spacing w:before="19"/>
        <w:ind w:left="300"/>
        <w:rPr>
          <w:sz w:val="18"/>
        </w:rPr>
      </w:pPr>
      <w:r>
        <w:rPr>
          <w:color w:val="231F20"/>
          <w:sz w:val="18"/>
        </w:rPr>
        <w:t>LHP</w:t>
      </w:r>
      <w:r>
        <w:rPr>
          <w:color w:val="231F20"/>
          <w:spacing w:val="-1"/>
          <w:sz w:val="18"/>
        </w:rPr>
        <w:t xml:space="preserve"> </w:t>
      </w:r>
      <w:r>
        <w:rPr>
          <w:color w:val="231F20"/>
          <w:sz w:val="18"/>
        </w:rPr>
        <w:t>without</w:t>
      </w:r>
      <w:r>
        <w:rPr>
          <w:color w:val="231F20"/>
          <w:spacing w:val="-1"/>
          <w:sz w:val="18"/>
        </w:rPr>
        <w:t xml:space="preserve"> </w:t>
      </w:r>
      <w:r>
        <w:rPr>
          <w:color w:val="231F20"/>
          <w:sz w:val="18"/>
        </w:rPr>
        <w:t>mucopexy</w:t>
      </w:r>
      <w:r>
        <w:rPr>
          <w:color w:val="231F20"/>
          <w:sz w:val="18"/>
        </w:rPr>
        <w:tab/>
        <w:t>8</w:t>
      </w:r>
      <w:r>
        <w:rPr>
          <w:color w:val="231F20"/>
          <w:sz w:val="18"/>
        </w:rPr>
        <w:tab/>
        <w:t>38</w:t>
      </w:r>
    </w:p>
    <w:p w14:paraId="13765D53" w14:textId="77777777" w:rsidR="00A0124C" w:rsidRDefault="00000000">
      <w:pPr>
        <w:tabs>
          <w:tab w:val="left" w:pos="3279"/>
          <w:tab w:val="right" w:pos="4723"/>
        </w:tabs>
        <w:spacing w:before="19"/>
        <w:ind w:left="299"/>
        <w:rPr>
          <w:sz w:val="18"/>
        </w:rPr>
      </w:pPr>
      <w:r>
        <w:rPr>
          <w:color w:val="231F20"/>
          <w:sz w:val="18"/>
        </w:rPr>
        <w:t>Mariscus</w:t>
      </w:r>
      <w:r>
        <w:rPr>
          <w:color w:val="231F20"/>
          <w:spacing w:val="-1"/>
          <w:sz w:val="18"/>
        </w:rPr>
        <w:t xml:space="preserve"> </w:t>
      </w:r>
      <w:r>
        <w:rPr>
          <w:color w:val="231F20"/>
          <w:sz w:val="18"/>
        </w:rPr>
        <w:t>excision</w:t>
      </w:r>
      <w:r>
        <w:rPr>
          <w:color w:val="231F20"/>
          <w:sz w:val="18"/>
        </w:rPr>
        <w:tab/>
        <w:t>18</w:t>
      </w:r>
      <w:r>
        <w:rPr>
          <w:color w:val="231F20"/>
          <w:sz w:val="18"/>
        </w:rPr>
        <w:tab/>
        <w:t>85.7</w:t>
      </w:r>
    </w:p>
    <w:p w14:paraId="3EE6F9D1" w14:textId="77777777" w:rsidR="00A0124C" w:rsidRDefault="00000000">
      <w:pPr>
        <w:tabs>
          <w:tab w:val="left" w:pos="3369"/>
          <w:tab w:val="right" w:pos="4723"/>
        </w:tabs>
        <w:spacing w:before="19"/>
        <w:ind w:left="299"/>
        <w:rPr>
          <w:sz w:val="18"/>
        </w:rPr>
      </w:pPr>
      <w:r>
        <w:rPr>
          <w:color w:val="231F20"/>
          <w:sz w:val="18"/>
        </w:rPr>
        <w:t>Hypertrophic</w:t>
      </w:r>
      <w:r>
        <w:rPr>
          <w:color w:val="231F20"/>
          <w:spacing w:val="-2"/>
          <w:sz w:val="18"/>
        </w:rPr>
        <w:t xml:space="preserve"> </w:t>
      </w:r>
      <w:r>
        <w:rPr>
          <w:color w:val="231F20"/>
          <w:sz w:val="18"/>
        </w:rPr>
        <w:t>polyp</w:t>
      </w:r>
      <w:r>
        <w:rPr>
          <w:color w:val="231F20"/>
          <w:spacing w:val="-1"/>
          <w:sz w:val="18"/>
        </w:rPr>
        <w:t xml:space="preserve"> </w:t>
      </w:r>
      <w:r>
        <w:rPr>
          <w:color w:val="231F20"/>
          <w:sz w:val="18"/>
        </w:rPr>
        <w:t>excision</w:t>
      </w:r>
      <w:r>
        <w:rPr>
          <w:color w:val="231F20"/>
          <w:sz w:val="18"/>
        </w:rPr>
        <w:tab/>
        <w:t>3</w:t>
      </w:r>
      <w:r>
        <w:rPr>
          <w:color w:val="231F20"/>
          <w:sz w:val="18"/>
        </w:rPr>
        <w:tab/>
        <w:t>14.2</w:t>
      </w:r>
    </w:p>
    <w:p w14:paraId="3E0A9766" w14:textId="77777777" w:rsidR="00A0124C" w:rsidRDefault="00000000">
      <w:pPr>
        <w:tabs>
          <w:tab w:val="left" w:pos="3369"/>
          <w:tab w:val="right" w:pos="4722"/>
        </w:tabs>
        <w:spacing w:before="19"/>
        <w:ind w:left="299"/>
        <w:rPr>
          <w:sz w:val="18"/>
        </w:rPr>
      </w:pPr>
      <w:r>
        <w:rPr>
          <w:color w:val="231F20"/>
          <w:sz w:val="18"/>
        </w:rPr>
        <w:t>Fibroid</w:t>
      </w:r>
      <w:r>
        <w:rPr>
          <w:color w:val="231F20"/>
          <w:spacing w:val="-3"/>
          <w:sz w:val="18"/>
        </w:rPr>
        <w:t xml:space="preserve"> </w:t>
      </w:r>
      <w:r>
        <w:rPr>
          <w:color w:val="231F20"/>
          <w:sz w:val="18"/>
        </w:rPr>
        <w:t>excision</w:t>
      </w:r>
      <w:r>
        <w:rPr>
          <w:color w:val="231F20"/>
          <w:sz w:val="18"/>
        </w:rPr>
        <w:tab/>
        <w:t>1</w:t>
      </w:r>
      <w:r>
        <w:rPr>
          <w:color w:val="231F20"/>
          <w:sz w:val="18"/>
        </w:rPr>
        <w:tab/>
        <w:t>4.7</w:t>
      </w:r>
    </w:p>
    <w:p w14:paraId="375F010B" w14:textId="77777777" w:rsidR="00A0124C" w:rsidRDefault="00000000">
      <w:pPr>
        <w:pStyle w:val="BodyText"/>
        <w:spacing w:before="89" w:line="252" w:lineRule="auto"/>
        <w:ind w:left="117" w:right="176"/>
        <w:jc w:val="both"/>
      </w:pPr>
      <w:r>
        <w:br w:type="column"/>
      </w:r>
      <w:r>
        <w:rPr>
          <w:color w:val="231F20"/>
          <w:w w:val="105"/>
        </w:rPr>
        <w:t>the</w:t>
      </w:r>
      <w:r>
        <w:rPr>
          <w:color w:val="231F20"/>
          <w:spacing w:val="-42"/>
          <w:w w:val="105"/>
        </w:rPr>
        <w:t xml:space="preserve"> </w:t>
      </w:r>
      <w:r>
        <w:rPr>
          <w:color w:val="231F20"/>
          <w:w w:val="105"/>
        </w:rPr>
        <w:t>population.</w:t>
      </w:r>
      <w:r>
        <w:rPr>
          <w:color w:val="231F20"/>
          <w:w w:val="105"/>
          <w:vertAlign w:val="superscript"/>
        </w:rPr>
        <w:t>[9,10]</w:t>
      </w:r>
      <w:r>
        <w:rPr>
          <w:color w:val="231F20"/>
          <w:spacing w:val="-41"/>
          <w:w w:val="105"/>
        </w:rPr>
        <w:t xml:space="preserve"> </w:t>
      </w:r>
      <w:r>
        <w:rPr>
          <w:color w:val="231F20"/>
          <w:w w:val="105"/>
        </w:rPr>
        <w:t>It</w:t>
      </w:r>
      <w:r>
        <w:rPr>
          <w:color w:val="231F20"/>
          <w:spacing w:val="-41"/>
          <w:w w:val="105"/>
        </w:rPr>
        <w:t xml:space="preserve"> </w:t>
      </w:r>
      <w:r>
        <w:rPr>
          <w:color w:val="231F20"/>
          <w:spacing w:val="-3"/>
          <w:w w:val="105"/>
        </w:rPr>
        <w:t>was</w:t>
      </w:r>
      <w:r>
        <w:rPr>
          <w:color w:val="231F20"/>
          <w:spacing w:val="-41"/>
          <w:w w:val="105"/>
        </w:rPr>
        <w:t xml:space="preserve"> </w:t>
      </w:r>
      <w:r>
        <w:rPr>
          <w:color w:val="231F20"/>
          <w:w w:val="105"/>
        </w:rPr>
        <w:t>found</w:t>
      </w:r>
      <w:r>
        <w:rPr>
          <w:color w:val="231F20"/>
          <w:spacing w:val="-41"/>
          <w:w w:val="105"/>
        </w:rPr>
        <w:t xml:space="preserve"> </w:t>
      </w:r>
      <w:r>
        <w:rPr>
          <w:color w:val="231F20"/>
          <w:w w:val="105"/>
        </w:rPr>
        <w:t>in</w:t>
      </w:r>
      <w:r>
        <w:rPr>
          <w:color w:val="231F20"/>
          <w:spacing w:val="-41"/>
          <w:w w:val="105"/>
        </w:rPr>
        <w:t xml:space="preserve"> </w:t>
      </w:r>
      <w:r>
        <w:rPr>
          <w:color w:val="231F20"/>
          <w:w w:val="105"/>
        </w:rPr>
        <w:t>4.4%</w:t>
      </w:r>
      <w:r>
        <w:rPr>
          <w:color w:val="231F20"/>
          <w:spacing w:val="-41"/>
          <w:w w:val="105"/>
        </w:rPr>
        <w:t xml:space="preserve"> </w:t>
      </w:r>
      <w:r>
        <w:rPr>
          <w:color w:val="231F20"/>
          <w:w w:val="105"/>
        </w:rPr>
        <w:t>of</w:t>
      </w:r>
      <w:r>
        <w:rPr>
          <w:color w:val="231F20"/>
          <w:spacing w:val="-42"/>
          <w:w w:val="105"/>
        </w:rPr>
        <w:t xml:space="preserve"> </w:t>
      </w:r>
      <w:r>
        <w:rPr>
          <w:color w:val="231F20"/>
          <w:w w:val="105"/>
        </w:rPr>
        <w:t>the</w:t>
      </w:r>
      <w:r>
        <w:rPr>
          <w:color w:val="231F20"/>
          <w:spacing w:val="-41"/>
          <w:w w:val="105"/>
        </w:rPr>
        <w:t xml:space="preserve"> </w:t>
      </w:r>
      <w:r>
        <w:rPr>
          <w:color w:val="231F20"/>
          <w:w w:val="105"/>
        </w:rPr>
        <w:t>population</w:t>
      </w:r>
      <w:r>
        <w:rPr>
          <w:color w:val="231F20"/>
          <w:spacing w:val="-41"/>
          <w:w w:val="105"/>
        </w:rPr>
        <w:t xml:space="preserve"> </w:t>
      </w:r>
      <w:r>
        <w:rPr>
          <w:color w:val="231F20"/>
          <w:w w:val="105"/>
        </w:rPr>
        <w:t>in</w:t>
      </w:r>
      <w:r>
        <w:rPr>
          <w:color w:val="231F20"/>
          <w:spacing w:val="-41"/>
          <w:w w:val="105"/>
        </w:rPr>
        <w:t xml:space="preserve"> </w:t>
      </w:r>
      <w:r>
        <w:rPr>
          <w:color w:val="231F20"/>
          <w:spacing w:val="-30"/>
          <w:w w:val="105"/>
        </w:rPr>
        <w:t xml:space="preserve">the </w:t>
      </w:r>
      <w:r>
        <w:rPr>
          <w:color w:val="231F20"/>
          <w:w w:val="105"/>
        </w:rPr>
        <w:t>United</w:t>
      </w:r>
      <w:r>
        <w:rPr>
          <w:color w:val="231F20"/>
          <w:spacing w:val="-41"/>
          <w:w w:val="105"/>
        </w:rPr>
        <w:t xml:space="preserve"> </w:t>
      </w:r>
      <w:r>
        <w:rPr>
          <w:color w:val="231F20"/>
          <w:w w:val="105"/>
        </w:rPr>
        <w:t>States</w:t>
      </w:r>
      <w:r>
        <w:rPr>
          <w:color w:val="231F20"/>
          <w:spacing w:val="-40"/>
          <w:w w:val="105"/>
        </w:rPr>
        <w:t xml:space="preserve"> </w:t>
      </w:r>
      <w:r>
        <w:rPr>
          <w:color w:val="231F20"/>
          <w:w w:val="105"/>
        </w:rPr>
        <w:t>in</w:t>
      </w:r>
      <w:r>
        <w:rPr>
          <w:color w:val="231F20"/>
          <w:spacing w:val="-40"/>
          <w:w w:val="105"/>
        </w:rPr>
        <w:t xml:space="preserve"> </w:t>
      </w:r>
      <w:r>
        <w:rPr>
          <w:color w:val="231F20"/>
          <w:w w:val="105"/>
        </w:rPr>
        <w:t>1990</w:t>
      </w:r>
      <w:r>
        <w:rPr>
          <w:color w:val="231F20"/>
          <w:spacing w:val="-40"/>
          <w:w w:val="105"/>
        </w:rPr>
        <w:t xml:space="preserve"> </w:t>
      </w:r>
      <w:r>
        <w:rPr>
          <w:color w:val="231F20"/>
          <w:w w:val="105"/>
        </w:rPr>
        <w:t>and</w:t>
      </w:r>
      <w:r>
        <w:rPr>
          <w:color w:val="231F20"/>
          <w:spacing w:val="-40"/>
          <w:w w:val="105"/>
        </w:rPr>
        <w:t xml:space="preserve"> </w:t>
      </w:r>
      <w:r>
        <w:rPr>
          <w:color w:val="231F20"/>
          <w:w w:val="105"/>
        </w:rPr>
        <w:t>more</w:t>
      </w:r>
      <w:r>
        <w:rPr>
          <w:color w:val="231F20"/>
          <w:spacing w:val="-40"/>
          <w:w w:val="105"/>
        </w:rPr>
        <w:t xml:space="preserve"> </w:t>
      </w:r>
      <w:r>
        <w:rPr>
          <w:color w:val="231F20"/>
          <w:w w:val="105"/>
        </w:rPr>
        <w:t>recently</w:t>
      </w:r>
      <w:r>
        <w:rPr>
          <w:color w:val="231F20"/>
          <w:spacing w:val="-41"/>
          <w:w w:val="105"/>
        </w:rPr>
        <w:t xml:space="preserve"> </w:t>
      </w:r>
      <w:r>
        <w:rPr>
          <w:color w:val="231F20"/>
          <w:w w:val="105"/>
        </w:rPr>
        <w:t>estimated</w:t>
      </w:r>
      <w:r>
        <w:rPr>
          <w:color w:val="231F20"/>
          <w:spacing w:val="-40"/>
          <w:w w:val="105"/>
        </w:rPr>
        <w:t xml:space="preserve"> </w:t>
      </w:r>
      <w:r>
        <w:rPr>
          <w:color w:val="231F20"/>
          <w:w w:val="105"/>
        </w:rPr>
        <w:t>at</w:t>
      </w:r>
      <w:r>
        <w:rPr>
          <w:color w:val="231F20"/>
          <w:spacing w:val="-40"/>
          <w:w w:val="105"/>
        </w:rPr>
        <w:t xml:space="preserve"> </w:t>
      </w:r>
      <w:r>
        <w:rPr>
          <w:color w:val="231F20"/>
          <w:w w:val="105"/>
        </w:rPr>
        <w:t>14.4%</w:t>
      </w:r>
      <w:r>
        <w:rPr>
          <w:color w:val="231F20"/>
          <w:spacing w:val="-40"/>
          <w:w w:val="105"/>
        </w:rPr>
        <w:t xml:space="preserve"> </w:t>
      </w:r>
      <w:r>
        <w:rPr>
          <w:color w:val="231F20"/>
          <w:w w:val="105"/>
        </w:rPr>
        <w:t>in South</w:t>
      </w:r>
      <w:r>
        <w:rPr>
          <w:color w:val="231F20"/>
          <w:spacing w:val="-33"/>
          <w:w w:val="105"/>
        </w:rPr>
        <w:t xml:space="preserve"> </w:t>
      </w:r>
      <w:r>
        <w:rPr>
          <w:color w:val="231F20"/>
          <w:w w:val="105"/>
        </w:rPr>
        <w:t>Korea</w:t>
      </w:r>
      <w:r>
        <w:rPr>
          <w:color w:val="231F20"/>
          <w:spacing w:val="-33"/>
          <w:w w:val="105"/>
        </w:rPr>
        <w:t xml:space="preserve"> </w:t>
      </w:r>
      <w:r>
        <w:rPr>
          <w:color w:val="231F20"/>
          <w:w w:val="105"/>
        </w:rPr>
        <w:t>and</w:t>
      </w:r>
      <w:r>
        <w:rPr>
          <w:color w:val="231F20"/>
          <w:spacing w:val="-32"/>
          <w:w w:val="105"/>
        </w:rPr>
        <w:t xml:space="preserve"> </w:t>
      </w:r>
      <w:r>
        <w:rPr>
          <w:color w:val="231F20"/>
          <w:w w:val="105"/>
        </w:rPr>
        <w:t>38.9%</w:t>
      </w:r>
      <w:r>
        <w:rPr>
          <w:color w:val="231F20"/>
          <w:spacing w:val="-33"/>
          <w:w w:val="105"/>
        </w:rPr>
        <w:t xml:space="preserve"> </w:t>
      </w:r>
      <w:r>
        <w:rPr>
          <w:color w:val="231F20"/>
          <w:w w:val="105"/>
        </w:rPr>
        <w:t>in</w:t>
      </w:r>
      <w:r>
        <w:rPr>
          <w:color w:val="231F20"/>
          <w:spacing w:val="-38"/>
          <w:w w:val="105"/>
        </w:rPr>
        <w:t xml:space="preserve"> </w:t>
      </w:r>
      <w:r>
        <w:rPr>
          <w:color w:val="231F20"/>
          <w:w w:val="105"/>
        </w:rPr>
        <w:t>Australia.</w:t>
      </w:r>
      <w:r>
        <w:rPr>
          <w:color w:val="231F20"/>
          <w:w w:val="105"/>
          <w:vertAlign w:val="superscript"/>
        </w:rPr>
        <w:t>[9,10]</w:t>
      </w:r>
      <w:r>
        <w:rPr>
          <w:color w:val="231F20"/>
          <w:spacing w:val="-33"/>
          <w:w w:val="105"/>
        </w:rPr>
        <w:t xml:space="preserve"> </w:t>
      </w:r>
      <w:r>
        <w:rPr>
          <w:color w:val="231F20"/>
          <w:w w:val="105"/>
        </w:rPr>
        <w:t>It</w:t>
      </w:r>
      <w:r>
        <w:rPr>
          <w:color w:val="231F20"/>
          <w:spacing w:val="-32"/>
          <w:w w:val="105"/>
        </w:rPr>
        <w:t xml:space="preserve"> </w:t>
      </w:r>
      <w:r>
        <w:rPr>
          <w:color w:val="231F20"/>
          <w:w w:val="105"/>
        </w:rPr>
        <w:t>is</w:t>
      </w:r>
      <w:r>
        <w:rPr>
          <w:color w:val="231F20"/>
          <w:spacing w:val="-33"/>
          <w:w w:val="105"/>
        </w:rPr>
        <w:t xml:space="preserve"> </w:t>
      </w:r>
      <w:r>
        <w:rPr>
          <w:color w:val="231F20"/>
          <w:w w:val="105"/>
        </w:rPr>
        <w:t>present</w:t>
      </w:r>
      <w:r>
        <w:rPr>
          <w:color w:val="231F20"/>
          <w:spacing w:val="-32"/>
          <w:w w:val="105"/>
        </w:rPr>
        <w:t xml:space="preserve"> </w:t>
      </w:r>
      <w:r>
        <w:rPr>
          <w:color w:val="231F20"/>
          <w:w w:val="105"/>
        </w:rPr>
        <w:t>in</w:t>
      </w:r>
      <w:r>
        <w:rPr>
          <w:color w:val="231F20"/>
          <w:spacing w:val="-33"/>
          <w:w w:val="105"/>
        </w:rPr>
        <w:t xml:space="preserve"> </w:t>
      </w:r>
      <w:r>
        <w:rPr>
          <w:color w:val="231F20"/>
          <w:spacing w:val="-17"/>
          <w:w w:val="105"/>
        </w:rPr>
        <w:t xml:space="preserve">almost </w:t>
      </w:r>
      <w:r>
        <w:rPr>
          <w:color w:val="231F20"/>
          <w:w w:val="105"/>
        </w:rPr>
        <w:t>half</w:t>
      </w:r>
      <w:r>
        <w:rPr>
          <w:color w:val="231F20"/>
          <w:spacing w:val="-6"/>
          <w:w w:val="105"/>
        </w:rPr>
        <w:t xml:space="preserve"> </w:t>
      </w:r>
      <w:r>
        <w:rPr>
          <w:color w:val="231F20"/>
          <w:w w:val="105"/>
        </w:rPr>
        <w:t>of</w:t>
      </w:r>
      <w:r>
        <w:rPr>
          <w:color w:val="231F20"/>
          <w:spacing w:val="-6"/>
          <w:w w:val="105"/>
        </w:rPr>
        <w:t xml:space="preserve"> </w:t>
      </w:r>
      <w:r>
        <w:rPr>
          <w:color w:val="231F20"/>
          <w:w w:val="105"/>
        </w:rPr>
        <w:t>the</w:t>
      </w:r>
      <w:r>
        <w:rPr>
          <w:color w:val="231F20"/>
          <w:spacing w:val="-6"/>
          <w:w w:val="105"/>
        </w:rPr>
        <w:t xml:space="preserve"> </w:t>
      </w:r>
      <w:r>
        <w:rPr>
          <w:color w:val="231F20"/>
          <w:w w:val="105"/>
        </w:rPr>
        <w:t>subjects</w:t>
      </w:r>
      <w:r>
        <w:rPr>
          <w:color w:val="231F20"/>
          <w:spacing w:val="-5"/>
          <w:w w:val="105"/>
        </w:rPr>
        <w:t xml:space="preserve"> </w:t>
      </w:r>
      <w:r>
        <w:rPr>
          <w:color w:val="231F20"/>
          <w:spacing w:val="-4"/>
          <w:w w:val="105"/>
        </w:rPr>
        <w:t>over</w:t>
      </w:r>
      <w:r>
        <w:rPr>
          <w:color w:val="231F20"/>
          <w:spacing w:val="-6"/>
          <w:w w:val="105"/>
        </w:rPr>
        <w:t xml:space="preserve"> </w:t>
      </w:r>
      <w:r>
        <w:rPr>
          <w:color w:val="231F20"/>
          <w:w w:val="105"/>
        </w:rPr>
        <w:t>50</w:t>
      </w:r>
      <w:r>
        <w:rPr>
          <w:color w:val="231F20"/>
          <w:spacing w:val="-6"/>
          <w:w w:val="105"/>
        </w:rPr>
        <w:t xml:space="preserve"> </w:t>
      </w:r>
      <w:r>
        <w:rPr>
          <w:color w:val="231F20"/>
          <w:w w:val="105"/>
        </w:rPr>
        <w:t>years</w:t>
      </w:r>
      <w:r>
        <w:rPr>
          <w:color w:val="231F20"/>
          <w:spacing w:val="-6"/>
          <w:w w:val="105"/>
        </w:rPr>
        <w:t xml:space="preserve"> </w:t>
      </w:r>
      <w:r>
        <w:rPr>
          <w:color w:val="231F20"/>
          <w:w w:val="105"/>
        </w:rPr>
        <w:t>of</w:t>
      </w:r>
      <w:r>
        <w:rPr>
          <w:color w:val="231F20"/>
          <w:spacing w:val="-5"/>
          <w:w w:val="105"/>
        </w:rPr>
        <w:t xml:space="preserve"> </w:t>
      </w:r>
      <w:r>
        <w:rPr>
          <w:color w:val="231F20"/>
          <w:w w:val="105"/>
        </w:rPr>
        <w:t>age.</w:t>
      </w:r>
      <w:r>
        <w:rPr>
          <w:color w:val="231F20"/>
          <w:w w:val="105"/>
          <w:vertAlign w:val="superscript"/>
        </w:rPr>
        <w:t>[11]</w:t>
      </w:r>
    </w:p>
    <w:p w14:paraId="52B7C66E" w14:textId="77777777" w:rsidR="00A0124C" w:rsidRDefault="00000000">
      <w:pPr>
        <w:pStyle w:val="BodyText"/>
        <w:spacing w:before="117" w:line="252" w:lineRule="auto"/>
        <w:ind w:left="117" w:right="169"/>
        <w:jc w:val="both"/>
      </w:pPr>
      <w:r>
        <w:rPr>
          <w:color w:val="231F20"/>
        </w:rPr>
        <w:t xml:space="preserve">It becomes a concern in about 4% of cases due to symptoms or complications. In the tropics, haemorrhoidal disease has  a </w:t>
      </w:r>
      <w:r>
        <w:rPr>
          <w:color w:val="231F20"/>
          <w:spacing w:val="2"/>
        </w:rPr>
        <w:t xml:space="preserve">particular </w:t>
      </w:r>
      <w:r>
        <w:rPr>
          <w:color w:val="231F20"/>
        </w:rPr>
        <w:t>profile due to self-medication, the traditional treatment used by most patients. Taboos, fears of painful surgery, and developed beliefs are the main causes of the delay in management and the frequency of advanced grade haemorrhoids in surgical</w:t>
      </w:r>
      <w:r>
        <w:rPr>
          <w:color w:val="231F20"/>
          <w:spacing w:val="2"/>
        </w:rPr>
        <w:t xml:space="preserve"> </w:t>
      </w:r>
      <w:r>
        <w:rPr>
          <w:color w:val="231F20"/>
        </w:rPr>
        <w:t>settings.</w:t>
      </w:r>
      <w:r>
        <w:rPr>
          <w:color w:val="231F20"/>
          <w:vertAlign w:val="superscript"/>
        </w:rPr>
        <w:t>[12]</w:t>
      </w:r>
    </w:p>
    <w:p w14:paraId="6F445614" w14:textId="77777777" w:rsidR="00A0124C" w:rsidRDefault="00000000">
      <w:pPr>
        <w:pStyle w:val="BodyText"/>
        <w:spacing w:before="113" w:line="252" w:lineRule="auto"/>
        <w:ind w:left="117" w:right="168"/>
        <w:jc w:val="both"/>
      </w:pPr>
      <w:r>
        <w:rPr>
          <w:color w:val="231F20"/>
          <w:spacing w:val="3"/>
        </w:rPr>
        <w:t xml:space="preserve">Depending </w:t>
      </w:r>
      <w:r>
        <w:rPr>
          <w:color w:val="231F20"/>
        </w:rPr>
        <w:t xml:space="preserve">on </w:t>
      </w:r>
      <w:r>
        <w:rPr>
          <w:color w:val="231F20"/>
          <w:spacing w:val="2"/>
        </w:rPr>
        <w:t xml:space="preserve">the </w:t>
      </w:r>
      <w:r>
        <w:rPr>
          <w:color w:val="231F20"/>
          <w:spacing w:val="3"/>
        </w:rPr>
        <w:t xml:space="preserve">stage, </w:t>
      </w:r>
      <w:r>
        <w:rPr>
          <w:color w:val="231F20"/>
          <w:spacing w:val="2"/>
        </w:rPr>
        <w:t xml:space="preserve">the </w:t>
      </w:r>
      <w:r>
        <w:rPr>
          <w:color w:val="231F20"/>
          <w:spacing w:val="3"/>
        </w:rPr>
        <w:t xml:space="preserve">treatment </w:t>
      </w:r>
      <w:r>
        <w:rPr>
          <w:color w:val="231F20"/>
        </w:rPr>
        <w:t xml:space="preserve">of </w:t>
      </w:r>
      <w:r>
        <w:rPr>
          <w:color w:val="231F20"/>
          <w:spacing w:val="3"/>
        </w:rPr>
        <w:t xml:space="preserve">haemorrhoidal </w:t>
      </w:r>
      <w:r>
        <w:rPr>
          <w:color w:val="231F20"/>
          <w:spacing w:val="6"/>
        </w:rPr>
        <w:t xml:space="preserve">disease </w:t>
      </w:r>
      <w:r>
        <w:rPr>
          <w:color w:val="231F20"/>
          <w:spacing w:val="4"/>
        </w:rPr>
        <w:t xml:space="preserve">can </w:t>
      </w:r>
      <w:r>
        <w:rPr>
          <w:color w:val="231F20"/>
          <w:spacing w:val="3"/>
        </w:rPr>
        <w:t xml:space="preserve">be </w:t>
      </w:r>
      <w:r>
        <w:rPr>
          <w:color w:val="231F20"/>
          <w:spacing w:val="6"/>
        </w:rPr>
        <w:t xml:space="preserve">medical, instrumental, </w:t>
      </w:r>
      <w:r>
        <w:rPr>
          <w:color w:val="231F20"/>
          <w:spacing w:val="5"/>
        </w:rPr>
        <w:t xml:space="preserve">and/or </w:t>
      </w:r>
      <w:r>
        <w:rPr>
          <w:color w:val="231F20"/>
          <w:spacing w:val="6"/>
        </w:rPr>
        <w:t xml:space="preserve">surgical. </w:t>
      </w:r>
      <w:r>
        <w:rPr>
          <w:color w:val="231F20"/>
          <w:spacing w:val="3"/>
        </w:rPr>
        <w:t xml:space="preserve">The </w:t>
      </w:r>
      <w:r>
        <w:rPr>
          <w:color w:val="231F20"/>
          <w:spacing w:val="4"/>
        </w:rPr>
        <w:t xml:space="preserve">indications depend </w:t>
      </w:r>
      <w:r>
        <w:rPr>
          <w:color w:val="231F20"/>
          <w:spacing w:val="3"/>
        </w:rPr>
        <w:t xml:space="preserve">more </w:t>
      </w:r>
      <w:r>
        <w:rPr>
          <w:color w:val="231F20"/>
          <w:spacing w:val="2"/>
        </w:rPr>
        <w:t xml:space="preserve">on </w:t>
      </w:r>
      <w:r>
        <w:rPr>
          <w:color w:val="231F20"/>
          <w:spacing w:val="3"/>
        </w:rPr>
        <w:t xml:space="preserve">the </w:t>
      </w:r>
      <w:r>
        <w:rPr>
          <w:color w:val="231F20"/>
          <w:spacing w:val="4"/>
        </w:rPr>
        <w:t xml:space="preserve">symptoms </w:t>
      </w:r>
      <w:r>
        <w:rPr>
          <w:color w:val="231F20"/>
          <w:spacing w:val="3"/>
        </w:rPr>
        <w:t xml:space="preserve">that </w:t>
      </w:r>
      <w:r>
        <w:rPr>
          <w:color w:val="231F20"/>
          <w:spacing w:val="5"/>
        </w:rPr>
        <w:t xml:space="preserve">the </w:t>
      </w:r>
      <w:r>
        <w:rPr>
          <w:color w:val="231F20"/>
        </w:rPr>
        <w:t>treatment</w:t>
      </w:r>
      <w:r>
        <w:rPr>
          <w:color w:val="231F20"/>
          <w:spacing w:val="-9"/>
        </w:rPr>
        <w:t xml:space="preserve"> </w:t>
      </w:r>
      <w:r>
        <w:rPr>
          <w:color w:val="231F20"/>
        </w:rPr>
        <w:t>aims</w:t>
      </w:r>
      <w:r>
        <w:rPr>
          <w:color w:val="231F20"/>
          <w:spacing w:val="-8"/>
        </w:rPr>
        <w:t xml:space="preserve"> </w:t>
      </w:r>
      <w:r>
        <w:rPr>
          <w:color w:val="231F20"/>
        </w:rPr>
        <w:t>to</w:t>
      </w:r>
      <w:r>
        <w:rPr>
          <w:color w:val="231F20"/>
          <w:spacing w:val="-8"/>
        </w:rPr>
        <w:t xml:space="preserve"> </w:t>
      </w:r>
      <w:r>
        <w:rPr>
          <w:color w:val="231F20"/>
        </w:rPr>
        <w:t>improve</w:t>
      </w:r>
      <w:r>
        <w:rPr>
          <w:color w:val="231F20"/>
          <w:spacing w:val="-8"/>
        </w:rPr>
        <w:t xml:space="preserve"> </w:t>
      </w:r>
      <w:r>
        <w:rPr>
          <w:color w:val="231F20"/>
        </w:rPr>
        <w:t>significantly</w:t>
      </w:r>
      <w:r>
        <w:rPr>
          <w:color w:val="231F20"/>
          <w:spacing w:val="-9"/>
        </w:rPr>
        <w:t xml:space="preserve"> </w:t>
      </w:r>
      <w:r>
        <w:rPr>
          <w:color w:val="231F20"/>
        </w:rPr>
        <w:t>with</w:t>
      </w:r>
      <w:r>
        <w:rPr>
          <w:color w:val="231F20"/>
          <w:spacing w:val="-8"/>
        </w:rPr>
        <w:t xml:space="preserve"> </w:t>
      </w:r>
      <w:r>
        <w:rPr>
          <w:color w:val="231F20"/>
        </w:rPr>
        <w:t>the</w:t>
      </w:r>
      <w:r>
        <w:rPr>
          <w:color w:val="231F20"/>
          <w:spacing w:val="-8"/>
        </w:rPr>
        <w:t xml:space="preserve"> </w:t>
      </w:r>
      <w:r>
        <w:rPr>
          <w:color w:val="231F20"/>
        </w:rPr>
        <w:t>minimum</w:t>
      </w:r>
      <w:r>
        <w:rPr>
          <w:color w:val="231F20"/>
          <w:spacing w:val="-8"/>
        </w:rPr>
        <w:t xml:space="preserve"> </w:t>
      </w:r>
      <w:r>
        <w:rPr>
          <w:color w:val="231F20"/>
        </w:rPr>
        <w:t>of complications</w:t>
      </w:r>
      <w:r>
        <w:rPr>
          <w:color w:val="231F20"/>
          <w:spacing w:val="-13"/>
        </w:rPr>
        <w:t xml:space="preserve"> </w:t>
      </w:r>
      <w:r>
        <w:rPr>
          <w:color w:val="231F20"/>
        </w:rPr>
        <w:t>and</w:t>
      </w:r>
      <w:r>
        <w:rPr>
          <w:color w:val="231F20"/>
          <w:spacing w:val="-12"/>
        </w:rPr>
        <w:t xml:space="preserve"> </w:t>
      </w:r>
      <w:r>
        <w:rPr>
          <w:color w:val="231F20"/>
        </w:rPr>
        <w:t>sequelae.</w:t>
      </w:r>
      <w:r>
        <w:rPr>
          <w:color w:val="231F20"/>
          <w:spacing w:val="-23"/>
        </w:rPr>
        <w:t xml:space="preserve"> </w:t>
      </w:r>
      <w:r>
        <w:rPr>
          <w:color w:val="231F20"/>
        </w:rPr>
        <w:t>The</w:t>
      </w:r>
      <w:r>
        <w:rPr>
          <w:color w:val="231F20"/>
          <w:spacing w:val="-12"/>
        </w:rPr>
        <w:t xml:space="preserve"> </w:t>
      </w:r>
      <w:r>
        <w:rPr>
          <w:color w:val="231F20"/>
        </w:rPr>
        <w:t>surgical</w:t>
      </w:r>
      <w:r>
        <w:rPr>
          <w:color w:val="231F20"/>
          <w:spacing w:val="-13"/>
        </w:rPr>
        <w:t xml:space="preserve"> </w:t>
      </w:r>
      <w:r>
        <w:rPr>
          <w:color w:val="231F20"/>
        </w:rPr>
        <w:t>procedures</w:t>
      </w:r>
      <w:r>
        <w:rPr>
          <w:color w:val="231F20"/>
          <w:spacing w:val="-12"/>
        </w:rPr>
        <w:t xml:space="preserve"> </w:t>
      </w:r>
      <w:r>
        <w:rPr>
          <w:color w:val="231F20"/>
        </w:rPr>
        <w:t>used</w:t>
      </w:r>
      <w:r>
        <w:rPr>
          <w:color w:val="231F20"/>
          <w:spacing w:val="-12"/>
        </w:rPr>
        <w:t xml:space="preserve"> </w:t>
      </w:r>
      <w:r>
        <w:rPr>
          <w:color w:val="231F20"/>
        </w:rPr>
        <w:t>are numerous with their own advantages and disadvantages.</w:t>
      </w:r>
      <w:r>
        <w:rPr>
          <w:color w:val="231F20"/>
          <w:spacing w:val="-14"/>
        </w:rPr>
        <w:t xml:space="preserve"> </w:t>
      </w:r>
      <w:r>
        <w:rPr>
          <w:color w:val="231F20"/>
          <w:spacing w:val="2"/>
        </w:rPr>
        <w:t xml:space="preserve">The </w:t>
      </w:r>
      <w:r>
        <w:rPr>
          <w:color w:val="231F20"/>
        </w:rPr>
        <w:t>conventional treatment by excision according to Milligan– Morgan</w:t>
      </w:r>
      <w:r>
        <w:rPr>
          <w:color w:val="231F20"/>
          <w:spacing w:val="-11"/>
        </w:rPr>
        <w:t xml:space="preserve"> </w:t>
      </w:r>
      <w:r>
        <w:rPr>
          <w:color w:val="231F20"/>
        </w:rPr>
        <w:t>carries</w:t>
      </w:r>
      <w:r>
        <w:rPr>
          <w:color w:val="231F20"/>
          <w:spacing w:val="-10"/>
        </w:rPr>
        <w:t xml:space="preserve"> </w:t>
      </w:r>
      <w:r>
        <w:rPr>
          <w:color w:val="231F20"/>
        </w:rPr>
        <w:t>out</w:t>
      </w:r>
      <w:r>
        <w:rPr>
          <w:color w:val="231F20"/>
          <w:spacing w:val="-11"/>
        </w:rPr>
        <w:t xml:space="preserve"> </w:t>
      </w:r>
      <w:r>
        <w:rPr>
          <w:color w:val="231F20"/>
        </w:rPr>
        <w:t>an</w:t>
      </w:r>
      <w:r>
        <w:rPr>
          <w:color w:val="231F20"/>
          <w:spacing w:val="-11"/>
        </w:rPr>
        <w:t xml:space="preserve"> </w:t>
      </w:r>
      <w:r>
        <w:rPr>
          <w:color w:val="231F20"/>
        </w:rPr>
        <w:t>ablation</w:t>
      </w:r>
      <w:r>
        <w:rPr>
          <w:color w:val="231F20"/>
          <w:spacing w:val="-10"/>
        </w:rPr>
        <w:t xml:space="preserve"> </w:t>
      </w:r>
      <w:r>
        <w:rPr>
          <w:color w:val="231F20"/>
        </w:rPr>
        <w:t>of</w:t>
      </w:r>
      <w:r>
        <w:rPr>
          <w:color w:val="231F20"/>
          <w:spacing w:val="-11"/>
        </w:rPr>
        <w:t xml:space="preserve"> </w:t>
      </w:r>
      <w:r>
        <w:rPr>
          <w:color w:val="231F20"/>
        </w:rPr>
        <w:t>the</w:t>
      </w:r>
      <w:r>
        <w:rPr>
          <w:color w:val="231F20"/>
          <w:spacing w:val="-10"/>
        </w:rPr>
        <w:t xml:space="preserve"> </w:t>
      </w:r>
      <w:r>
        <w:rPr>
          <w:color w:val="231F20"/>
        </w:rPr>
        <w:t>haemorrhoidal</w:t>
      </w:r>
      <w:r>
        <w:rPr>
          <w:color w:val="231F20"/>
          <w:spacing w:val="-11"/>
        </w:rPr>
        <w:t xml:space="preserve"> </w:t>
      </w:r>
      <w:r>
        <w:rPr>
          <w:color w:val="231F20"/>
        </w:rPr>
        <w:t>prolapse leaving</w:t>
      </w:r>
      <w:r>
        <w:rPr>
          <w:color w:val="231F20"/>
          <w:spacing w:val="-22"/>
        </w:rPr>
        <w:t xml:space="preserve"> </w:t>
      </w:r>
      <w:r>
        <w:rPr>
          <w:color w:val="231F20"/>
        </w:rPr>
        <w:t>the</w:t>
      </w:r>
      <w:r>
        <w:rPr>
          <w:color w:val="231F20"/>
          <w:spacing w:val="-22"/>
        </w:rPr>
        <w:t xml:space="preserve"> </w:t>
      </w:r>
      <w:r>
        <w:rPr>
          <w:color w:val="231F20"/>
        </w:rPr>
        <w:t>cutaneous–mucosal</w:t>
      </w:r>
      <w:r>
        <w:rPr>
          <w:color w:val="231F20"/>
          <w:spacing w:val="-22"/>
        </w:rPr>
        <w:t xml:space="preserve"> </w:t>
      </w:r>
      <w:r>
        <w:rPr>
          <w:color w:val="231F20"/>
        </w:rPr>
        <w:t>bridges.</w:t>
      </w:r>
      <w:r>
        <w:rPr>
          <w:color w:val="231F20"/>
          <w:spacing w:val="-22"/>
        </w:rPr>
        <w:t xml:space="preserve"> </w:t>
      </w:r>
      <w:r>
        <w:rPr>
          <w:color w:val="231F20"/>
        </w:rPr>
        <w:t>It</w:t>
      </w:r>
      <w:r>
        <w:rPr>
          <w:color w:val="231F20"/>
          <w:spacing w:val="-21"/>
        </w:rPr>
        <w:t xml:space="preserve"> </w:t>
      </w:r>
      <w:r>
        <w:rPr>
          <w:color w:val="231F20"/>
        </w:rPr>
        <w:t>is</w:t>
      </w:r>
      <w:r>
        <w:rPr>
          <w:color w:val="231F20"/>
          <w:spacing w:val="-22"/>
        </w:rPr>
        <w:t xml:space="preserve"> </w:t>
      </w:r>
      <w:r>
        <w:rPr>
          <w:color w:val="231F20"/>
        </w:rPr>
        <w:t>the</w:t>
      </w:r>
      <w:r>
        <w:rPr>
          <w:color w:val="231F20"/>
          <w:spacing w:val="-22"/>
        </w:rPr>
        <w:t xml:space="preserve"> </w:t>
      </w:r>
      <w:r>
        <w:rPr>
          <w:color w:val="231F20"/>
        </w:rPr>
        <w:t>most</w:t>
      </w:r>
      <w:r>
        <w:rPr>
          <w:color w:val="231F20"/>
          <w:spacing w:val="-22"/>
        </w:rPr>
        <w:t xml:space="preserve"> </w:t>
      </w:r>
      <w:r>
        <w:rPr>
          <w:color w:val="231F20"/>
        </w:rPr>
        <w:t>common procedure</w:t>
      </w:r>
      <w:r>
        <w:rPr>
          <w:color w:val="231F20"/>
          <w:spacing w:val="19"/>
        </w:rPr>
        <w:t xml:space="preserve"> </w:t>
      </w:r>
      <w:r>
        <w:rPr>
          <w:color w:val="231F20"/>
        </w:rPr>
        <w:t>for</w:t>
      </w:r>
      <w:r>
        <w:rPr>
          <w:color w:val="231F20"/>
          <w:spacing w:val="19"/>
        </w:rPr>
        <w:t xml:space="preserve"> </w:t>
      </w:r>
      <w:r>
        <w:rPr>
          <w:color w:val="231F20"/>
        </w:rPr>
        <w:t>its</w:t>
      </w:r>
      <w:r>
        <w:rPr>
          <w:color w:val="231F20"/>
          <w:spacing w:val="19"/>
        </w:rPr>
        <w:t xml:space="preserve"> </w:t>
      </w:r>
      <w:r>
        <w:rPr>
          <w:color w:val="231F20"/>
        </w:rPr>
        <w:t>effectiveness,</w:t>
      </w:r>
      <w:r>
        <w:rPr>
          <w:color w:val="231F20"/>
          <w:spacing w:val="19"/>
        </w:rPr>
        <w:t xml:space="preserve"> </w:t>
      </w:r>
      <w:r>
        <w:rPr>
          <w:color w:val="231F20"/>
        </w:rPr>
        <w:t>simplicity,</w:t>
      </w:r>
      <w:r>
        <w:rPr>
          <w:color w:val="231F20"/>
          <w:spacing w:val="19"/>
        </w:rPr>
        <w:t xml:space="preserve"> </w:t>
      </w:r>
      <w:r>
        <w:rPr>
          <w:color w:val="231F20"/>
        </w:rPr>
        <w:t>and</w:t>
      </w:r>
      <w:r>
        <w:rPr>
          <w:color w:val="231F20"/>
          <w:spacing w:val="19"/>
        </w:rPr>
        <w:t xml:space="preserve"> </w:t>
      </w:r>
      <w:r>
        <w:rPr>
          <w:color w:val="231F20"/>
        </w:rPr>
        <w:t>the</w:t>
      </w:r>
      <w:r>
        <w:rPr>
          <w:color w:val="231F20"/>
          <w:spacing w:val="20"/>
        </w:rPr>
        <w:t xml:space="preserve"> </w:t>
      </w:r>
      <w:r>
        <w:rPr>
          <w:color w:val="231F20"/>
        </w:rPr>
        <w:t>fact</w:t>
      </w:r>
      <w:r>
        <w:rPr>
          <w:color w:val="231F20"/>
          <w:spacing w:val="19"/>
        </w:rPr>
        <w:t xml:space="preserve"> </w:t>
      </w:r>
      <w:r>
        <w:rPr>
          <w:color w:val="231F20"/>
        </w:rPr>
        <w:t>that</w:t>
      </w:r>
    </w:p>
    <w:p w14:paraId="2BA74197" w14:textId="77777777" w:rsidR="00A0124C" w:rsidRDefault="00A0124C">
      <w:pPr>
        <w:spacing w:line="252" w:lineRule="auto"/>
        <w:jc w:val="both"/>
        <w:sectPr w:rsidR="00A0124C">
          <w:type w:val="continuous"/>
          <w:pgSz w:w="12240" w:h="15840"/>
          <w:pgMar w:top="920" w:right="900" w:bottom="280" w:left="960" w:header="720" w:footer="720" w:gutter="0"/>
          <w:cols w:num="2" w:space="720" w:equalWidth="0">
            <w:col w:w="5021" w:space="201"/>
            <w:col w:w="5158"/>
          </w:cols>
        </w:sectPr>
      </w:pPr>
    </w:p>
    <w:p w14:paraId="4A8C0F4D" w14:textId="77777777" w:rsidR="00A0124C" w:rsidRDefault="00000000">
      <w:pPr>
        <w:spacing w:line="193" w:lineRule="exact"/>
        <w:ind w:left="299"/>
        <w:rPr>
          <w:sz w:val="18"/>
        </w:rPr>
      </w:pPr>
      <w:r>
        <w:rPr>
          <w:color w:val="231F20"/>
          <w:sz w:val="18"/>
        </w:rPr>
        <w:t>Fissurectomy + sphincterotomy +</w:t>
      </w:r>
    </w:p>
    <w:p w14:paraId="7A33E7D1" w14:textId="77777777" w:rsidR="00A0124C" w:rsidRDefault="00000000">
      <w:pPr>
        <w:spacing w:before="13"/>
        <w:ind w:left="299"/>
        <w:rPr>
          <w:sz w:val="18"/>
        </w:rPr>
      </w:pPr>
      <w:r>
        <w:rPr>
          <w:color w:val="231F20"/>
          <w:sz w:val="18"/>
        </w:rPr>
        <w:t>anoplasty</w:t>
      </w:r>
    </w:p>
    <w:p w14:paraId="34513DE1" w14:textId="77777777" w:rsidR="00A0124C" w:rsidRDefault="00000000">
      <w:pPr>
        <w:tabs>
          <w:tab w:val="left" w:pos="1337"/>
        </w:tabs>
        <w:spacing w:line="193" w:lineRule="exact"/>
        <w:ind w:left="299"/>
        <w:rPr>
          <w:sz w:val="18"/>
        </w:rPr>
      </w:pPr>
      <w:r>
        <w:br w:type="column"/>
      </w:r>
      <w:r>
        <w:rPr>
          <w:color w:val="231F20"/>
          <w:sz w:val="18"/>
        </w:rPr>
        <w:t>4</w:t>
      </w:r>
      <w:r>
        <w:rPr>
          <w:color w:val="231F20"/>
          <w:sz w:val="18"/>
        </w:rPr>
        <w:tab/>
        <w:t>19.2</w:t>
      </w:r>
    </w:p>
    <w:p w14:paraId="2BBFAB71" w14:textId="77777777" w:rsidR="00A0124C" w:rsidRDefault="00000000">
      <w:pPr>
        <w:pStyle w:val="BodyText"/>
        <w:spacing w:line="252" w:lineRule="auto"/>
        <w:ind w:left="299"/>
      </w:pPr>
      <w:r>
        <w:br w:type="column"/>
      </w:r>
      <w:r>
        <w:rPr>
          <w:color w:val="231F20"/>
        </w:rPr>
        <w:t>it requires little equipment. However, it is the cause of acute postoperative pain (VAS between 3 and 10 from the 1st to</w:t>
      </w:r>
    </w:p>
    <w:p w14:paraId="7320EB8F" w14:textId="77777777" w:rsidR="00A0124C" w:rsidRDefault="00A0124C">
      <w:pPr>
        <w:spacing w:line="252" w:lineRule="auto"/>
        <w:sectPr w:rsidR="00A0124C">
          <w:type w:val="continuous"/>
          <w:pgSz w:w="12240" w:h="15840"/>
          <w:pgMar w:top="920" w:right="900" w:bottom="280" w:left="960" w:header="720" w:footer="720" w:gutter="0"/>
          <w:cols w:num="3" w:space="720" w:equalWidth="0">
            <w:col w:w="2750" w:space="320"/>
            <w:col w:w="1694" w:space="277"/>
            <w:col w:w="5339"/>
          </w:cols>
        </w:sectPr>
      </w:pPr>
    </w:p>
    <w:p w14:paraId="50F9C12A" w14:textId="77777777" w:rsidR="00A0124C" w:rsidRDefault="00000000">
      <w:pPr>
        <w:tabs>
          <w:tab w:val="left" w:pos="3368"/>
          <w:tab w:val="right" w:pos="4722"/>
        </w:tabs>
        <w:spacing w:line="156" w:lineRule="exact"/>
        <w:ind w:left="299"/>
        <w:rPr>
          <w:sz w:val="18"/>
        </w:rPr>
      </w:pPr>
      <w:r>
        <w:rPr>
          <w:noProof/>
        </w:rPr>
        <w:drawing>
          <wp:anchor distT="0" distB="0" distL="0" distR="0" simplePos="0" relativeHeight="487337984" behindDoc="1" locked="0" layoutInCell="1" allowOverlap="1" wp14:anchorId="09705D4C" wp14:editId="36B7DEAA">
            <wp:simplePos x="0" y="0"/>
            <wp:positionH relativeFrom="page">
              <wp:posOffset>3200400</wp:posOffset>
            </wp:positionH>
            <wp:positionV relativeFrom="paragraph">
              <wp:posOffset>-13419</wp:posOffset>
            </wp:positionV>
            <wp:extent cx="1371600" cy="133350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sz w:val="18"/>
        </w:rPr>
        <w:t>Fistulectomy</w:t>
      </w:r>
      <w:r>
        <w:rPr>
          <w:color w:val="231F20"/>
          <w:sz w:val="18"/>
        </w:rPr>
        <w:tab/>
        <w:t>2</w:t>
      </w:r>
      <w:r>
        <w:rPr>
          <w:color w:val="231F20"/>
          <w:sz w:val="18"/>
        </w:rPr>
        <w:tab/>
        <w:t>9.2</w:t>
      </w:r>
    </w:p>
    <w:p w14:paraId="1874379C" w14:textId="77777777" w:rsidR="00A0124C" w:rsidRDefault="00000000">
      <w:pPr>
        <w:spacing w:before="19"/>
        <w:ind w:left="119"/>
        <w:jc w:val="both"/>
        <w:rPr>
          <w:sz w:val="18"/>
        </w:rPr>
      </w:pPr>
      <w:r>
        <w:rPr>
          <w:color w:val="231F20"/>
          <w:sz w:val="18"/>
        </w:rPr>
        <w:t>Morbidity and treatment</w:t>
      </w:r>
    </w:p>
    <w:p w14:paraId="3D861CDC" w14:textId="77777777" w:rsidR="00A0124C" w:rsidRDefault="00A0124C">
      <w:pPr>
        <w:pStyle w:val="BodyText"/>
        <w:spacing w:before="6"/>
        <w:rPr>
          <w:sz w:val="2"/>
        </w:rPr>
      </w:pPr>
    </w:p>
    <w:tbl>
      <w:tblPr>
        <w:tblW w:w="0" w:type="auto"/>
        <w:tblInd w:w="128" w:type="dxa"/>
        <w:tblLayout w:type="fixed"/>
        <w:tblCellMar>
          <w:left w:w="0" w:type="dxa"/>
          <w:right w:w="0" w:type="dxa"/>
        </w:tblCellMar>
        <w:tblLook w:val="01E0" w:firstRow="1" w:lastRow="1" w:firstColumn="1" w:lastColumn="1" w:noHBand="0" w:noVBand="0"/>
      </w:tblPr>
      <w:tblGrid>
        <w:gridCol w:w="2974"/>
        <w:gridCol w:w="838"/>
        <w:gridCol w:w="1048"/>
      </w:tblGrid>
      <w:tr w:rsidR="00A0124C" w14:paraId="788896EE" w14:textId="77777777">
        <w:trPr>
          <w:trHeight w:val="431"/>
        </w:trPr>
        <w:tc>
          <w:tcPr>
            <w:tcW w:w="2974" w:type="dxa"/>
          </w:tcPr>
          <w:p w14:paraId="5D0DFECF" w14:textId="77777777" w:rsidR="00A0124C" w:rsidRDefault="00000000">
            <w:pPr>
              <w:pStyle w:val="TableParagraph"/>
              <w:spacing w:before="0" w:line="197" w:lineRule="exact"/>
              <w:ind w:left="178"/>
              <w:rPr>
                <w:sz w:val="18"/>
              </w:rPr>
            </w:pPr>
            <w:r>
              <w:rPr>
                <w:color w:val="231F20"/>
                <w:sz w:val="18"/>
              </w:rPr>
              <w:t>Rehospitalization for bleeding</w:t>
            </w:r>
          </w:p>
          <w:p w14:paraId="7CF531B3" w14:textId="77777777" w:rsidR="00A0124C" w:rsidRDefault="00000000">
            <w:pPr>
              <w:pStyle w:val="TableParagraph"/>
              <w:spacing w:before="13"/>
              <w:ind w:left="178"/>
              <w:rPr>
                <w:sz w:val="18"/>
              </w:rPr>
            </w:pPr>
            <w:r>
              <w:rPr>
                <w:color w:val="231F20"/>
                <w:sz w:val="18"/>
              </w:rPr>
              <w:t>(pile stage 4)</w:t>
            </w:r>
          </w:p>
        </w:tc>
        <w:tc>
          <w:tcPr>
            <w:tcW w:w="838" w:type="dxa"/>
          </w:tcPr>
          <w:p w14:paraId="65808C72" w14:textId="77777777" w:rsidR="00A0124C" w:rsidRDefault="00000000">
            <w:pPr>
              <w:pStyle w:val="TableParagraph"/>
              <w:spacing w:before="0" w:line="197" w:lineRule="exact"/>
              <w:ind w:left="274"/>
              <w:rPr>
                <w:sz w:val="18"/>
              </w:rPr>
            </w:pPr>
            <w:r>
              <w:rPr>
                <w:color w:val="231F20"/>
                <w:sz w:val="18"/>
              </w:rPr>
              <w:t>2</w:t>
            </w:r>
          </w:p>
        </w:tc>
        <w:tc>
          <w:tcPr>
            <w:tcW w:w="1048" w:type="dxa"/>
          </w:tcPr>
          <w:p w14:paraId="0F98EB53" w14:textId="77777777" w:rsidR="00A0124C" w:rsidRDefault="00000000">
            <w:pPr>
              <w:pStyle w:val="TableParagraph"/>
              <w:spacing w:before="0" w:line="197" w:lineRule="exact"/>
              <w:ind w:right="256"/>
              <w:jc w:val="right"/>
              <w:rPr>
                <w:sz w:val="18"/>
              </w:rPr>
            </w:pPr>
            <w:r>
              <w:rPr>
                <w:color w:val="231F20"/>
                <w:sz w:val="18"/>
              </w:rPr>
              <w:t>9.2</w:t>
            </w:r>
          </w:p>
        </w:tc>
      </w:tr>
      <w:tr w:rsidR="00A0124C" w14:paraId="23802208" w14:textId="77777777">
        <w:trPr>
          <w:trHeight w:val="226"/>
        </w:trPr>
        <w:tc>
          <w:tcPr>
            <w:tcW w:w="2974" w:type="dxa"/>
          </w:tcPr>
          <w:p w14:paraId="2B13291D" w14:textId="77777777" w:rsidR="00A0124C" w:rsidRDefault="00000000">
            <w:pPr>
              <w:pStyle w:val="TableParagraph"/>
              <w:ind w:left="168"/>
              <w:rPr>
                <w:sz w:val="18"/>
              </w:rPr>
            </w:pPr>
            <w:r>
              <w:rPr>
                <w:color w:val="231F20"/>
                <w:sz w:val="18"/>
              </w:rPr>
              <w:t>Acide tranexamic (Exacyl)</w:t>
            </w:r>
          </w:p>
        </w:tc>
        <w:tc>
          <w:tcPr>
            <w:tcW w:w="838" w:type="dxa"/>
          </w:tcPr>
          <w:p w14:paraId="191D12BB" w14:textId="77777777" w:rsidR="00A0124C" w:rsidRDefault="00000000">
            <w:pPr>
              <w:pStyle w:val="TableParagraph"/>
              <w:ind w:left="273"/>
              <w:rPr>
                <w:sz w:val="18"/>
              </w:rPr>
            </w:pPr>
            <w:r>
              <w:rPr>
                <w:color w:val="231F20"/>
                <w:sz w:val="18"/>
              </w:rPr>
              <w:t>1</w:t>
            </w:r>
          </w:p>
        </w:tc>
        <w:tc>
          <w:tcPr>
            <w:tcW w:w="1048" w:type="dxa"/>
          </w:tcPr>
          <w:p w14:paraId="0B645792" w14:textId="77777777" w:rsidR="00A0124C" w:rsidRDefault="00000000">
            <w:pPr>
              <w:pStyle w:val="TableParagraph"/>
              <w:ind w:right="256"/>
              <w:jc w:val="right"/>
              <w:rPr>
                <w:sz w:val="18"/>
              </w:rPr>
            </w:pPr>
            <w:r>
              <w:rPr>
                <w:color w:val="231F20"/>
                <w:sz w:val="18"/>
              </w:rPr>
              <w:t>4.7</w:t>
            </w:r>
          </w:p>
        </w:tc>
      </w:tr>
      <w:tr w:rsidR="00A0124C" w14:paraId="45BDD70C" w14:textId="77777777">
        <w:trPr>
          <w:trHeight w:val="446"/>
        </w:trPr>
        <w:tc>
          <w:tcPr>
            <w:tcW w:w="2974" w:type="dxa"/>
          </w:tcPr>
          <w:p w14:paraId="05A643E8" w14:textId="77777777" w:rsidR="00A0124C" w:rsidRDefault="00000000">
            <w:pPr>
              <w:pStyle w:val="TableParagraph"/>
              <w:spacing w:line="240" w:lineRule="auto"/>
              <w:ind w:left="168"/>
              <w:rPr>
                <w:sz w:val="18"/>
              </w:rPr>
            </w:pPr>
            <w:r>
              <w:rPr>
                <w:color w:val="231F20"/>
                <w:sz w:val="18"/>
              </w:rPr>
              <w:t>Acide tranexamic (Exacyl) +</w:t>
            </w:r>
          </w:p>
          <w:p w14:paraId="5687DB32" w14:textId="77777777" w:rsidR="00A0124C" w:rsidRDefault="00000000">
            <w:pPr>
              <w:pStyle w:val="TableParagraph"/>
              <w:spacing w:before="13"/>
              <w:ind w:left="168"/>
              <w:rPr>
                <w:sz w:val="18"/>
              </w:rPr>
            </w:pPr>
            <w:r>
              <w:rPr>
                <w:color w:val="231F20"/>
                <w:sz w:val="18"/>
              </w:rPr>
              <w:t>transfusion</w:t>
            </w:r>
          </w:p>
        </w:tc>
        <w:tc>
          <w:tcPr>
            <w:tcW w:w="838" w:type="dxa"/>
          </w:tcPr>
          <w:p w14:paraId="34F0E4AE" w14:textId="77777777" w:rsidR="00A0124C" w:rsidRDefault="00000000">
            <w:pPr>
              <w:pStyle w:val="TableParagraph"/>
              <w:spacing w:line="240" w:lineRule="auto"/>
              <w:ind w:left="273"/>
              <w:rPr>
                <w:sz w:val="18"/>
              </w:rPr>
            </w:pPr>
            <w:r>
              <w:rPr>
                <w:color w:val="231F20"/>
                <w:sz w:val="18"/>
              </w:rPr>
              <w:t>1</w:t>
            </w:r>
          </w:p>
        </w:tc>
        <w:tc>
          <w:tcPr>
            <w:tcW w:w="1048" w:type="dxa"/>
          </w:tcPr>
          <w:p w14:paraId="1881C70C" w14:textId="77777777" w:rsidR="00A0124C" w:rsidRDefault="00000000">
            <w:pPr>
              <w:pStyle w:val="TableParagraph"/>
              <w:spacing w:line="240" w:lineRule="auto"/>
              <w:ind w:right="256"/>
              <w:jc w:val="right"/>
              <w:rPr>
                <w:sz w:val="18"/>
              </w:rPr>
            </w:pPr>
            <w:r>
              <w:rPr>
                <w:color w:val="231F20"/>
                <w:sz w:val="18"/>
              </w:rPr>
              <w:t>4.7</w:t>
            </w:r>
          </w:p>
        </w:tc>
      </w:tr>
      <w:tr w:rsidR="00A0124C" w14:paraId="7B0C22A0" w14:textId="77777777">
        <w:trPr>
          <w:trHeight w:val="226"/>
        </w:trPr>
        <w:tc>
          <w:tcPr>
            <w:tcW w:w="2974" w:type="dxa"/>
          </w:tcPr>
          <w:p w14:paraId="1EEFD056" w14:textId="77777777" w:rsidR="00A0124C" w:rsidRDefault="00000000">
            <w:pPr>
              <w:pStyle w:val="TableParagraph"/>
              <w:ind w:left="177"/>
              <w:rPr>
                <w:sz w:val="18"/>
              </w:rPr>
            </w:pPr>
            <w:r>
              <w:rPr>
                <w:color w:val="231F20"/>
                <w:sz w:val="18"/>
              </w:rPr>
              <w:t>Subcutaneous fistula (MH grade 4)</w:t>
            </w:r>
          </w:p>
        </w:tc>
        <w:tc>
          <w:tcPr>
            <w:tcW w:w="838" w:type="dxa"/>
          </w:tcPr>
          <w:p w14:paraId="71183913" w14:textId="77777777" w:rsidR="00A0124C" w:rsidRDefault="00000000">
            <w:pPr>
              <w:pStyle w:val="TableParagraph"/>
              <w:ind w:left="273"/>
              <w:rPr>
                <w:sz w:val="18"/>
              </w:rPr>
            </w:pPr>
            <w:r>
              <w:rPr>
                <w:color w:val="231F20"/>
                <w:sz w:val="18"/>
              </w:rPr>
              <w:t>2</w:t>
            </w:r>
          </w:p>
        </w:tc>
        <w:tc>
          <w:tcPr>
            <w:tcW w:w="1048" w:type="dxa"/>
          </w:tcPr>
          <w:p w14:paraId="495272D5" w14:textId="77777777" w:rsidR="00A0124C" w:rsidRDefault="00000000">
            <w:pPr>
              <w:pStyle w:val="TableParagraph"/>
              <w:ind w:right="256"/>
              <w:jc w:val="right"/>
              <w:rPr>
                <w:sz w:val="18"/>
              </w:rPr>
            </w:pPr>
            <w:r>
              <w:rPr>
                <w:color w:val="231F20"/>
                <w:sz w:val="18"/>
              </w:rPr>
              <w:t>9.2</w:t>
            </w:r>
          </w:p>
        </w:tc>
      </w:tr>
      <w:tr w:rsidR="00A0124C" w14:paraId="4245E135" w14:textId="77777777">
        <w:trPr>
          <w:trHeight w:val="226"/>
        </w:trPr>
        <w:tc>
          <w:tcPr>
            <w:tcW w:w="2974" w:type="dxa"/>
          </w:tcPr>
          <w:p w14:paraId="1B995EBF" w14:textId="77777777" w:rsidR="00A0124C" w:rsidRDefault="00000000">
            <w:pPr>
              <w:pStyle w:val="TableParagraph"/>
              <w:ind w:left="177"/>
              <w:rPr>
                <w:sz w:val="18"/>
              </w:rPr>
            </w:pPr>
            <w:r>
              <w:rPr>
                <w:color w:val="231F20"/>
                <w:sz w:val="18"/>
              </w:rPr>
              <w:t>Fistulectomy</w:t>
            </w:r>
          </w:p>
        </w:tc>
        <w:tc>
          <w:tcPr>
            <w:tcW w:w="838" w:type="dxa"/>
          </w:tcPr>
          <w:p w14:paraId="65D47A5C" w14:textId="77777777" w:rsidR="00A0124C" w:rsidRDefault="00000000">
            <w:pPr>
              <w:pStyle w:val="TableParagraph"/>
              <w:ind w:left="273"/>
              <w:rPr>
                <w:sz w:val="18"/>
              </w:rPr>
            </w:pPr>
            <w:r>
              <w:rPr>
                <w:color w:val="231F20"/>
                <w:sz w:val="18"/>
              </w:rPr>
              <w:t>1</w:t>
            </w:r>
          </w:p>
        </w:tc>
        <w:tc>
          <w:tcPr>
            <w:tcW w:w="1048" w:type="dxa"/>
          </w:tcPr>
          <w:p w14:paraId="2367055F" w14:textId="77777777" w:rsidR="00A0124C" w:rsidRDefault="00000000">
            <w:pPr>
              <w:pStyle w:val="TableParagraph"/>
              <w:ind w:right="257"/>
              <w:jc w:val="right"/>
              <w:rPr>
                <w:sz w:val="18"/>
              </w:rPr>
            </w:pPr>
            <w:r>
              <w:rPr>
                <w:color w:val="231F20"/>
                <w:sz w:val="18"/>
              </w:rPr>
              <w:t>4.7</w:t>
            </w:r>
          </w:p>
        </w:tc>
      </w:tr>
      <w:tr w:rsidR="00A0124C" w14:paraId="443668EB" w14:textId="77777777">
        <w:trPr>
          <w:trHeight w:val="226"/>
        </w:trPr>
        <w:tc>
          <w:tcPr>
            <w:tcW w:w="2974" w:type="dxa"/>
          </w:tcPr>
          <w:p w14:paraId="0DDD83FA" w14:textId="77777777" w:rsidR="00A0124C" w:rsidRDefault="00000000">
            <w:pPr>
              <w:pStyle w:val="TableParagraph"/>
              <w:ind w:left="177"/>
              <w:rPr>
                <w:sz w:val="18"/>
              </w:rPr>
            </w:pPr>
            <w:r>
              <w:rPr>
                <w:color w:val="231F20"/>
                <w:sz w:val="18"/>
              </w:rPr>
              <w:t>Skin tag</w:t>
            </w:r>
          </w:p>
        </w:tc>
        <w:tc>
          <w:tcPr>
            <w:tcW w:w="838" w:type="dxa"/>
          </w:tcPr>
          <w:p w14:paraId="061CB982" w14:textId="77777777" w:rsidR="00A0124C" w:rsidRDefault="00000000">
            <w:pPr>
              <w:pStyle w:val="TableParagraph"/>
              <w:ind w:left="273"/>
              <w:rPr>
                <w:sz w:val="18"/>
              </w:rPr>
            </w:pPr>
            <w:r>
              <w:rPr>
                <w:color w:val="231F20"/>
                <w:sz w:val="18"/>
              </w:rPr>
              <w:t>6</w:t>
            </w:r>
          </w:p>
        </w:tc>
        <w:tc>
          <w:tcPr>
            <w:tcW w:w="1048" w:type="dxa"/>
          </w:tcPr>
          <w:p w14:paraId="17055FBC" w14:textId="77777777" w:rsidR="00A0124C" w:rsidRDefault="00000000">
            <w:pPr>
              <w:pStyle w:val="TableParagraph"/>
              <w:ind w:right="257"/>
              <w:jc w:val="right"/>
              <w:rPr>
                <w:sz w:val="18"/>
              </w:rPr>
            </w:pPr>
            <w:r>
              <w:rPr>
                <w:color w:val="231F20"/>
                <w:sz w:val="18"/>
              </w:rPr>
              <w:t>28.5</w:t>
            </w:r>
          </w:p>
        </w:tc>
      </w:tr>
      <w:tr w:rsidR="00A0124C" w14:paraId="1DC0788D" w14:textId="77777777">
        <w:trPr>
          <w:trHeight w:val="221"/>
        </w:trPr>
        <w:tc>
          <w:tcPr>
            <w:tcW w:w="2974" w:type="dxa"/>
            <w:tcBorders>
              <w:bottom w:val="single" w:sz="8" w:space="0" w:color="2E3092"/>
            </w:tcBorders>
          </w:tcPr>
          <w:p w14:paraId="7663CCFE" w14:textId="77777777" w:rsidR="00A0124C" w:rsidRDefault="00000000">
            <w:pPr>
              <w:pStyle w:val="TableParagraph"/>
              <w:spacing w:line="197" w:lineRule="exact"/>
              <w:ind w:left="177"/>
              <w:rPr>
                <w:sz w:val="18"/>
              </w:rPr>
            </w:pPr>
            <w:r>
              <w:rPr>
                <w:color w:val="231F20"/>
                <w:sz w:val="18"/>
              </w:rPr>
              <w:t>Local anaesthesia excision</w:t>
            </w:r>
          </w:p>
        </w:tc>
        <w:tc>
          <w:tcPr>
            <w:tcW w:w="838" w:type="dxa"/>
            <w:tcBorders>
              <w:bottom w:val="single" w:sz="8" w:space="0" w:color="2E3092"/>
            </w:tcBorders>
          </w:tcPr>
          <w:p w14:paraId="6DBC335E" w14:textId="77777777" w:rsidR="00A0124C" w:rsidRDefault="00000000">
            <w:pPr>
              <w:pStyle w:val="TableParagraph"/>
              <w:spacing w:line="197" w:lineRule="exact"/>
              <w:ind w:left="272"/>
              <w:rPr>
                <w:sz w:val="18"/>
              </w:rPr>
            </w:pPr>
            <w:r>
              <w:rPr>
                <w:color w:val="231F20"/>
                <w:sz w:val="18"/>
              </w:rPr>
              <w:t>2</w:t>
            </w:r>
          </w:p>
        </w:tc>
        <w:tc>
          <w:tcPr>
            <w:tcW w:w="1048" w:type="dxa"/>
            <w:tcBorders>
              <w:bottom w:val="single" w:sz="8" w:space="0" w:color="2E3092"/>
            </w:tcBorders>
          </w:tcPr>
          <w:p w14:paraId="680B8A2B" w14:textId="77777777" w:rsidR="00A0124C" w:rsidRDefault="00000000">
            <w:pPr>
              <w:pStyle w:val="TableParagraph"/>
              <w:spacing w:line="197" w:lineRule="exact"/>
              <w:ind w:right="257"/>
              <w:jc w:val="right"/>
              <w:rPr>
                <w:sz w:val="18"/>
              </w:rPr>
            </w:pPr>
            <w:r>
              <w:rPr>
                <w:color w:val="231F20"/>
                <w:sz w:val="18"/>
              </w:rPr>
              <w:t>9.2</w:t>
            </w:r>
          </w:p>
        </w:tc>
      </w:tr>
    </w:tbl>
    <w:p w14:paraId="7BDD8665" w14:textId="77777777" w:rsidR="00A0124C" w:rsidRDefault="00A0124C">
      <w:pPr>
        <w:pStyle w:val="BodyText"/>
        <w:spacing w:before="1"/>
        <w:rPr>
          <w:sz w:val="21"/>
        </w:rPr>
      </w:pPr>
    </w:p>
    <w:p w14:paraId="7C79D456" w14:textId="77777777" w:rsidR="00A0124C" w:rsidRDefault="00000000">
      <w:pPr>
        <w:pStyle w:val="BodyText"/>
        <w:spacing w:before="1"/>
        <w:ind w:left="117"/>
        <w:jc w:val="both"/>
      </w:pPr>
      <w:r>
        <w:rPr>
          <w:color w:val="231F20"/>
        </w:rPr>
        <w:t>2 haemorrhoids in 2 cases (9.5%), grade 3 in 12 cases (57%),</w:t>
      </w:r>
    </w:p>
    <w:p w14:paraId="68D3ECFD" w14:textId="77777777" w:rsidR="00A0124C" w:rsidRDefault="00000000">
      <w:pPr>
        <w:pStyle w:val="BodyText"/>
        <w:spacing w:before="10" w:line="249" w:lineRule="auto"/>
        <w:ind w:left="117" w:right="38"/>
        <w:jc w:val="both"/>
      </w:pPr>
      <w:r>
        <w:rPr>
          <w:color w:val="231F20"/>
        </w:rPr>
        <w:t>and</w:t>
      </w:r>
      <w:r>
        <w:rPr>
          <w:color w:val="231F20"/>
          <w:spacing w:val="-16"/>
        </w:rPr>
        <w:t xml:space="preserve"> </w:t>
      </w:r>
      <w:r>
        <w:rPr>
          <w:color w:val="231F20"/>
        </w:rPr>
        <w:t>grade</w:t>
      </w:r>
      <w:r>
        <w:rPr>
          <w:color w:val="231F20"/>
          <w:spacing w:val="-16"/>
        </w:rPr>
        <w:t xml:space="preserve"> </w:t>
      </w:r>
      <w:r>
        <w:rPr>
          <w:color w:val="231F20"/>
        </w:rPr>
        <w:t>4</w:t>
      </w:r>
      <w:r>
        <w:rPr>
          <w:color w:val="231F20"/>
          <w:spacing w:val="-15"/>
        </w:rPr>
        <w:t xml:space="preserve"> </w:t>
      </w:r>
      <w:r>
        <w:rPr>
          <w:color w:val="231F20"/>
        </w:rPr>
        <w:t>in</w:t>
      </w:r>
      <w:r>
        <w:rPr>
          <w:color w:val="231F20"/>
          <w:spacing w:val="-16"/>
        </w:rPr>
        <w:t xml:space="preserve"> </w:t>
      </w:r>
      <w:r>
        <w:rPr>
          <w:color w:val="231F20"/>
        </w:rPr>
        <w:t>7</w:t>
      </w:r>
      <w:r>
        <w:rPr>
          <w:color w:val="231F20"/>
          <w:spacing w:val="-16"/>
        </w:rPr>
        <w:t xml:space="preserve"> </w:t>
      </w:r>
      <w:r>
        <w:rPr>
          <w:color w:val="231F20"/>
        </w:rPr>
        <w:t>cases</w:t>
      </w:r>
      <w:r>
        <w:rPr>
          <w:color w:val="231F20"/>
          <w:spacing w:val="-15"/>
        </w:rPr>
        <w:t xml:space="preserve"> </w:t>
      </w:r>
      <w:r>
        <w:rPr>
          <w:color w:val="231F20"/>
        </w:rPr>
        <w:t>(33%)</w:t>
      </w:r>
      <w:r>
        <w:rPr>
          <w:color w:val="231F20"/>
          <w:spacing w:val="-16"/>
        </w:rPr>
        <w:t xml:space="preserve"> </w:t>
      </w:r>
      <w:r>
        <w:rPr>
          <w:color w:val="231F20"/>
        </w:rPr>
        <w:t>[Figure</w:t>
      </w:r>
      <w:r>
        <w:rPr>
          <w:color w:val="231F20"/>
          <w:spacing w:val="-16"/>
        </w:rPr>
        <w:t xml:space="preserve"> </w:t>
      </w:r>
      <w:r>
        <w:rPr>
          <w:color w:val="231F20"/>
        </w:rPr>
        <w:t>3].</w:t>
      </w:r>
      <w:r>
        <w:rPr>
          <w:color w:val="231F20"/>
          <w:spacing w:val="-15"/>
        </w:rPr>
        <w:t xml:space="preserve"> </w:t>
      </w:r>
      <w:r>
        <w:rPr>
          <w:color w:val="231F20"/>
        </w:rPr>
        <w:t>It</w:t>
      </w:r>
      <w:r>
        <w:rPr>
          <w:color w:val="231F20"/>
          <w:spacing w:val="-16"/>
        </w:rPr>
        <w:t xml:space="preserve"> </w:t>
      </w:r>
      <w:r>
        <w:rPr>
          <w:color w:val="231F20"/>
          <w:spacing w:val="-3"/>
        </w:rPr>
        <w:t>was</w:t>
      </w:r>
      <w:r>
        <w:rPr>
          <w:color w:val="231F20"/>
          <w:spacing w:val="-16"/>
        </w:rPr>
        <w:t xml:space="preserve"> </w:t>
      </w:r>
      <w:r>
        <w:rPr>
          <w:color w:val="231F20"/>
        </w:rPr>
        <w:t>associated</w:t>
      </w:r>
      <w:r>
        <w:rPr>
          <w:color w:val="231F20"/>
          <w:spacing w:val="-15"/>
        </w:rPr>
        <w:t xml:space="preserve"> </w:t>
      </w:r>
      <w:r>
        <w:rPr>
          <w:color w:val="231F20"/>
        </w:rPr>
        <w:t>with an</w:t>
      </w:r>
      <w:r>
        <w:rPr>
          <w:color w:val="231F20"/>
          <w:spacing w:val="-26"/>
        </w:rPr>
        <w:t xml:space="preserve"> </w:t>
      </w:r>
      <w:r>
        <w:rPr>
          <w:color w:val="231F20"/>
        </w:rPr>
        <w:t>anal</w:t>
      </w:r>
      <w:r>
        <w:rPr>
          <w:color w:val="231F20"/>
          <w:spacing w:val="-26"/>
        </w:rPr>
        <w:t xml:space="preserve"> </w:t>
      </w:r>
      <w:r>
        <w:rPr>
          <w:color w:val="231F20"/>
        </w:rPr>
        <w:t>fissure</w:t>
      </w:r>
      <w:r>
        <w:rPr>
          <w:color w:val="231F20"/>
          <w:spacing w:val="-26"/>
        </w:rPr>
        <w:t xml:space="preserve"> </w:t>
      </w:r>
      <w:r>
        <w:rPr>
          <w:color w:val="231F20"/>
        </w:rPr>
        <w:t>in</w:t>
      </w:r>
      <w:r>
        <w:rPr>
          <w:color w:val="231F20"/>
          <w:spacing w:val="-25"/>
        </w:rPr>
        <w:t xml:space="preserve"> </w:t>
      </w:r>
      <w:r>
        <w:rPr>
          <w:color w:val="231F20"/>
        </w:rPr>
        <w:t>four</w:t>
      </w:r>
      <w:r>
        <w:rPr>
          <w:color w:val="231F20"/>
          <w:spacing w:val="-26"/>
        </w:rPr>
        <w:t xml:space="preserve"> </w:t>
      </w:r>
      <w:r>
        <w:rPr>
          <w:color w:val="231F20"/>
        </w:rPr>
        <w:t>cases</w:t>
      </w:r>
      <w:r>
        <w:rPr>
          <w:color w:val="231F20"/>
          <w:spacing w:val="-26"/>
        </w:rPr>
        <w:t xml:space="preserve"> </w:t>
      </w:r>
      <w:r>
        <w:rPr>
          <w:color w:val="231F20"/>
        </w:rPr>
        <w:t>(19%)</w:t>
      </w:r>
      <w:r>
        <w:rPr>
          <w:color w:val="231F20"/>
          <w:spacing w:val="-25"/>
        </w:rPr>
        <w:t xml:space="preserve"> </w:t>
      </w:r>
      <w:r>
        <w:rPr>
          <w:color w:val="231F20"/>
        </w:rPr>
        <w:t>and</w:t>
      </w:r>
      <w:r>
        <w:rPr>
          <w:color w:val="231F20"/>
          <w:spacing w:val="-26"/>
        </w:rPr>
        <w:t xml:space="preserve"> </w:t>
      </w:r>
      <w:r>
        <w:rPr>
          <w:color w:val="231F20"/>
        </w:rPr>
        <w:t>anal</w:t>
      </w:r>
      <w:r>
        <w:rPr>
          <w:color w:val="231F20"/>
          <w:spacing w:val="-26"/>
        </w:rPr>
        <w:t xml:space="preserve"> </w:t>
      </w:r>
      <w:r>
        <w:rPr>
          <w:color w:val="231F20"/>
        </w:rPr>
        <w:t>fistula</w:t>
      </w:r>
      <w:r>
        <w:rPr>
          <w:color w:val="231F20"/>
          <w:spacing w:val="-25"/>
        </w:rPr>
        <w:t xml:space="preserve"> </w:t>
      </w:r>
      <w:r>
        <w:rPr>
          <w:color w:val="231F20"/>
        </w:rPr>
        <w:t>in</w:t>
      </w:r>
      <w:r>
        <w:rPr>
          <w:color w:val="231F20"/>
          <w:spacing w:val="-26"/>
        </w:rPr>
        <w:t xml:space="preserve"> </w:t>
      </w:r>
      <w:r>
        <w:rPr>
          <w:color w:val="231F20"/>
        </w:rPr>
        <w:t>three</w:t>
      </w:r>
      <w:r>
        <w:rPr>
          <w:color w:val="231F20"/>
          <w:spacing w:val="-26"/>
        </w:rPr>
        <w:t xml:space="preserve"> </w:t>
      </w:r>
      <w:r>
        <w:rPr>
          <w:color w:val="231F20"/>
        </w:rPr>
        <w:t xml:space="preserve">cases (14.2%). </w:t>
      </w:r>
      <w:r>
        <w:rPr>
          <w:color w:val="231F20"/>
          <w:spacing w:val="-4"/>
        </w:rPr>
        <w:t xml:space="preserve">Table </w:t>
      </w:r>
      <w:r>
        <w:rPr>
          <w:color w:val="231F20"/>
        </w:rPr>
        <w:t>1 summarizes the clinical</w:t>
      </w:r>
      <w:r>
        <w:rPr>
          <w:color w:val="231F20"/>
          <w:spacing w:val="-6"/>
        </w:rPr>
        <w:t xml:space="preserve"> </w:t>
      </w:r>
      <w:r>
        <w:rPr>
          <w:color w:val="231F20"/>
        </w:rPr>
        <w:t>data.</w:t>
      </w:r>
    </w:p>
    <w:p w14:paraId="25378898" w14:textId="77777777" w:rsidR="00A0124C" w:rsidRDefault="00000000">
      <w:pPr>
        <w:pStyle w:val="BodyText"/>
        <w:spacing w:before="122" w:line="249" w:lineRule="auto"/>
        <w:ind w:left="117" w:right="39"/>
        <w:jc w:val="both"/>
      </w:pPr>
      <w:r>
        <w:rPr>
          <w:color w:val="231F20"/>
        </w:rPr>
        <w:t>The</w:t>
      </w:r>
      <w:r>
        <w:rPr>
          <w:color w:val="231F20"/>
          <w:spacing w:val="-20"/>
        </w:rPr>
        <w:t xml:space="preserve"> </w:t>
      </w:r>
      <w:r>
        <w:rPr>
          <w:color w:val="231F20"/>
          <w:spacing w:val="-4"/>
        </w:rPr>
        <w:t>postoperative</w:t>
      </w:r>
      <w:r>
        <w:rPr>
          <w:color w:val="231F20"/>
          <w:spacing w:val="-19"/>
        </w:rPr>
        <w:t xml:space="preserve"> </w:t>
      </w:r>
      <w:r>
        <w:rPr>
          <w:color w:val="231F20"/>
          <w:spacing w:val="-3"/>
        </w:rPr>
        <w:t>course</w:t>
      </w:r>
      <w:r>
        <w:rPr>
          <w:color w:val="231F20"/>
          <w:spacing w:val="-19"/>
        </w:rPr>
        <w:t xml:space="preserve"> </w:t>
      </w:r>
      <w:r>
        <w:rPr>
          <w:color w:val="231F20"/>
          <w:spacing w:val="-4"/>
        </w:rPr>
        <w:t>was</w:t>
      </w:r>
      <w:r>
        <w:rPr>
          <w:color w:val="231F20"/>
          <w:spacing w:val="-19"/>
        </w:rPr>
        <w:t xml:space="preserve"> </w:t>
      </w:r>
      <w:r>
        <w:rPr>
          <w:color w:val="231F20"/>
          <w:spacing w:val="-3"/>
        </w:rPr>
        <w:t>simple</w:t>
      </w:r>
      <w:r>
        <w:rPr>
          <w:color w:val="231F20"/>
          <w:spacing w:val="-19"/>
        </w:rPr>
        <w:t xml:space="preserve"> </w:t>
      </w:r>
      <w:r>
        <w:rPr>
          <w:color w:val="231F20"/>
          <w:spacing w:val="-3"/>
        </w:rPr>
        <w:t>with</w:t>
      </w:r>
      <w:r>
        <w:rPr>
          <w:color w:val="231F20"/>
          <w:spacing w:val="-19"/>
        </w:rPr>
        <w:t xml:space="preserve"> </w:t>
      </w:r>
      <w:r>
        <w:rPr>
          <w:color w:val="231F20"/>
        </w:rPr>
        <w:t>no</w:t>
      </w:r>
      <w:r>
        <w:rPr>
          <w:color w:val="231F20"/>
          <w:spacing w:val="-19"/>
        </w:rPr>
        <w:t xml:space="preserve"> </w:t>
      </w:r>
      <w:r>
        <w:rPr>
          <w:color w:val="231F20"/>
          <w:spacing w:val="-4"/>
        </w:rPr>
        <w:t>notable</w:t>
      </w:r>
      <w:r>
        <w:rPr>
          <w:color w:val="231F20"/>
          <w:spacing w:val="-20"/>
        </w:rPr>
        <w:t xml:space="preserve"> </w:t>
      </w:r>
      <w:r>
        <w:rPr>
          <w:color w:val="231F20"/>
          <w:spacing w:val="-3"/>
        </w:rPr>
        <w:t xml:space="preserve">complaints </w:t>
      </w:r>
      <w:r>
        <w:rPr>
          <w:color w:val="231F20"/>
        </w:rPr>
        <w:t xml:space="preserve">in 16 patients (76%) [Figure 4]. The exact evaluation of the pain </w:t>
      </w:r>
      <w:r>
        <w:rPr>
          <w:color w:val="231F20"/>
          <w:spacing w:val="-3"/>
        </w:rPr>
        <w:t xml:space="preserve">by </w:t>
      </w:r>
      <w:r>
        <w:rPr>
          <w:color w:val="231F20"/>
        </w:rPr>
        <w:t xml:space="preserve">the visual-analogue scale </w:t>
      </w:r>
      <w:r>
        <w:rPr>
          <w:color w:val="231F20"/>
          <w:spacing w:val="-6"/>
        </w:rPr>
        <w:t xml:space="preserve">(VAS) </w:t>
      </w:r>
      <w:r>
        <w:rPr>
          <w:color w:val="231F20"/>
        </w:rPr>
        <w:t>was not</w:t>
      </w:r>
      <w:r>
        <w:rPr>
          <w:color w:val="231F20"/>
          <w:spacing w:val="5"/>
        </w:rPr>
        <w:t xml:space="preserve"> </w:t>
      </w:r>
      <w:r>
        <w:rPr>
          <w:color w:val="231F20"/>
        </w:rPr>
        <w:t>performed.</w:t>
      </w:r>
    </w:p>
    <w:p w14:paraId="5E7FEB29" w14:textId="77777777" w:rsidR="00A0124C" w:rsidRDefault="00000000">
      <w:pPr>
        <w:pStyle w:val="BodyText"/>
        <w:spacing w:before="123" w:line="249" w:lineRule="auto"/>
        <w:ind w:left="117" w:right="38"/>
        <w:jc w:val="both"/>
      </w:pPr>
      <w:r>
        <w:rPr>
          <w:color w:val="231F20"/>
        </w:rPr>
        <w:t>The complications consisted of bleeding in 8 cases (38%),</w:t>
      </w:r>
      <w:r>
        <w:rPr>
          <w:color w:val="231F20"/>
          <w:spacing w:val="-22"/>
        </w:rPr>
        <w:t xml:space="preserve"> </w:t>
      </w:r>
      <w:r>
        <w:rPr>
          <w:color w:val="231F20"/>
        </w:rPr>
        <w:t xml:space="preserve">of which 6 cases (28%) were minor bleeding that resolved. </w:t>
      </w:r>
      <w:r>
        <w:rPr>
          <w:color w:val="231F20"/>
          <w:spacing w:val="-16"/>
        </w:rPr>
        <w:t xml:space="preserve">Two </w:t>
      </w:r>
      <w:r>
        <w:rPr>
          <w:color w:val="231F20"/>
        </w:rPr>
        <w:t>cases (9.5%) required re-admission.</w:t>
      </w:r>
    </w:p>
    <w:p w14:paraId="6C6D69B8" w14:textId="77777777" w:rsidR="00A0124C" w:rsidRDefault="00000000">
      <w:pPr>
        <w:pStyle w:val="BodyText"/>
        <w:spacing w:before="122" w:line="249" w:lineRule="auto"/>
        <w:ind w:left="117" w:right="38"/>
        <w:jc w:val="both"/>
      </w:pPr>
      <w:r>
        <w:rPr>
          <w:color w:val="231F20"/>
          <w:spacing w:val="-3"/>
        </w:rPr>
        <w:t xml:space="preserve">Residual skin tags </w:t>
      </w:r>
      <w:r>
        <w:rPr>
          <w:color w:val="231F20"/>
          <w:spacing w:val="-4"/>
        </w:rPr>
        <w:t xml:space="preserve">were </w:t>
      </w:r>
      <w:r>
        <w:rPr>
          <w:color w:val="231F20"/>
          <w:spacing w:val="-3"/>
        </w:rPr>
        <w:t xml:space="preserve">noted </w:t>
      </w:r>
      <w:r>
        <w:rPr>
          <w:color w:val="231F20"/>
        </w:rPr>
        <w:t xml:space="preserve">in 6 </w:t>
      </w:r>
      <w:r>
        <w:rPr>
          <w:color w:val="231F20"/>
          <w:spacing w:val="-3"/>
        </w:rPr>
        <w:t xml:space="preserve">cases (28.5%), </w:t>
      </w:r>
      <w:r>
        <w:rPr>
          <w:color w:val="231F20"/>
        </w:rPr>
        <w:t xml:space="preserve">2 of </w:t>
      </w:r>
      <w:r>
        <w:rPr>
          <w:color w:val="231F20"/>
          <w:spacing w:val="-4"/>
        </w:rPr>
        <w:t>which required</w:t>
      </w:r>
      <w:r>
        <w:rPr>
          <w:color w:val="231F20"/>
          <w:spacing w:val="-19"/>
        </w:rPr>
        <w:t xml:space="preserve"> </w:t>
      </w:r>
      <w:r>
        <w:rPr>
          <w:color w:val="231F20"/>
          <w:spacing w:val="-4"/>
        </w:rPr>
        <w:t>excision</w:t>
      </w:r>
      <w:r>
        <w:rPr>
          <w:color w:val="231F20"/>
          <w:spacing w:val="-18"/>
        </w:rPr>
        <w:t xml:space="preserve"> </w:t>
      </w:r>
      <w:r>
        <w:rPr>
          <w:color w:val="231F20"/>
          <w:spacing w:val="-4"/>
        </w:rPr>
        <w:t>under</w:t>
      </w:r>
      <w:r>
        <w:rPr>
          <w:color w:val="231F20"/>
          <w:spacing w:val="-18"/>
        </w:rPr>
        <w:t xml:space="preserve"> </w:t>
      </w:r>
      <w:r>
        <w:rPr>
          <w:color w:val="231F20"/>
          <w:spacing w:val="-4"/>
        </w:rPr>
        <w:t>local</w:t>
      </w:r>
      <w:r>
        <w:rPr>
          <w:color w:val="231F20"/>
          <w:spacing w:val="-18"/>
        </w:rPr>
        <w:t xml:space="preserve"> </w:t>
      </w:r>
      <w:r>
        <w:rPr>
          <w:color w:val="231F20"/>
          <w:spacing w:val="-4"/>
        </w:rPr>
        <w:t>anaesthesia.</w:t>
      </w:r>
      <w:r>
        <w:rPr>
          <w:color w:val="231F20"/>
          <w:spacing w:val="-30"/>
        </w:rPr>
        <w:t xml:space="preserve"> </w:t>
      </w:r>
      <w:r>
        <w:rPr>
          <w:color w:val="231F20"/>
        </w:rPr>
        <w:t>A</w:t>
      </w:r>
      <w:r>
        <w:rPr>
          <w:color w:val="231F20"/>
          <w:spacing w:val="-19"/>
        </w:rPr>
        <w:t xml:space="preserve"> </w:t>
      </w:r>
      <w:r>
        <w:rPr>
          <w:color w:val="231F20"/>
          <w:spacing w:val="-4"/>
        </w:rPr>
        <w:t>subcutaneous</w:t>
      </w:r>
      <w:r>
        <w:rPr>
          <w:color w:val="231F20"/>
          <w:spacing w:val="-18"/>
        </w:rPr>
        <w:t xml:space="preserve"> </w:t>
      </w:r>
      <w:r>
        <w:rPr>
          <w:color w:val="231F20"/>
          <w:spacing w:val="-4"/>
        </w:rPr>
        <w:t xml:space="preserve">fistula was </w:t>
      </w:r>
      <w:r>
        <w:rPr>
          <w:color w:val="231F20"/>
          <w:spacing w:val="-3"/>
        </w:rPr>
        <w:t xml:space="preserve">noted </w:t>
      </w:r>
      <w:r>
        <w:rPr>
          <w:color w:val="231F20"/>
        </w:rPr>
        <w:t xml:space="preserve">in 2 </w:t>
      </w:r>
      <w:r>
        <w:rPr>
          <w:color w:val="231F20"/>
          <w:spacing w:val="-3"/>
        </w:rPr>
        <w:t xml:space="preserve">cases (9.5%), </w:t>
      </w:r>
      <w:r>
        <w:rPr>
          <w:color w:val="231F20"/>
        </w:rPr>
        <w:t xml:space="preserve">1 of </w:t>
      </w:r>
      <w:r>
        <w:rPr>
          <w:color w:val="231F20"/>
          <w:spacing w:val="-4"/>
        </w:rPr>
        <w:t xml:space="preserve">which </w:t>
      </w:r>
      <w:r>
        <w:rPr>
          <w:color w:val="231F20"/>
          <w:spacing w:val="-3"/>
        </w:rPr>
        <w:t xml:space="preserve">required </w:t>
      </w:r>
      <w:r>
        <w:rPr>
          <w:color w:val="231F20"/>
        </w:rPr>
        <w:t xml:space="preserve">a </w:t>
      </w:r>
      <w:r>
        <w:rPr>
          <w:color w:val="231F20"/>
          <w:spacing w:val="-7"/>
        </w:rPr>
        <w:t xml:space="preserve">fistulotomy. </w:t>
      </w:r>
      <w:r>
        <w:rPr>
          <w:color w:val="231F20"/>
        </w:rPr>
        <w:t xml:space="preserve">No </w:t>
      </w:r>
      <w:r>
        <w:rPr>
          <w:color w:val="231F20"/>
          <w:spacing w:val="-3"/>
        </w:rPr>
        <w:t xml:space="preserve">recurrence symptoms </w:t>
      </w:r>
      <w:r>
        <w:rPr>
          <w:color w:val="231F20"/>
          <w:spacing w:val="-4"/>
        </w:rPr>
        <w:t xml:space="preserve">were </w:t>
      </w:r>
      <w:r>
        <w:rPr>
          <w:color w:val="231F20"/>
          <w:spacing w:val="-3"/>
        </w:rPr>
        <w:t xml:space="preserve">recorded during </w:t>
      </w:r>
      <w:r>
        <w:rPr>
          <w:color w:val="231F20"/>
        </w:rPr>
        <w:t xml:space="preserve">the </w:t>
      </w:r>
      <w:r>
        <w:rPr>
          <w:color w:val="231F20"/>
          <w:spacing w:val="-4"/>
        </w:rPr>
        <w:t xml:space="preserve">follow-up. </w:t>
      </w:r>
      <w:r>
        <w:rPr>
          <w:color w:val="231F20"/>
          <w:spacing w:val="-3"/>
        </w:rPr>
        <w:t>The</w:t>
      </w:r>
      <w:r>
        <w:rPr>
          <w:color w:val="231F20"/>
          <w:spacing w:val="-19"/>
        </w:rPr>
        <w:t xml:space="preserve"> </w:t>
      </w:r>
      <w:r>
        <w:rPr>
          <w:color w:val="231F20"/>
          <w:spacing w:val="-5"/>
        </w:rPr>
        <w:t>intraoperative</w:t>
      </w:r>
      <w:r>
        <w:rPr>
          <w:color w:val="231F20"/>
          <w:spacing w:val="-19"/>
        </w:rPr>
        <w:t xml:space="preserve"> </w:t>
      </w:r>
      <w:r>
        <w:rPr>
          <w:color w:val="231F20"/>
          <w:spacing w:val="-3"/>
        </w:rPr>
        <w:t>and</w:t>
      </w:r>
      <w:r>
        <w:rPr>
          <w:color w:val="231F20"/>
          <w:spacing w:val="-19"/>
        </w:rPr>
        <w:t xml:space="preserve"> </w:t>
      </w:r>
      <w:r>
        <w:rPr>
          <w:color w:val="231F20"/>
          <w:spacing w:val="-4"/>
        </w:rPr>
        <w:t>morbidity</w:t>
      </w:r>
      <w:r>
        <w:rPr>
          <w:color w:val="231F20"/>
          <w:spacing w:val="-19"/>
        </w:rPr>
        <w:t xml:space="preserve"> </w:t>
      </w:r>
      <w:r>
        <w:rPr>
          <w:color w:val="231F20"/>
          <w:spacing w:val="-3"/>
        </w:rPr>
        <w:t>data</w:t>
      </w:r>
      <w:r>
        <w:rPr>
          <w:color w:val="231F20"/>
          <w:spacing w:val="-18"/>
        </w:rPr>
        <w:t xml:space="preserve"> </w:t>
      </w:r>
      <w:r>
        <w:rPr>
          <w:color w:val="231F20"/>
          <w:spacing w:val="-3"/>
        </w:rPr>
        <w:t>are</w:t>
      </w:r>
      <w:r>
        <w:rPr>
          <w:color w:val="231F20"/>
          <w:spacing w:val="-19"/>
        </w:rPr>
        <w:t xml:space="preserve"> </w:t>
      </w:r>
      <w:r>
        <w:rPr>
          <w:color w:val="231F20"/>
          <w:spacing w:val="-4"/>
        </w:rPr>
        <w:t>summarized</w:t>
      </w:r>
      <w:r>
        <w:rPr>
          <w:color w:val="231F20"/>
          <w:spacing w:val="-19"/>
        </w:rPr>
        <w:t xml:space="preserve"> </w:t>
      </w:r>
      <w:r>
        <w:rPr>
          <w:color w:val="231F20"/>
        </w:rPr>
        <w:t>in</w:t>
      </w:r>
      <w:r>
        <w:rPr>
          <w:color w:val="231F20"/>
          <w:spacing w:val="-30"/>
        </w:rPr>
        <w:t xml:space="preserve"> </w:t>
      </w:r>
      <w:r>
        <w:rPr>
          <w:color w:val="231F20"/>
          <w:spacing w:val="-8"/>
        </w:rPr>
        <w:t>Table</w:t>
      </w:r>
      <w:r>
        <w:rPr>
          <w:color w:val="231F20"/>
          <w:spacing w:val="-18"/>
        </w:rPr>
        <w:t xml:space="preserve"> </w:t>
      </w:r>
      <w:r>
        <w:rPr>
          <w:color w:val="231F20"/>
          <w:spacing w:val="-8"/>
        </w:rPr>
        <w:t>2.</w:t>
      </w:r>
    </w:p>
    <w:p w14:paraId="3C7DB247" w14:textId="77777777" w:rsidR="00A0124C" w:rsidRDefault="00000000">
      <w:pPr>
        <w:pStyle w:val="Heading1"/>
        <w:spacing w:before="170"/>
        <w:ind w:left="117"/>
      </w:pPr>
      <w:r>
        <w:rPr>
          <w:color w:val="2E3092"/>
        </w:rPr>
        <w:t>Discussion</w:t>
      </w:r>
    </w:p>
    <w:p w14:paraId="3D2D2024" w14:textId="77777777" w:rsidR="00A0124C" w:rsidRDefault="00000000">
      <w:pPr>
        <w:pStyle w:val="BodyText"/>
        <w:spacing w:before="117" w:line="249" w:lineRule="auto"/>
        <w:ind w:left="117" w:right="24"/>
      </w:pPr>
      <w:r>
        <w:rPr>
          <w:color w:val="231F20"/>
        </w:rPr>
        <w:t>Haemorrhoidal disease remains a common condition with an estimated prevalence of between 2.9% and 27.9% or 50% of</w:t>
      </w:r>
    </w:p>
    <w:p w14:paraId="0736D076" w14:textId="77777777" w:rsidR="00A0124C" w:rsidRDefault="00000000">
      <w:pPr>
        <w:pStyle w:val="BodyText"/>
        <w:spacing w:line="252" w:lineRule="auto"/>
        <w:ind w:left="117" w:right="173"/>
        <w:jc w:val="both"/>
        <w:rPr>
          <w:sz w:val="11"/>
        </w:rPr>
      </w:pPr>
      <w:r>
        <w:br w:type="column"/>
      </w:r>
      <w:r>
        <w:rPr>
          <w:color w:val="231F20"/>
        </w:rPr>
        <w:t>the</w:t>
      </w:r>
      <w:r>
        <w:rPr>
          <w:color w:val="231F20"/>
          <w:spacing w:val="-6"/>
        </w:rPr>
        <w:t xml:space="preserve"> </w:t>
      </w:r>
      <w:r>
        <w:rPr>
          <w:color w:val="231F20"/>
        </w:rPr>
        <w:t>6th</w:t>
      </w:r>
      <w:r>
        <w:rPr>
          <w:color w:val="231F20"/>
          <w:spacing w:val="-6"/>
        </w:rPr>
        <w:t xml:space="preserve"> </w:t>
      </w:r>
      <w:r>
        <w:rPr>
          <w:color w:val="231F20"/>
        </w:rPr>
        <w:t>week),</w:t>
      </w:r>
      <w:r>
        <w:rPr>
          <w:color w:val="231F20"/>
          <w:spacing w:val="-6"/>
        </w:rPr>
        <w:t xml:space="preserve"> </w:t>
      </w:r>
      <w:r>
        <w:rPr>
          <w:color w:val="231F20"/>
        </w:rPr>
        <w:t>urinary</w:t>
      </w:r>
      <w:r>
        <w:rPr>
          <w:color w:val="231F20"/>
          <w:spacing w:val="-6"/>
        </w:rPr>
        <w:t xml:space="preserve"> </w:t>
      </w:r>
      <w:r>
        <w:rPr>
          <w:color w:val="231F20"/>
        </w:rPr>
        <w:t>retention</w:t>
      </w:r>
      <w:r>
        <w:rPr>
          <w:color w:val="231F20"/>
          <w:spacing w:val="-6"/>
        </w:rPr>
        <w:t xml:space="preserve"> </w:t>
      </w:r>
      <w:r>
        <w:rPr>
          <w:color w:val="231F20"/>
        </w:rPr>
        <w:t>(20.1%),</w:t>
      </w:r>
      <w:r>
        <w:rPr>
          <w:color w:val="231F20"/>
          <w:spacing w:val="-6"/>
        </w:rPr>
        <w:t xml:space="preserve"> </w:t>
      </w:r>
      <w:r>
        <w:rPr>
          <w:color w:val="231F20"/>
        </w:rPr>
        <w:t>reflex</w:t>
      </w:r>
      <w:r>
        <w:rPr>
          <w:color w:val="231F20"/>
          <w:spacing w:val="-6"/>
        </w:rPr>
        <w:t xml:space="preserve"> </w:t>
      </w:r>
      <w:r>
        <w:rPr>
          <w:color w:val="231F20"/>
        </w:rPr>
        <w:t xml:space="preserve">constipation, bleeding (2.4–6%), and a long healing time of 4–6 weeks.  In the medium- and </w:t>
      </w:r>
      <w:r>
        <w:rPr>
          <w:color w:val="231F20"/>
          <w:spacing w:val="2"/>
        </w:rPr>
        <w:t xml:space="preserve">long-term, </w:t>
      </w:r>
      <w:r>
        <w:rPr>
          <w:color w:val="231F20"/>
        </w:rPr>
        <w:t xml:space="preserve">there is a </w:t>
      </w:r>
      <w:r>
        <w:rPr>
          <w:color w:val="231F20"/>
          <w:spacing w:val="2"/>
        </w:rPr>
        <w:t xml:space="preserve">reported </w:t>
      </w:r>
      <w:r>
        <w:rPr>
          <w:color w:val="231F20"/>
        </w:rPr>
        <w:t xml:space="preserve">risk of </w:t>
      </w:r>
      <w:r>
        <w:rPr>
          <w:color w:val="231F20"/>
          <w:spacing w:val="2"/>
        </w:rPr>
        <w:t xml:space="preserve">anal incontinence (0.4%) </w:t>
      </w:r>
      <w:r>
        <w:rPr>
          <w:color w:val="231F20"/>
        </w:rPr>
        <w:t xml:space="preserve">and </w:t>
      </w:r>
      <w:r>
        <w:rPr>
          <w:color w:val="231F20"/>
          <w:spacing w:val="2"/>
        </w:rPr>
        <w:t xml:space="preserve">anal stenosis (1%), </w:t>
      </w:r>
      <w:r>
        <w:rPr>
          <w:color w:val="231F20"/>
          <w:spacing w:val="3"/>
        </w:rPr>
        <w:t xml:space="preserve">among </w:t>
      </w:r>
      <w:r>
        <w:rPr>
          <w:color w:val="231F20"/>
          <w:position w:val="-6"/>
        </w:rPr>
        <w:t>others.</w:t>
      </w:r>
      <w:r>
        <w:rPr>
          <w:color w:val="231F20"/>
          <w:sz w:val="11"/>
        </w:rPr>
        <w:t>[4,12-14]</w:t>
      </w:r>
    </w:p>
    <w:p w14:paraId="5CE7E800" w14:textId="77777777" w:rsidR="00A0124C" w:rsidRDefault="00000000">
      <w:pPr>
        <w:pStyle w:val="BodyText"/>
        <w:spacing w:before="103" w:line="252" w:lineRule="auto"/>
        <w:ind w:left="117" w:right="174"/>
        <w:jc w:val="both"/>
      </w:pPr>
      <w:r>
        <w:rPr>
          <w:color w:val="231F20"/>
          <w:spacing w:val="3"/>
        </w:rPr>
        <w:t xml:space="preserve">Less-invasive </w:t>
      </w:r>
      <w:r>
        <w:rPr>
          <w:color w:val="231F20"/>
          <w:spacing w:val="4"/>
        </w:rPr>
        <w:t xml:space="preserve">methods </w:t>
      </w:r>
      <w:r>
        <w:rPr>
          <w:color w:val="231F20"/>
        </w:rPr>
        <w:t xml:space="preserve">have </w:t>
      </w:r>
      <w:r>
        <w:rPr>
          <w:color w:val="231F20"/>
          <w:spacing w:val="3"/>
        </w:rPr>
        <w:t xml:space="preserve">recently been developed </w:t>
      </w:r>
      <w:r>
        <w:rPr>
          <w:color w:val="231F20"/>
          <w:spacing w:val="2"/>
        </w:rPr>
        <w:t xml:space="preserve">to </w:t>
      </w:r>
      <w:r>
        <w:rPr>
          <w:color w:val="231F20"/>
          <w:spacing w:val="-5"/>
        </w:rPr>
        <w:t>overcome</w:t>
      </w:r>
      <w:r>
        <w:rPr>
          <w:color w:val="231F20"/>
          <w:spacing w:val="-16"/>
        </w:rPr>
        <w:t xml:space="preserve"> </w:t>
      </w:r>
      <w:r>
        <w:rPr>
          <w:color w:val="231F20"/>
          <w:spacing w:val="-3"/>
        </w:rPr>
        <w:t>these</w:t>
      </w:r>
      <w:r>
        <w:rPr>
          <w:color w:val="231F20"/>
          <w:spacing w:val="-15"/>
        </w:rPr>
        <w:t xml:space="preserve"> </w:t>
      </w:r>
      <w:r>
        <w:rPr>
          <w:color w:val="231F20"/>
          <w:spacing w:val="-4"/>
        </w:rPr>
        <w:t>disadvantages</w:t>
      </w:r>
      <w:r>
        <w:rPr>
          <w:color w:val="231F20"/>
          <w:spacing w:val="-16"/>
        </w:rPr>
        <w:t xml:space="preserve"> </w:t>
      </w:r>
      <w:r>
        <w:rPr>
          <w:color w:val="231F20"/>
        </w:rPr>
        <w:t>and</w:t>
      </w:r>
      <w:r>
        <w:rPr>
          <w:color w:val="231F20"/>
          <w:spacing w:val="-15"/>
        </w:rPr>
        <w:t xml:space="preserve"> </w:t>
      </w:r>
      <w:r>
        <w:rPr>
          <w:color w:val="231F20"/>
        </w:rPr>
        <w:t>to</w:t>
      </w:r>
      <w:r>
        <w:rPr>
          <w:color w:val="231F20"/>
          <w:spacing w:val="-16"/>
        </w:rPr>
        <w:t xml:space="preserve"> </w:t>
      </w:r>
      <w:r>
        <w:rPr>
          <w:color w:val="231F20"/>
          <w:spacing w:val="-3"/>
        </w:rPr>
        <w:t>facilitate</w:t>
      </w:r>
      <w:r>
        <w:rPr>
          <w:color w:val="231F20"/>
          <w:spacing w:val="-15"/>
        </w:rPr>
        <w:t xml:space="preserve"> </w:t>
      </w:r>
      <w:r>
        <w:rPr>
          <w:color w:val="231F20"/>
        </w:rPr>
        <w:t>the</w:t>
      </w:r>
      <w:r>
        <w:rPr>
          <w:color w:val="231F20"/>
          <w:spacing w:val="-16"/>
        </w:rPr>
        <w:t xml:space="preserve"> </w:t>
      </w:r>
      <w:r>
        <w:rPr>
          <w:color w:val="231F20"/>
          <w:spacing w:val="-4"/>
        </w:rPr>
        <w:t xml:space="preserve">postoperative </w:t>
      </w:r>
      <w:r>
        <w:rPr>
          <w:color w:val="231F20"/>
        </w:rPr>
        <w:t>period.</w:t>
      </w:r>
      <w:r>
        <w:rPr>
          <w:color w:val="231F20"/>
          <w:spacing w:val="-17"/>
        </w:rPr>
        <w:t xml:space="preserve"> </w:t>
      </w:r>
      <w:r>
        <w:rPr>
          <w:color w:val="231F20"/>
        </w:rPr>
        <w:t>The</w:t>
      </w:r>
      <w:r>
        <w:rPr>
          <w:color w:val="231F20"/>
          <w:spacing w:val="-8"/>
        </w:rPr>
        <w:t xml:space="preserve"> </w:t>
      </w:r>
      <w:r>
        <w:rPr>
          <w:color w:val="231F20"/>
        </w:rPr>
        <w:t>most</w:t>
      </w:r>
      <w:r>
        <w:rPr>
          <w:color w:val="231F20"/>
          <w:spacing w:val="-7"/>
        </w:rPr>
        <w:t xml:space="preserve"> </w:t>
      </w:r>
      <w:r>
        <w:rPr>
          <w:color w:val="231F20"/>
        </w:rPr>
        <w:t>commonly</w:t>
      </w:r>
      <w:r>
        <w:rPr>
          <w:color w:val="231F20"/>
          <w:spacing w:val="-8"/>
        </w:rPr>
        <w:t xml:space="preserve"> </w:t>
      </w:r>
      <w:r>
        <w:rPr>
          <w:color w:val="231F20"/>
        </w:rPr>
        <w:t>used</w:t>
      </w:r>
      <w:r>
        <w:rPr>
          <w:color w:val="231F20"/>
          <w:spacing w:val="-7"/>
        </w:rPr>
        <w:t xml:space="preserve"> </w:t>
      </w:r>
      <w:r>
        <w:rPr>
          <w:color w:val="231F20"/>
        </w:rPr>
        <w:t>are</w:t>
      </w:r>
      <w:r>
        <w:rPr>
          <w:color w:val="231F20"/>
          <w:spacing w:val="-8"/>
        </w:rPr>
        <w:t xml:space="preserve"> </w:t>
      </w:r>
      <w:r>
        <w:rPr>
          <w:color w:val="231F20"/>
        </w:rPr>
        <w:t>Doppler-guided</w:t>
      </w:r>
      <w:r>
        <w:rPr>
          <w:color w:val="231F20"/>
          <w:spacing w:val="-7"/>
        </w:rPr>
        <w:t xml:space="preserve"> </w:t>
      </w:r>
      <w:r>
        <w:rPr>
          <w:color w:val="231F20"/>
        </w:rPr>
        <w:t xml:space="preserve">arterial </w:t>
      </w:r>
      <w:r>
        <w:rPr>
          <w:color w:val="231F20"/>
          <w:spacing w:val="5"/>
        </w:rPr>
        <w:t xml:space="preserve">ligation, </w:t>
      </w:r>
      <w:r>
        <w:rPr>
          <w:color w:val="231F20"/>
          <w:spacing w:val="4"/>
        </w:rPr>
        <w:t xml:space="preserve">radiofrequency, and laser </w:t>
      </w:r>
      <w:r>
        <w:rPr>
          <w:color w:val="231F20"/>
          <w:spacing w:val="5"/>
        </w:rPr>
        <w:t xml:space="preserve">haemorrhoidoplasty. </w:t>
      </w:r>
      <w:r>
        <w:rPr>
          <w:color w:val="231F20"/>
        </w:rPr>
        <w:t xml:space="preserve">A </w:t>
      </w:r>
      <w:r>
        <w:rPr>
          <w:color w:val="231F20"/>
          <w:spacing w:val="4"/>
        </w:rPr>
        <w:t xml:space="preserve">substantial </w:t>
      </w:r>
      <w:r>
        <w:rPr>
          <w:color w:val="231F20"/>
          <w:spacing w:val="3"/>
        </w:rPr>
        <w:t xml:space="preserve">gain </w:t>
      </w:r>
      <w:r>
        <w:rPr>
          <w:color w:val="231F20"/>
          <w:spacing w:val="2"/>
        </w:rPr>
        <w:t xml:space="preserve">in </w:t>
      </w:r>
      <w:r>
        <w:rPr>
          <w:color w:val="231F20"/>
          <w:spacing w:val="3"/>
        </w:rPr>
        <w:t xml:space="preserve">pain </w:t>
      </w:r>
      <w:r>
        <w:rPr>
          <w:color w:val="231F20"/>
          <w:spacing w:val="4"/>
        </w:rPr>
        <w:t xml:space="preserve">relief </w:t>
      </w:r>
      <w:r>
        <w:rPr>
          <w:color w:val="231F20"/>
          <w:spacing w:val="3"/>
        </w:rPr>
        <w:t xml:space="preserve">and </w:t>
      </w:r>
      <w:r>
        <w:rPr>
          <w:color w:val="231F20"/>
        </w:rPr>
        <w:t xml:space="preserve">few </w:t>
      </w:r>
      <w:r>
        <w:rPr>
          <w:color w:val="231F20"/>
          <w:spacing w:val="4"/>
        </w:rPr>
        <w:t xml:space="preserve">postoperative </w:t>
      </w:r>
      <w:r>
        <w:rPr>
          <w:color w:val="231F20"/>
        </w:rPr>
        <w:t xml:space="preserve">complications </w:t>
      </w:r>
      <w:r>
        <w:rPr>
          <w:color w:val="231F20"/>
          <w:spacing w:val="-3"/>
        </w:rPr>
        <w:t xml:space="preserve">have </w:t>
      </w:r>
      <w:r>
        <w:rPr>
          <w:color w:val="231F20"/>
        </w:rPr>
        <w:t>been</w:t>
      </w:r>
      <w:r>
        <w:rPr>
          <w:color w:val="231F20"/>
          <w:spacing w:val="3"/>
        </w:rPr>
        <w:t xml:space="preserve"> </w:t>
      </w:r>
      <w:r>
        <w:rPr>
          <w:color w:val="231F20"/>
        </w:rPr>
        <w:t>reported.</w:t>
      </w:r>
    </w:p>
    <w:p w14:paraId="47BC3D7D" w14:textId="77777777" w:rsidR="00A0124C" w:rsidRDefault="00000000">
      <w:pPr>
        <w:pStyle w:val="BodyText"/>
        <w:spacing w:before="115" w:line="252" w:lineRule="auto"/>
        <w:ind w:left="117" w:right="175"/>
        <w:jc w:val="both"/>
      </w:pPr>
      <w:r>
        <w:rPr>
          <w:color w:val="231F20"/>
        </w:rPr>
        <w:t xml:space="preserve">Laser haemorrhoidoplasty, like the endovenous laser, acts </w:t>
      </w:r>
      <w:r>
        <w:rPr>
          <w:color w:val="231F20"/>
          <w:spacing w:val="-10"/>
        </w:rPr>
        <w:t xml:space="preserve">by </w:t>
      </w:r>
      <w:r>
        <w:rPr>
          <w:color w:val="231F20"/>
        </w:rPr>
        <w:t>thermal</w:t>
      </w:r>
      <w:r>
        <w:rPr>
          <w:color w:val="231F20"/>
          <w:spacing w:val="-22"/>
        </w:rPr>
        <w:t xml:space="preserve"> </w:t>
      </w:r>
      <w:r>
        <w:rPr>
          <w:color w:val="231F20"/>
        </w:rPr>
        <w:t>effect</w:t>
      </w:r>
      <w:r>
        <w:rPr>
          <w:color w:val="231F20"/>
          <w:spacing w:val="-22"/>
        </w:rPr>
        <w:t xml:space="preserve"> </w:t>
      </w:r>
      <w:r>
        <w:rPr>
          <w:color w:val="231F20"/>
        </w:rPr>
        <w:t>and</w:t>
      </w:r>
      <w:r>
        <w:rPr>
          <w:color w:val="231F20"/>
          <w:spacing w:val="-22"/>
        </w:rPr>
        <w:t xml:space="preserve"> </w:t>
      </w:r>
      <w:r>
        <w:rPr>
          <w:color w:val="231F20"/>
        </w:rPr>
        <w:t>leads</w:t>
      </w:r>
      <w:r>
        <w:rPr>
          <w:color w:val="231F20"/>
          <w:spacing w:val="-21"/>
        </w:rPr>
        <w:t xml:space="preserve"> </w:t>
      </w:r>
      <w:r>
        <w:rPr>
          <w:color w:val="231F20"/>
        </w:rPr>
        <w:t>to</w:t>
      </w:r>
      <w:r>
        <w:rPr>
          <w:color w:val="231F20"/>
          <w:spacing w:val="-22"/>
        </w:rPr>
        <w:t xml:space="preserve"> </w:t>
      </w:r>
      <w:r>
        <w:rPr>
          <w:color w:val="231F20"/>
        </w:rPr>
        <w:t>a</w:t>
      </w:r>
      <w:r>
        <w:rPr>
          <w:color w:val="231F20"/>
          <w:spacing w:val="-22"/>
        </w:rPr>
        <w:t xml:space="preserve"> </w:t>
      </w:r>
      <w:r>
        <w:rPr>
          <w:color w:val="231F20"/>
        </w:rPr>
        <w:t>sealing</w:t>
      </w:r>
      <w:r>
        <w:rPr>
          <w:color w:val="231F20"/>
          <w:spacing w:val="-21"/>
        </w:rPr>
        <w:t xml:space="preserve"> </w:t>
      </w:r>
      <w:r>
        <w:rPr>
          <w:color w:val="231F20"/>
        </w:rPr>
        <w:t>of</w:t>
      </w:r>
      <w:r>
        <w:rPr>
          <w:color w:val="231F20"/>
          <w:spacing w:val="-22"/>
        </w:rPr>
        <w:t xml:space="preserve"> </w:t>
      </w:r>
      <w:r>
        <w:rPr>
          <w:color w:val="231F20"/>
        </w:rPr>
        <w:t>the</w:t>
      </w:r>
      <w:r>
        <w:rPr>
          <w:color w:val="231F20"/>
          <w:spacing w:val="-22"/>
        </w:rPr>
        <w:t xml:space="preserve"> </w:t>
      </w:r>
      <w:r>
        <w:rPr>
          <w:color w:val="231F20"/>
          <w:spacing w:val="-3"/>
        </w:rPr>
        <w:t>vessel</w:t>
      </w:r>
      <w:r>
        <w:rPr>
          <w:color w:val="231F20"/>
          <w:spacing w:val="-22"/>
        </w:rPr>
        <w:t xml:space="preserve"> </w:t>
      </w:r>
      <w:r>
        <w:rPr>
          <w:color w:val="231F20"/>
          <w:spacing w:val="-3"/>
        </w:rPr>
        <w:t>walls</w:t>
      </w:r>
      <w:r>
        <w:rPr>
          <w:color w:val="231F20"/>
          <w:spacing w:val="-21"/>
        </w:rPr>
        <w:t xml:space="preserve"> </w:t>
      </w:r>
      <w:r>
        <w:rPr>
          <w:color w:val="231F20"/>
        </w:rPr>
        <w:t>and</w:t>
      </w:r>
      <w:r>
        <w:rPr>
          <w:color w:val="231F20"/>
          <w:spacing w:val="-22"/>
        </w:rPr>
        <w:t xml:space="preserve"> </w:t>
      </w:r>
      <w:r>
        <w:rPr>
          <w:color w:val="231F20"/>
        </w:rPr>
        <w:t>thus to an ablation of the vascular structures of the</w:t>
      </w:r>
      <w:r>
        <w:rPr>
          <w:color w:val="231F20"/>
          <w:spacing w:val="-17"/>
        </w:rPr>
        <w:t xml:space="preserve"> </w:t>
      </w:r>
      <w:r>
        <w:rPr>
          <w:color w:val="231F20"/>
        </w:rPr>
        <w:t>haemorrhoidal cushions.</w:t>
      </w:r>
      <w:r>
        <w:rPr>
          <w:color w:val="231F20"/>
          <w:spacing w:val="-6"/>
        </w:rPr>
        <w:t xml:space="preserve"> </w:t>
      </w:r>
      <w:r>
        <w:rPr>
          <w:color w:val="231F20"/>
        </w:rPr>
        <w:t>Its</w:t>
      </w:r>
      <w:r>
        <w:rPr>
          <w:color w:val="231F20"/>
          <w:spacing w:val="-5"/>
        </w:rPr>
        <w:t xml:space="preserve"> </w:t>
      </w:r>
      <w:r>
        <w:rPr>
          <w:color w:val="231F20"/>
        </w:rPr>
        <w:t>less</w:t>
      </w:r>
      <w:r>
        <w:rPr>
          <w:color w:val="231F20"/>
          <w:spacing w:val="-5"/>
        </w:rPr>
        <w:t xml:space="preserve"> </w:t>
      </w:r>
      <w:r>
        <w:rPr>
          <w:color w:val="231F20"/>
        </w:rPr>
        <w:t>aggressiveness</w:t>
      </w:r>
      <w:r>
        <w:rPr>
          <w:color w:val="231F20"/>
          <w:spacing w:val="-5"/>
        </w:rPr>
        <w:t xml:space="preserve"> </w:t>
      </w:r>
      <w:r>
        <w:rPr>
          <w:color w:val="231F20"/>
        </w:rPr>
        <w:t>on</w:t>
      </w:r>
      <w:r>
        <w:rPr>
          <w:color w:val="231F20"/>
          <w:spacing w:val="-5"/>
        </w:rPr>
        <w:t xml:space="preserve"> </w:t>
      </w:r>
      <w:r>
        <w:rPr>
          <w:color w:val="231F20"/>
        </w:rPr>
        <w:t>the</w:t>
      </w:r>
      <w:r>
        <w:rPr>
          <w:color w:val="231F20"/>
          <w:spacing w:val="-5"/>
        </w:rPr>
        <w:t xml:space="preserve"> </w:t>
      </w:r>
      <w:r>
        <w:rPr>
          <w:color w:val="231F20"/>
        </w:rPr>
        <w:t>anoderm</w:t>
      </w:r>
      <w:r>
        <w:rPr>
          <w:color w:val="231F20"/>
          <w:spacing w:val="-5"/>
        </w:rPr>
        <w:t xml:space="preserve"> </w:t>
      </w:r>
      <w:r>
        <w:rPr>
          <w:color w:val="231F20"/>
        </w:rPr>
        <w:t>and</w:t>
      </w:r>
      <w:r>
        <w:rPr>
          <w:color w:val="231F20"/>
          <w:spacing w:val="-5"/>
        </w:rPr>
        <w:t xml:space="preserve"> </w:t>
      </w:r>
      <w:r>
        <w:rPr>
          <w:color w:val="231F20"/>
        </w:rPr>
        <w:t>the</w:t>
      </w:r>
      <w:r>
        <w:rPr>
          <w:color w:val="231F20"/>
          <w:spacing w:val="-5"/>
        </w:rPr>
        <w:t xml:space="preserve"> </w:t>
      </w:r>
      <w:r>
        <w:rPr>
          <w:color w:val="231F20"/>
        </w:rPr>
        <w:t>anal canal results in less</w:t>
      </w:r>
      <w:r>
        <w:rPr>
          <w:color w:val="231F20"/>
          <w:spacing w:val="-2"/>
        </w:rPr>
        <w:t xml:space="preserve"> </w:t>
      </w:r>
      <w:r>
        <w:rPr>
          <w:color w:val="231F20"/>
        </w:rPr>
        <w:t>morbidity.</w:t>
      </w:r>
    </w:p>
    <w:p w14:paraId="1B8FB70F" w14:textId="77777777" w:rsidR="00A0124C" w:rsidRDefault="00000000">
      <w:pPr>
        <w:pStyle w:val="BodyText"/>
        <w:spacing w:before="116" w:line="252" w:lineRule="auto"/>
        <w:ind w:left="117" w:right="175"/>
        <w:jc w:val="both"/>
      </w:pPr>
      <w:r>
        <w:rPr>
          <w:color w:val="231F20"/>
        </w:rPr>
        <w:t xml:space="preserve">Thus, in terms of postoperative pain, the comparative study between laser haemorrhoidoplasty and the </w:t>
      </w:r>
      <w:r>
        <w:rPr>
          <w:color w:val="231F20"/>
          <w:spacing w:val="-3"/>
        </w:rPr>
        <w:t xml:space="preserve">Milligan–Morgan </w:t>
      </w:r>
      <w:r>
        <w:rPr>
          <w:color w:val="231F20"/>
        </w:rPr>
        <w:t xml:space="preserve">procedure </w:t>
      </w:r>
      <w:r>
        <w:rPr>
          <w:color w:val="231F20"/>
          <w:spacing w:val="-3"/>
        </w:rPr>
        <w:t xml:space="preserve">by </w:t>
      </w:r>
      <w:r>
        <w:rPr>
          <w:color w:val="231F20"/>
        </w:rPr>
        <w:t xml:space="preserve">Alsisy </w:t>
      </w:r>
      <w:r>
        <w:rPr>
          <w:i/>
          <w:color w:val="231F20"/>
        </w:rPr>
        <w:t>et al.</w:t>
      </w:r>
      <w:r>
        <w:rPr>
          <w:color w:val="231F20"/>
          <w:vertAlign w:val="superscript"/>
        </w:rPr>
        <w:t>[4]</w:t>
      </w:r>
      <w:r>
        <w:rPr>
          <w:color w:val="231F20"/>
        </w:rPr>
        <w:t xml:space="preserve"> reported pain scores </w:t>
      </w:r>
      <w:r>
        <w:rPr>
          <w:color w:val="231F20"/>
          <w:spacing w:val="-6"/>
        </w:rPr>
        <w:t xml:space="preserve">(VAS) </w:t>
      </w:r>
      <w:r>
        <w:rPr>
          <w:color w:val="231F20"/>
        </w:rPr>
        <w:t xml:space="preserve">of </w:t>
      </w:r>
      <w:r>
        <w:rPr>
          <w:color w:val="231F20"/>
          <w:spacing w:val="-55"/>
        </w:rPr>
        <w:t>2</w:t>
      </w:r>
      <w:r>
        <w:rPr>
          <w:color w:val="231F20"/>
          <w:spacing w:val="30"/>
        </w:rPr>
        <w:t xml:space="preserve"> </w:t>
      </w:r>
      <w:r>
        <w:rPr>
          <w:color w:val="231F20"/>
        </w:rPr>
        <w:t xml:space="preserve">and 6, </w:t>
      </w:r>
      <w:r>
        <w:rPr>
          <w:color w:val="231F20"/>
          <w:spacing w:val="-3"/>
        </w:rPr>
        <w:t xml:space="preserve">respectively. </w:t>
      </w:r>
      <w:r>
        <w:rPr>
          <w:color w:val="231F20"/>
        </w:rPr>
        <w:t xml:space="preserve">The study </w:t>
      </w:r>
      <w:r>
        <w:rPr>
          <w:color w:val="231F20"/>
          <w:spacing w:val="-3"/>
        </w:rPr>
        <w:t xml:space="preserve">by </w:t>
      </w:r>
      <w:r>
        <w:rPr>
          <w:color w:val="231F20"/>
        </w:rPr>
        <w:t xml:space="preserve">Poskus </w:t>
      </w:r>
      <w:r>
        <w:rPr>
          <w:i/>
          <w:color w:val="231F20"/>
        </w:rPr>
        <w:t>et al.</w:t>
      </w:r>
      <w:r>
        <w:rPr>
          <w:color w:val="231F20"/>
          <w:vertAlign w:val="superscript"/>
        </w:rPr>
        <w:t>[8]</w:t>
      </w:r>
      <w:r>
        <w:rPr>
          <w:color w:val="231F20"/>
        </w:rPr>
        <w:t xml:space="preserve"> reported</w:t>
      </w:r>
      <w:r>
        <w:rPr>
          <w:color w:val="231F20"/>
          <w:spacing w:val="-31"/>
        </w:rPr>
        <w:t xml:space="preserve"> </w:t>
      </w:r>
      <w:r>
        <w:rPr>
          <w:color w:val="231F20"/>
          <w:spacing w:val="-13"/>
        </w:rPr>
        <w:t xml:space="preserve">pain </w:t>
      </w:r>
      <w:r>
        <w:rPr>
          <w:color w:val="231F20"/>
        </w:rPr>
        <w:t xml:space="preserve">scores of 3.1 and 5, </w:t>
      </w:r>
      <w:r>
        <w:rPr>
          <w:color w:val="231F20"/>
          <w:spacing w:val="-3"/>
        </w:rPr>
        <w:t xml:space="preserve">respectively. </w:t>
      </w:r>
      <w:r>
        <w:rPr>
          <w:color w:val="231F20"/>
        </w:rPr>
        <w:t>Postoperative analgesia</w:t>
      </w:r>
      <w:r>
        <w:rPr>
          <w:color w:val="231F20"/>
          <w:spacing w:val="-19"/>
        </w:rPr>
        <w:t xml:space="preserve"> </w:t>
      </w:r>
      <w:r>
        <w:rPr>
          <w:color w:val="231F20"/>
        </w:rPr>
        <w:t>was significantly</w:t>
      </w:r>
      <w:r>
        <w:rPr>
          <w:color w:val="231F20"/>
          <w:spacing w:val="-11"/>
        </w:rPr>
        <w:t xml:space="preserve"> </w:t>
      </w:r>
      <w:r>
        <w:rPr>
          <w:color w:val="231F20"/>
        </w:rPr>
        <w:t>less</w:t>
      </w:r>
      <w:r>
        <w:rPr>
          <w:color w:val="231F20"/>
          <w:spacing w:val="-10"/>
        </w:rPr>
        <w:t xml:space="preserve"> </w:t>
      </w:r>
      <w:r>
        <w:rPr>
          <w:color w:val="231F20"/>
        </w:rPr>
        <w:t>important.</w:t>
      </w:r>
      <w:r>
        <w:rPr>
          <w:color w:val="231F20"/>
          <w:vertAlign w:val="superscript"/>
        </w:rPr>
        <w:t>[4,7,8]</w:t>
      </w:r>
      <w:r>
        <w:rPr>
          <w:color w:val="231F20"/>
          <w:spacing w:val="-10"/>
        </w:rPr>
        <w:t xml:space="preserve"> </w:t>
      </w:r>
      <w:r>
        <w:rPr>
          <w:color w:val="231F20"/>
        </w:rPr>
        <w:t>In</w:t>
      </w:r>
      <w:r>
        <w:rPr>
          <w:color w:val="231F20"/>
          <w:spacing w:val="-10"/>
        </w:rPr>
        <w:t xml:space="preserve"> </w:t>
      </w:r>
      <w:r>
        <w:rPr>
          <w:color w:val="231F20"/>
        </w:rPr>
        <w:t>the</w:t>
      </w:r>
      <w:r>
        <w:rPr>
          <w:color w:val="231F20"/>
          <w:spacing w:val="-22"/>
        </w:rPr>
        <w:t xml:space="preserve"> </w:t>
      </w:r>
      <w:r>
        <w:rPr>
          <w:color w:val="231F20"/>
        </w:rPr>
        <w:t>Alsisy</w:t>
      </w:r>
      <w:r>
        <w:rPr>
          <w:color w:val="231F20"/>
          <w:spacing w:val="-10"/>
        </w:rPr>
        <w:t xml:space="preserve"> </w:t>
      </w:r>
      <w:r>
        <w:rPr>
          <w:i/>
          <w:color w:val="231F20"/>
        </w:rPr>
        <w:t>et</w:t>
      </w:r>
      <w:r>
        <w:rPr>
          <w:i/>
          <w:color w:val="231F20"/>
          <w:spacing w:val="-10"/>
        </w:rPr>
        <w:t xml:space="preserve"> </w:t>
      </w:r>
      <w:r>
        <w:rPr>
          <w:i/>
          <w:color w:val="231F20"/>
          <w:spacing w:val="-5"/>
        </w:rPr>
        <w:t>al.</w:t>
      </w:r>
      <w:r>
        <w:rPr>
          <w:color w:val="231F20"/>
          <w:spacing w:val="-5"/>
        </w:rPr>
        <w:t>’s</w:t>
      </w:r>
      <w:r>
        <w:rPr>
          <w:color w:val="231F20"/>
          <w:spacing w:val="-5"/>
          <w:vertAlign w:val="superscript"/>
        </w:rPr>
        <w:t>[4]</w:t>
      </w:r>
      <w:r>
        <w:rPr>
          <w:color w:val="231F20"/>
          <w:spacing w:val="-10"/>
        </w:rPr>
        <w:t xml:space="preserve"> </w:t>
      </w:r>
      <w:r>
        <w:rPr>
          <w:color w:val="231F20"/>
        </w:rPr>
        <w:t>series,</w:t>
      </w:r>
      <w:r>
        <w:rPr>
          <w:color w:val="231F20"/>
          <w:spacing w:val="-10"/>
        </w:rPr>
        <w:t xml:space="preserve"> </w:t>
      </w:r>
      <w:r>
        <w:rPr>
          <w:color w:val="231F20"/>
          <w:spacing w:val="-56"/>
        </w:rPr>
        <w:t>it</w:t>
      </w:r>
      <w:r>
        <w:rPr>
          <w:color w:val="231F20"/>
          <w:spacing w:val="-48"/>
        </w:rPr>
        <w:t xml:space="preserve"> </w:t>
      </w:r>
      <w:r>
        <w:rPr>
          <w:color w:val="231F20"/>
          <w:spacing w:val="-3"/>
        </w:rPr>
        <w:t>was</w:t>
      </w:r>
      <w:r>
        <w:rPr>
          <w:color w:val="231F20"/>
          <w:spacing w:val="-12"/>
        </w:rPr>
        <w:t xml:space="preserve"> </w:t>
      </w:r>
      <w:r>
        <w:rPr>
          <w:color w:val="231F20"/>
        </w:rPr>
        <w:t>limited</w:t>
      </w:r>
      <w:r>
        <w:rPr>
          <w:color w:val="231F20"/>
          <w:spacing w:val="-11"/>
        </w:rPr>
        <w:t xml:space="preserve"> </w:t>
      </w:r>
      <w:r>
        <w:rPr>
          <w:color w:val="231F20"/>
        </w:rPr>
        <w:t>to</w:t>
      </w:r>
      <w:r>
        <w:rPr>
          <w:color w:val="231F20"/>
          <w:spacing w:val="-12"/>
        </w:rPr>
        <w:t xml:space="preserve"> </w:t>
      </w:r>
      <w:r>
        <w:rPr>
          <w:color w:val="231F20"/>
        </w:rPr>
        <w:t>analgesia</w:t>
      </w:r>
      <w:r>
        <w:rPr>
          <w:color w:val="231F20"/>
          <w:spacing w:val="-11"/>
        </w:rPr>
        <w:t xml:space="preserve"> </w:t>
      </w:r>
      <w:r>
        <w:rPr>
          <w:color w:val="231F20"/>
        </w:rPr>
        <w:t>on</w:t>
      </w:r>
      <w:r>
        <w:rPr>
          <w:color w:val="231F20"/>
          <w:spacing w:val="-12"/>
        </w:rPr>
        <w:t xml:space="preserve"> </w:t>
      </w:r>
      <w:r>
        <w:rPr>
          <w:color w:val="231F20"/>
        </w:rPr>
        <w:t>demand</w:t>
      </w:r>
      <w:r>
        <w:rPr>
          <w:color w:val="231F20"/>
          <w:spacing w:val="-11"/>
        </w:rPr>
        <w:t xml:space="preserve"> </w:t>
      </w:r>
      <w:r>
        <w:rPr>
          <w:color w:val="231F20"/>
        </w:rPr>
        <w:t>and</w:t>
      </w:r>
      <w:r>
        <w:rPr>
          <w:color w:val="231F20"/>
          <w:spacing w:val="-11"/>
        </w:rPr>
        <w:t xml:space="preserve"> </w:t>
      </w:r>
      <w:r>
        <w:rPr>
          <w:color w:val="231F20"/>
        </w:rPr>
        <w:t>in</w:t>
      </w:r>
      <w:r>
        <w:rPr>
          <w:color w:val="231F20"/>
          <w:spacing w:val="-12"/>
        </w:rPr>
        <w:t xml:space="preserve"> </w:t>
      </w:r>
      <w:r>
        <w:rPr>
          <w:color w:val="231F20"/>
        </w:rPr>
        <w:t>the</w:t>
      </w:r>
      <w:r>
        <w:rPr>
          <w:color w:val="231F20"/>
          <w:spacing w:val="-11"/>
        </w:rPr>
        <w:t xml:space="preserve"> </w:t>
      </w:r>
      <w:r>
        <w:rPr>
          <w:color w:val="231F20"/>
          <w:spacing w:val="-3"/>
        </w:rPr>
        <w:t>Poskus</w:t>
      </w:r>
      <w:r>
        <w:rPr>
          <w:color w:val="231F20"/>
          <w:spacing w:val="-12"/>
        </w:rPr>
        <w:t xml:space="preserve"> </w:t>
      </w:r>
      <w:r>
        <w:rPr>
          <w:i/>
          <w:color w:val="231F20"/>
        </w:rPr>
        <w:t>et</w:t>
      </w:r>
      <w:r>
        <w:rPr>
          <w:i/>
          <w:color w:val="231F20"/>
          <w:spacing w:val="-11"/>
        </w:rPr>
        <w:t xml:space="preserve"> </w:t>
      </w:r>
      <w:r>
        <w:rPr>
          <w:i/>
          <w:color w:val="231F20"/>
          <w:spacing w:val="-8"/>
        </w:rPr>
        <w:t>al.</w:t>
      </w:r>
      <w:r>
        <w:rPr>
          <w:color w:val="231F20"/>
          <w:spacing w:val="-8"/>
        </w:rPr>
        <w:t>’s</w:t>
      </w:r>
      <w:r>
        <w:rPr>
          <w:color w:val="231F20"/>
          <w:spacing w:val="-8"/>
          <w:vertAlign w:val="superscript"/>
        </w:rPr>
        <w:t>[8]</w:t>
      </w:r>
      <w:r>
        <w:rPr>
          <w:color w:val="231F20"/>
          <w:spacing w:val="-8"/>
        </w:rPr>
        <w:t xml:space="preserve"> </w:t>
      </w:r>
      <w:r>
        <w:rPr>
          <w:color w:val="231F20"/>
        </w:rPr>
        <w:t>series to anti-inflammatory</w:t>
      </w:r>
      <w:r>
        <w:rPr>
          <w:color w:val="231F20"/>
          <w:spacing w:val="-1"/>
        </w:rPr>
        <w:t xml:space="preserve"> </w:t>
      </w:r>
      <w:r>
        <w:rPr>
          <w:color w:val="231F20"/>
        </w:rPr>
        <w:t>drugs.</w:t>
      </w:r>
    </w:p>
    <w:p w14:paraId="736E7B56" w14:textId="77777777" w:rsidR="00A0124C" w:rsidRDefault="00000000">
      <w:pPr>
        <w:pStyle w:val="BodyText"/>
        <w:spacing w:before="111" w:line="252" w:lineRule="auto"/>
        <w:ind w:left="117" w:right="168"/>
        <w:jc w:val="both"/>
      </w:pPr>
      <w:r>
        <w:rPr>
          <w:color w:val="231F20"/>
        </w:rPr>
        <w:t xml:space="preserve">Postoperative bleeding is a complication noted in several </w:t>
      </w:r>
      <w:r>
        <w:rPr>
          <w:color w:val="231F20"/>
          <w:spacing w:val="5"/>
        </w:rPr>
        <w:t>series.</w:t>
      </w:r>
      <w:r>
        <w:rPr>
          <w:color w:val="231F20"/>
          <w:spacing w:val="5"/>
          <w:vertAlign w:val="superscript"/>
        </w:rPr>
        <w:t>[1,5,15]</w:t>
      </w:r>
      <w:r>
        <w:rPr>
          <w:color w:val="231F20"/>
          <w:spacing w:val="5"/>
        </w:rPr>
        <w:t xml:space="preserve"> </w:t>
      </w:r>
      <w:r>
        <w:rPr>
          <w:color w:val="231F20"/>
          <w:spacing w:val="4"/>
        </w:rPr>
        <w:t xml:space="preserve">It is </w:t>
      </w:r>
      <w:r>
        <w:rPr>
          <w:color w:val="231F20"/>
          <w:spacing w:val="5"/>
        </w:rPr>
        <w:t xml:space="preserve">mostly </w:t>
      </w:r>
      <w:r>
        <w:rPr>
          <w:color w:val="231F20"/>
          <w:spacing w:val="6"/>
        </w:rPr>
        <w:t xml:space="preserve">minimal without </w:t>
      </w:r>
      <w:r>
        <w:rPr>
          <w:color w:val="231F20"/>
          <w:spacing w:val="3"/>
        </w:rPr>
        <w:t xml:space="preserve">any </w:t>
      </w:r>
      <w:r>
        <w:rPr>
          <w:color w:val="231F20"/>
          <w:spacing w:val="-12"/>
        </w:rPr>
        <w:t>notable</w:t>
      </w:r>
      <w:r>
        <w:rPr>
          <w:color w:val="231F20"/>
          <w:spacing w:val="26"/>
        </w:rPr>
        <w:t xml:space="preserve"> </w:t>
      </w:r>
      <w:r>
        <w:rPr>
          <w:color w:val="231F20"/>
        </w:rPr>
        <w:t>repercussion as noted in four (19%) patients in our series. Recurrent</w:t>
      </w:r>
      <w:r>
        <w:rPr>
          <w:color w:val="231F20"/>
          <w:spacing w:val="-10"/>
        </w:rPr>
        <w:t xml:space="preserve"> </w:t>
      </w:r>
      <w:r>
        <w:rPr>
          <w:color w:val="231F20"/>
        </w:rPr>
        <w:t>bleeding</w:t>
      </w:r>
      <w:r>
        <w:rPr>
          <w:color w:val="231F20"/>
          <w:spacing w:val="-9"/>
        </w:rPr>
        <w:t xml:space="preserve"> </w:t>
      </w:r>
      <w:r>
        <w:rPr>
          <w:color w:val="231F20"/>
        </w:rPr>
        <w:t>was</w:t>
      </w:r>
      <w:r>
        <w:rPr>
          <w:color w:val="231F20"/>
          <w:spacing w:val="-9"/>
        </w:rPr>
        <w:t xml:space="preserve"> </w:t>
      </w:r>
      <w:r>
        <w:rPr>
          <w:color w:val="231F20"/>
        </w:rPr>
        <w:t>noted</w:t>
      </w:r>
      <w:r>
        <w:rPr>
          <w:color w:val="231F20"/>
          <w:spacing w:val="-9"/>
        </w:rPr>
        <w:t xml:space="preserve"> </w:t>
      </w:r>
      <w:r>
        <w:rPr>
          <w:color w:val="231F20"/>
        </w:rPr>
        <w:t>in</w:t>
      </w:r>
      <w:r>
        <w:rPr>
          <w:color w:val="231F20"/>
          <w:spacing w:val="-10"/>
        </w:rPr>
        <w:t xml:space="preserve"> </w:t>
      </w:r>
      <w:r>
        <w:rPr>
          <w:color w:val="231F20"/>
        </w:rPr>
        <w:t>2</w:t>
      </w:r>
      <w:r>
        <w:rPr>
          <w:color w:val="231F20"/>
          <w:spacing w:val="-9"/>
        </w:rPr>
        <w:t xml:space="preserve"> </w:t>
      </w:r>
      <w:r>
        <w:rPr>
          <w:color w:val="231F20"/>
        </w:rPr>
        <w:t>(9.5%)</w:t>
      </w:r>
      <w:r>
        <w:rPr>
          <w:color w:val="231F20"/>
          <w:spacing w:val="-9"/>
        </w:rPr>
        <w:t xml:space="preserve"> </w:t>
      </w:r>
      <w:r>
        <w:rPr>
          <w:color w:val="231F20"/>
        </w:rPr>
        <w:t>of</w:t>
      </w:r>
      <w:r>
        <w:rPr>
          <w:color w:val="231F20"/>
          <w:spacing w:val="-9"/>
        </w:rPr>
        <w:t xml:space="preserve"> </w:t>
      </w:r>
      <w:r>
        <w:rPr>
          <w:color w:val="231F20"/>
        </w:rPr>
        <w:t>our</w:t>
      </w:r>
      <w:r>
        <w:rPr>
          <w:color w:val="231F20"/>
          <w:spacing w:val="-10"/>
        </w:rPr>
        <w:t xml:space="preserve"> </w:t>
      </w:r>
      <w:r>
        <w:rPr>
          <w:color w:val="231F20"/>
        </w:rPr>
        <w:t>patients</w:t>
      </w:r>
      <w:r>
        <w:rPr>
          <w:color w:val="231F20"/>
          <w:spacing w:val="-9"/>
        </w:rPr>
        <w:t xml:space="preserve"> </w:t>
      </w:r>
      <w:r>
        <w:rPr>
          <w:color w:val="231F20"/>
        </w:rPr>
        <w:t>with the need for re-hospitalization. Jahanshahi</w:t>
      </w:r>
      <w:r>
        <w:rPr>
          <w:color w:val="231F20"/>
          <w:vertAlign w:val="superscript"/>
        </w:rPr>
        <w:t>[15]</w:t>
      </w:r>
      <w:r>
        <w:rPr>
          <w:color w:val="231F20"/>
        </w:rPr>
        <w:t xml:space="preserve"> and </w:t>
      </w:r>
      <w:r>
        <w:rPr>
          <w:color w:val="231F20"/>
          <w:spacing w:val="-8"/>
        </w:rPr>
        <w:t xml:space="preserve">Naderan   </w:t>
      </w:r>
      <w:r>
        <w:rPr>
          <w:i/>
          <w:color w:val="231F20"/>
        </w:rPr>
        <w:t>et</w:t>
      </w:r>
      <w:r>
        <w:rPr>
          <w:i/>
          <w:color w:val="231F20"/>
          <w:spacing w:val="-6"/>
        </w:rPr>
        <w:t xml:space="preserve"> </w:t>
      </w:r>
      <w:r>
        <w:rPr>
          <w:i/>
          <w:color w:val="231F20"/>
        </w:rPr>
        <w:t>al.</w:t>
      </w:r>
      <w:r>
        <w:rPr>
          <w:color w:val="231F20"/>
          <w:vertAlign w:val="superscript"/>
        </w:rPr>
        <w:t>[5]</w:t>
      </w:r>
      <w:r>
        <w:rPr>
          <w:color w:val="231F20"/>
          <w:spacing w:val="-6"/>
        </w:rPr>
        <w:t xml:space="preserve"> </w:t>
      </w:r>
      <w:r>
        <w:rPr>
          <w:color w:val="231F20"/>
        </w:rPr>
        <w:t>report</w:t>
      </w:r>
      <w:r>
        <w:rPr>
          <w:color w:val="231F20"/>
          <w:spacing w:val="-6"/>
        </w:rPr>
        <w:t xml:space="preserve"> </w:t>
      </w:r>
      <w:r>
        <w:rPr>
          <w:color w:val="231F20"/>
        </w:rPr>
        <w:t>a</w:t>
      </w:r>
      <w:r>
        <w:rPr>
          <w:color w:val="231F20"/>
          <w:spacing w:val="-6"/>
        </w:rPr>
        <w:t xml:space="preserve"> </w:t>
      </w:r>
      <w:r>
        <w:rPr>
          <w:color w:val="231F20"/>
        </w:rPr>
        <w:t>readmission</w:t>
      </w:r>
      <w:r>
        <w:rPr>
          <w:color w:val="231F20"/>
          <w:spacing w:val="-6"/>
        </w:rPr>
        <w:t xml:space="preserve"> </w:t>
      </w:r>
      <w:r>
        <w:rPr>
          <w:color w:val="231F20"/>
        </w:rPr>
        <w:t>and</w:t>
      </w:r>
      <w:r>
        <w:rPr>
          <w:color w:val="231F20"/>
          <w:spacing w:val="-6"/>
        </w:rPr>
        <w:t xml:space="preserve"> </w:t>
      </w:r>
      <w:r>
        <w:rPr>
          <w:color w:val="231F20"/>
        </w:rPr>
        <w:t>haemostasis</w:t>
      </w:r>
      <w:r>
        <w:rPr>
          <w:color w:val="231F20"/>
          <w:spacing w:val="-6"/>
        </w:rPr>
        <w:t xml:space="preserve"> </w:t>
      </w:r>
      <w:r>
        <w:rPr>
          <w:color w:val="231F20"/>
        </w:rPr>
        <w:t>rate</w:t>
      </w:r>
      <w:r>
        <w:rPr>
          <w:color w:val="231F20"/>
          <w:spacing w:val="-6"/>
        </w:rPr>
        <w:t xml:space="preserve"> </w:t>
      </w:r>
      <w:r>
        <w:rPr>
          <w:color w:val="231F20"/>
        </w:rPr>
        <w:t>of</w:t>
      </w:r>
      <w:r>
        <w:rPr>
          <w:color w:val="231F20"/>
          <w:spacing w:val="-5"/>
        </w:rPr>
        <w:t xml:space="preserve"> </w:t>
      </w:r>
      <w:r>
        <w:rPr>
          <w:color w:val="231F20"/>
        </w:rPr>
        <w:t>0.6%</w:t>
      </w:r>
      <w:r>
        <w:rPr>
          <w:color w:val="231F20"/>
          <w:spacing w:val="-6"/>
        </w:rPr>
        <w:t xml:space="preserve"> </w:t>
      </w:r>
      <w:r>
        <w:rPr>
          <w:color w:val="231F20"/>
          <w:spacing w:val="-17"/>
        </w:rPr>
        <w:t>and</w:t>
      </w:r>
    </w:p>
    <w:p w14:paraId="707E779E" w14:textId="77777777" w:rsidR="00A0124C" w:rsidRDefault="00A0124C">
      <w:pPr>
        <w:spacing w:line="252" w:lineRule="auto"/>
        <w:jc w:val="both"/>
        <w:sectPr w:rsidR="00A0124C">
          <w:type w:val="continuous"/>
          <w:pgSz w:w="12240" w:h="15840"/>
          <w:pgMar w:top="920" w:right="900" w:bottom="280" w:left="960" w:header="720" w:footer="720" w:gutter="0"/>
          <w:cols w:num="2" w:space="720" w:equalWidth="0">
            <w:col w:w="5021" w:space="201"/>
            <w:col w:w="5158"/>
          </w:cols>
        </w:sectPr>
      </w:pPr>
    </w:p>
    <w:p w14:paraId="3EBFDF76" w14:textId="77777777" w:rsidR="00A0124C" w:rsidRDefault="00A0124C">
      <w:pPr>
        <w:pStyle w:val="BodyText"/>
        <w:spacing w:before="10"/>
        <w:rPr>
          <w:sz w:val="12"/>
        </w:rPr>
      </w:pPr>
    </w:p>
    <w:p w14:paraId="61EC7D78" w14:textId="77777777" w:rsidR="00A0124C"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2021</w:t>
      </w:r>
      <w:r>
        <w:rPr>
          <w:rFonts w:ascii="BPG Sans Modern GPL&amp;GNU" w:hAnsi="BPG Sans Modern GPL&amp;GNU"/>
          <w:color w:val="231F20"/>
          <w:sz w:val="16"/>
        </w:rPr>
        <w:tab/>
        <w:t>35</w:t>
      </w:r>
    </w:p>
    <w:p w14:paraId="489648FF" w14:textId="77777777" w:rsidR="00A0124C" w:rsidRDefault="00A0124C">
      <w:pPr>
        <w:rPr>
          <w:rFonts w:ascii="BPG Sans Modern GPL&amp;GNU" w:hAnsi="BPG Sans Modern GPL&amp;GNU"/>
          <w:sz w:val="16"/>
        </w:rPr>
        <w:sectPr w:rsidR="00A0124C">
          <w:type w:val="continuous"/>
          <w:pgSz w:w="12240" w:h="15840"/>
          <w:pgMar w:top="920" w:right="900" w:bottom="280" w:left="960" w:header="720" w:footer="720" w:gutter="0"/>
          <w:cols w:space="720"/>
        </w:sectPr>
      </w:pPr>
    </w:p>
    <w:p w14:paraId="487B47C3" w14:textId="77777777" w:rsidR="00A0124C" w:rsidRDefault="00A0124C">
      <w:pPr>
        <w:pStyle w:val="BodyText"/>
        <w:rPr>
          <w:rFonts w:ascii="BPG Sans Modern GPL&amp;GNU"/>
          <w:sz w:val="25"/>
        </w:rPr>
      </w:pPr>
    </w:p>
    <w:p w14:paraId="3C7CD79C" w14:textId="77777777" w:rsidR="00A0124C" w:rsidRDefault="00000000">
      <w:pPr>
        <w:pStyle w:val="BodyText"/>
        <w:ind w:left="1360"/>
        <w:rPr>
          <w:rFonts w:ascii="BPG Sans Modern GPL&amp;GNU"/>
        </w:rPr>
      </w:pPr>
      <w:r>
        <w:rPr>
          <w:rFonts w:ascii="BPG Sans Modern GPL&amp;GNU"/>
          <w:noProof/>
        </w:rPr>
        <w:drawing>
          <wp:inline distT="0" distB="0" distL="0" distR="0" wp14:anchorId="46E5E01F" wp14:editId="7BD3E039">
            <wp:extent cx="4846307" cy="2125979"/>
            <wp:effectExtent l="0" t="0" r="0" b="0"/>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jpeg"/>
                    <pic:cNvPicPr/>
                  </pic:nvPicPr>
                  <pic:blipFill>
                    <a:blip r:embed="rId17" cstate="print"/>
                    <a:stretch>
                      <a:fillRect/>
                    </a:stretch>
                  </pic:blipFill>
                  <pic:spPr>
                    <a:xfrm>
                      <a:off x="0" y="0"/>
                      <a:ext cx="4846307" cy="2125979"/>
                    </a:xfrm>
                    <a:prstGeom prst="rect">
                      <a:avLst/>
                    </a:prstGeom>
                  </pic:spPr>
                </pic:pic>
              </a:graphicData>
            </a:graphic>
          </wp:inline>
        </w:drawing>
      </w:r>
    </w:p>
    <w:p w14:paraId="1C68585C" w14:textId="77777777" w:rsidR="00A0124C" w:rsidRDefault="00000000">
      <w:pPr>
        <w:spacing w:before="79"/>
        <w:ind w:left="117"/>
        <w:rPr>
          <w:rFonts w:ascii="Arial"/>
          <w:b/>
          <w:sz w:val="14"/>
        </w:rPr>
      </w:pPr>
      <w:r>
        <w:rPr>
          <w:rFonts w:ascii="Arial"/>
          <w:b/>
          <w:color w:val="231F20"/>
          <w:sz w:val="14"/>
        </w:rPr>
        <w:t>Figure 4: Preoperative result and day 1 postoperative result</w:t>
      </w:r>
    </w:p>
    <w:p w14:paraId="6A128F58" w14:textId="77777777" w:rsidR="00A0124C" w:rsidRDefault="00A0124C">
      <w:pPr>
        <w:pStyle w:val="BodyText"/>
        <w:rPr>
          <w:rFonts w:ascii="Arial"/>
          <w:b/>
          <w:sz w:val="13"/>
        </w:rPr>
      </w:pPr>
    </w:p>
    <w:p w14:paraId="65121F93" w14:textId="77777777" w:rsidR="00A0124C" w:rsidRDefault="00A0124C">
      <w:pPr>
        <w:rPr>
          <w:rFonts w:ascii="Arial"/>
          <w:sz w:val="13"/>
        </w:rPr>
        <w:sectPr w:rsidR="00A0124C">
          <w:pgSz w:w="12240" w:h="15840"/>
          <w:pgMar w:top="920" w:right="900" w:bottom="280" w:left="960" w:header="215" w:footer="0" w:gutter="0"/>
          <w:cols w:space="720"/>
        </w:sectPr>
      </w:pPr>
    </w:p>
    <w:p w14:paraId="035226DE" w14:textId="77777777" w:rsidR="00A0124C" w:rsidRDefault="00000000">
      <w:pPr>
        <w:pStyle w:val="BodyText"/>
        <w:spacing w:before="89" w:line="249" w:lineRule="auto"/>
        <w:ind w:left="118" w:right="45"/>
        <w:jc w:val="both"/>
      </w:pPr>
      <w:r>
        <w:rPr>
          <w:color w:val="231F20"/>
        </w:rPr>
        <w:t xml:space="preserve">10%, </w:t>
      </w:r>
      <w:r>
        <w:rPr>
          <w:color w:val="231F20"/>
          <w:spacing w:val="-3"/>
        </w:rPr>
        <w:t xml:space="preserve">respectively.  </w:t>
      </w:r>
      <w:r>
        <w:rPr>
          <w:color w:val="231F20"/>
        </w:rPr>
        <w:t>In our series, long mucopexy and grade  4 haemorrhoids were a source of complications (bleeding, insufficient retraction, thrombosis, marisque,</w:t>
      </w:r>
      <w:r>
        <w:rPr>
          <w:color w:val="231F20"/>
          <w:spacing w:val="-8"/>
        </w:rPr>
        <w:t xml:space="preserve"> </w:t>
      </w:r>
      <w:r>
        <w:rPr>
          <w:color w:val="231F20"/>
        </w:rPr>
        <w:t>fistula).</w:t>
      </w:r>
    </w:p>
    <w:p w14:paraId="01A9CBAC" w14:textId="77777777" w:rsidR="00A0124C" w:rsidRDefault="00000000">
      <w:pPr>
        <w:pStyle w:val="BodyText"/>
        <w:spacing w:before="122" w:line="249" w:lineRule="auto"/>
        <w:ind w:left="118" w:right="42"/>
        <w:jc w:val="both"/>
      </w:pPr>
      <w:r>
        <w:rPr>
          <w:color w:val="231F20"/>
        </w:rPr>
        <w:t>Thrombosis</w:t>
      </w:r>
      <w:r>
        <w:rPr>
          <w:color w:val="231F20"/>
          <w:spacing w:val="-11"/>
        </w:rPr>
        <w:t xml:space="preserve"> </w:t>
      </w:r>
      <w:r>
        <w:rPr>
          <w:color w:val="231F20"/>
        </w:rPr>
        <w:t>is</w:t>
      </w:r>
      <w:r>
        <w:rPr>
          <w:color w:val="231F20"/>
          <w:spacing w:val="-10"/>
        </w:rPr>
        <w:t xml:space="preserve"> </w:t>
      </w:r>
      <w:r>
        <w:rPr>
          <w:color w:val="231F20"/>
        </w:rPr>
        <w:t>a</w:t>
      </w:r>
      <w:r>
        <w:rPr>
          <w:color w:val="231F20"/>
          <w:spacing w:val="-10"/>
        </w:rPr>
        <w:t xml:space="preserve"> </w:t>
      </w:r>
      <w:r>
        <w:rPr>
          <w:color w:val="231F20"/>
        </w:rPr>
        <w:t>frequent</w:t>
      </w:r>
      <w:r>
        <w:rPr>
          <w:color w:val="231F20"/>
          <w:spacing w:val="-10"/>
        </w:rPr>
        <w:t xml:space="preserve"> </w:t>
      </w:r>
      <w:r>
        <w:rPr>
          <w:color w:val="231F20"/>
        </w:rPr>
        <w:t>complication</w:t>
      </w:r>
      <w:r>
        <w:rPr>
          <w:color w:val="231F20"/>
          <w:spacing w:val="-10"/>
        </w:rPr>
        <w:t xml:space="preserve"> </w:t>
      </w:r>
      <w:r>
        <w:rPr>
          <w:color w:val="231F20"/>
        </w:rPr>
        <w:t>of</w:t>
      </w:r>
      <w:r>
        <w:rPr>
          <w:color w:val="231F20"/>
          <w:spacing w:val="-10"/>
        </w:rPr>
        <w:t xml:space="preserve"> </w:t>
      </w:r>
      <w:r>
        <w:rPr>
          <w:color w:val="231F20"/>
        </w:rPr>
        <w:t xml:space="preserve">intrahaemorrhoidal </w:t>
      </w:r>
      <w:r>
        <w:rPr>
          <w:color w:val="231F20"/>
          <w:spacing w:val="2"/>
        </w:rPr>
        <w:t xml:space="preserve">instrumental </w:t>
      </w:r>
      <w:r>
        <w:rPr>
          <w:color w:val="231F20"/>
        </w:rPr>
        <w:t xml:space="preserve">or surgical procedures. It is partly related </w:t>
      </w:r>
      <w:r>
        <w:rPr>
          <w:color w:val="231F20"/>
          <w:spacing w:val="-4"/>
        </w:rPr>
        <w:t>to</w:t>
      </w:r>
      <w:r>
        <w:rPr>
          <w:color w:val="231F20"/>
          <w:spacing w:val="42"/>
        </w:rPr>
        <w:t xml:space="preserve"> </w:t>
      </w:r>
      <w:r>
        <w:rPr>
          <w:color w:val="231F20"/>
        </w:rPr>
        <w:t>the loss of venous drainage.</w:t>
      </w:r>
      <w:r>
        <w:rPr>
          <w:color w:val="231F20"/>
          <w:vertAlign w:val="superscript"/>
        </w:rPr>
        <w:t>[5]</w:t>
      </w:r>
      <w:r>
        <w:rPr>
          <w:color w:val="231F20"/>
        </w:rPr>
        <w:t xml:space="preserve"> It is noted in 6.7–10% of </w:t>
      </w:r>
      <w:r>
        <w:rPr>
          <w:color w:val="231F20"/>
          <w:spacing w:val="-16"/>
        </w:rPr>
        <w:t xml:space="preserve">the </w:t>
      </w:r>
      <w:r>
        <w:rPr>
          <w:color w:val="231F20"/>
        </w:rPr>
        <w:t>cases.</w:t>
      </w:r>
      <w:r>
        <w:rPr>
          <w:color w:val="231F20"/>
          <w:vertAlign w:val="superscript"/>
        </w:rPr>
        <w:t>[4,5]</w:t>
      </w:r>
    </w:p>
    <w:p w14:paraId="69F741BA" w14:textId="77777777" w:rsidR="00A0124C" w:rsidRDefault="00000000">
      <w:pPr>
        <w:pStyle w:val="BodyText"/>
        <w:spacing w:before="124" w:line="249" w:lineRule="auto"/>
        <w:ind w:left="118" w:right="42"/>
        <w:jc w:val="both"/>
      </w:pPr>
      <w:r>
        <w:rPr>
          <w:noProof/>
        </w:rPr>
        <w:drawing>
          <wp:anchor distT="0" distB="0" distL="0" distR="0" simplePos="0" relativeHeight="487338496" behindDoc="1" locked="0" layoutInCell="1" allowOverlap="1" wp14:anchorId="0A4DD82E" wp14:editId="676B1EB8">
            <wp:simplePos x="0" y="0"/>
            <wp:positionH relativeFrom="page">
              <wp:posOffset>3200400</wp:posOffset>
            </wp:positionH>
            <wp:positionV relativeFrom="paragraph">
              <wp:posOffset>58825</wp:posOffset>
            </wp:positionV>
            <wp:extent cx="1371600" cy="1333500"/>
            <wp:effectExtent l="0" t="0" r="0"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png"/>
                    <pic:cNvPicPr/>
                  </pic:nvPicPr>
                  <pic:blipFill>
                    <a:blip r:embed="rId8" cstate="print"/>
                    <a:stretch>
                      <a:fillRect/>
                    </a:stretch>
                  </pic:blipFill>
                  <pic:spPr>
                    <a:xfrm>
                      <a:off x="0" y="0"/>
                      <a:ext cx="1371600" cy="1333500"/>
                    </a:xfrm>
                    <a:prstGeom prst="rect">
                      <a:avLst/>
                    </a:prstGeom>
                  </pic:spPr>
                </pic:pic>
              </a:graphicData>
            </a:graphic>
          </wp:anchor>
        </w:drawing>
      </w:r>
      <w:r>
        <w:rPr>
          <w:color w:val="231F20"/>
        </w:rPr>
        <w:t xml:space="preserve">A </w:t>
      </w:r>
      <w:r>
        <w:rPr>
          <w:color w:val="231F20"/>
          <w:spacing w:val="4"/>
        </w:rPr>
        <w:t xml:space="preserve">residual </w:t>
      </w:r>
      <w:r>
        <w:rPr>
          <w:color w:val="231F20"/>
          <w:spacing w:val="3"/>
        </w:rPr>
        <w:t xml:space="preserve">skin tag </w:t>
      </w:r>
      <w:r>
        <w:rPr>
          <w:color w:val="231F20"/>
        </w:rPr>
        <w:t xml:space="preserve">was </w:t>
      </w:r>
      <w:r>
        <w:rPr>
          <w:color w:val="231F20"/>
          <w:spacing w:val="4"/>
        </w:rPr>
        <w:t xml:space="preserve">noted </w:t>
      </w:r>
      <w:r>
        <w:rPr>
          <w:color w:val="231F20"/>
          <w:spacing w:val="2"/>
        </w:rPr>
        <w:t xml:space="preserve">in </w:t>
      </w:r>
      <w:r>
        <w:rPr>
          <w:color w:val="231F20"/>
          <w:spacing w:val="4"/>
        </w:rPr>
        <w:t xml:space="preserve">28.5% </w:t>
      </w:r>
      <w:r>
        <w:rPr>
          <w:color w:val="231F20"/>
          <w:spacing w:val="2"/>
        </w:rPr>
        <w:t xml:space="preserve">of  </w:t>
      </w:r>
      <w:r>
        <w:rPr>
          <w:color w:val="231F20"/>
          <w:spacing w:val="3"/>
        </w:rPr>
        <w:t xml:space="preserve">the  </w:t>
      </w:r>
      <w:r>
        <w:rPr>
          <w:color w:val="231F20"/>
          <w:spacing w:val="4"/>
        </w:rPr>
        <w:t xml:space="preserve">cases </w:t>
      </w:r>
      <w:r>
        <w:rPr>
          <w:color w:val="231F20"/>
        </w:rPr>
        <w:t xml:space="preserve">in our </w:t>
      </w:r>
      <w:r>
        <w:rPr>
          <w:color w:val="231F20"/>
          <w:spacing w:val="2"/>
        </w:rPr>
        <w:t xml:space="preserve">series, </w:t>
      </w:r>
      <w:r>
        <w:rPr>
          <w:color w:val="231F20"/>
        </w:rPr>
        <w:t xml:space="preserve">whereas it was </w:t>
      </w:r>
      <w:r>
        <w:rPr>
          <w:color w:val="231F20"/>
          <w:spacing w:val="2"/>
        </w:rPr>
        <w:t xml:space="preserve">33.3% </w:t>
      </w:r>
      <w:r>
        <w:rPr>
          <w:color w:val="231F20"/>
        </w:rPr>
        <w:t xml:space="preserve">in the </w:t>
      </w:r>
      <w:r>
        <w:rPr>
          <w:color w:val="231F20"/>
          <w:spacing w:val="2"/>
        </w:rPr>
        <w:t xml:space="preserve">study </w:t>
      </w:r>
      <w:r>
        <w:rPr>
          <w:color w:val="231F20"/>
        </w:rPr>
        <w:t xml:space="preserve">by </w:t>
      </w:r>
      <w:r>
        <w:rPr>
          <w:color w:val="231F20"/>
          <w:spacing w:val="2"/>
        </w:rPr>
        <w:t xml:space="preserve">Plapler    </w:t>
      </w:r>
      <w:r>
        <w:rPr>
          <w:i/>
          <w:color w:val="231F20"/>
        </w:rPr>
        <w:t>et</w:t>
      </w:r>
      <w:r>
        <w:rPr>
          <w:i/>
          <w:color w:val="231F20"/>
          <w:spacing w:val="-4"/>
        </w:rPr>
        <w:t xml:space="preserve"> </w:t>
      </w:r>
      <w:r>
        <w:rPr>
          <w:i/>
          <w:color w:val="231F20"/>
        </w:rPr>
        <w:t>al</w:t>
      </w:r>
      <w:r>
        <w:rPr>
          <w:color w:val="231F20"/>
        </w:rPr>
        <w:t>.</w:t>
      </w:r>
      <w:r>
        <w:rPr>
          <w:color w:val="231F20"/>
          <w:vertAlign w:val="superscript"/>
        </w:rPr>
        <w:t>[16]</w:t>
      </w:r>
      <w:r>
        <w:rPr>
          <w:color w:val="231F20"/>
          <w:spacing w:val="-3"/>
        </w:rPr>
        <w:t xml:space="preserve"> </w:t>
      </w:r>
      <w:r>
        <w:rPr>
          <w:color w:val="231F20"/>
        </w:rPr>
        <w:t>Intraoperative</w:t>
      </w:r>
      <w:r>
        <w:rPr>
          <w:color w:val="231F20"/>
          <w:spacing w:val="-4"/>
        </w:rPr>
        <w:t xml:space="preserve"> </w:t>
      </w:r>
      <w:r>
        <w:rPr>
          <w:color w:val="231F20"/>
        </w:rPr>
        <w:t>skin</w:t>
      </w:r>
      <w:r>
        <w:rPr>
          <w:color w:val="231F20"/>
          <w:spacing w:val="-3"/>
        </w:rPr>
        <w:t xml:space="preserve"> </w:t>
      </w:r>
      <w:r>
        <w:rPr>
          <w:color w:val="231F20"/>
        </w:rPr>
        <w:t>excision</w:t>
      </w:r>
      <w:r>
        <w:rPr>
          <w:color w:val="231F20"/>
          <w:spacing w:val="-3"/>
        </w:rPr>
        <w:t xml:space="preserve"> </w:t>
      </w:r>
      <w:r>
        <w:rPr>
          <w:color w:val="231F20"/>
        </w:rPr>
        <w:t>or</w:t>
      </w:r>
      <w:r>
        <w:rPr>
          <w:color w:val="231F20"/>
          <w:spacing w:val="-4"/>
        </w:rPr>
        <w:t xml:space="preserve"> </w:t>
      </w:r>
      <w:r>
        <w:rPr>
          <w:color w:val="231F20"/>
        </w:rPr>
        <w:t>“lifting”</w:t>
      </w:r>
      <w:r>
        <w:rPr>
          <w:color w:val="231F20"/>
          <w:spacing w:val="-19"/>
        </w:rPr>
        <w:t xml:space="preserve"> </w:t>
      </w:r>
      <w:r>
        <w:rPr>
          <w:color w:val="231F20"/>
        </w:rPr>
        <w:t>prevents</w:t>
      </w:r>
      <w:r>
        <w:rPr>
          <w:color w:val="231F20"/>
          <w:spacing w:val="-3"/>
        </w:rPr>
        <w:t xml:space="preserve"> </w:t>
      </w:r>
      <w:r>
        <w:rPr>
          <w:color w:val="231F20"/>
          <w:spacing w:val="-15"/>
        </w:rPr>
        <w:t xml:space="preserve">their </w:t>
      </w:r>
      <w:r>
        <w:rPr>
          <w:color w:val="231F20"/>
        </w:rPr>
        <w:t xml:space="preserve">occurrence but increases the size of the </w:t>
      </w:r>
      <w:r>
        <w:rPr>
          <w:color w:val="231F20"/>
          <w:spacing w:val="-4"/>
        </w:rPr>
        <w:t xml:space="preserve">wound, </w:t>
      </w:r>
      <w:r>
        <w:rPr>
          <w:color w:val="231F20"/>
        </w:rPr>
        <w:t xml:space="preserve">even </w:t>
      </w:r>
      <w:r>
        <w:rPr>
          <w:color w:val="231F20"/>
          <w:spacing w:val="-3"/>
        </w:rPr>
        <w:t xml:space="preserve">though </w:t>
      </w:r>
      <w:r>
        <w:rPr>
          <w:color w:val="231F20"/>
        </w:rPr>
        <w:t>it is</w:t>
      </w:r>
      <w:r>
        <w:rPr>
          <w:color w:val="231F20"/>
          <w:spacing w:val="-1"/>
        </w:rPr>
        <w:t xml:space="preserve"> </w:t>
      </w:r>
      <w:r>
        <w:rPr>
          <w:color w:val="231F20"/>
        </w:rPr>
        <w:t>superficial.</w:t>
      </w:r>
    </w:p>
    <w:p w14:paraId="4DA16EE8" w14:textId="77777777" w:rsidR="00A0124C" w:rsidRDefault="00000000">
      <w:pPr>
        <w:pStyle w:val="BodyText"/>
        <w:spacing w:before="124" w:line="249" w:lineRule="auto"/>
        <w:ind w:left="118" w:right="43"/>
        <w:jc w:val="both"/>
      </w:pPr>
      <w:r>
        <w:rPr>
          <w:color w:val="231F20"/>
          <w:spacing w:val="-4"/>
        </w:rPr>
        <w:t>Postoperative</w:t>
      </w:r>
      <w:r>
        <w:rPr>
          <w:color w:val="231F20"/>
          <w:spacing w:val="-24"/>
        </w:rPr>
        <w:t xml:space="preserve"> </w:t>
      </w:r>
      <w:r>
        <w:rPr>
          <w:color w:val="231F20"/>
        </w:rPr>
        <w:t>care</w:t>
      </w:r>
      <w:r>
        <w:rPr>
          <w:color w:val="231F20"/>
          <w:spacing w:val="-23"/>
        </w:rPr>
        <w:t xml:space="preserve"> </w:t>
      </w:r>
      <w:r>
        <w:rPr>
          <w:color w:val="231F20"/>
        </w:rPr>
        <w:t>in</w:t>
      </w:r>
      <w:r>
        <w:rPr>
          <w:color w:val="231F20"/>
          <w:spacing w:val="-23"/>
        </w:rPr>
        <w:t xml:space="preserve"> </w:t>
      </w:r>
      <w:r>
        <w:rPr>
          <w:color w:val="231F20"/>
        </w:rPr>
        <w:t>this</w:t>
      </w:r>
      <w:r>
        <w:rPr>
          <w:color w:val="231F20"/>
          <w:spacing w:val="-23"/>
        </w:rPr>
        <w:t xml:space="preserve"> </w:t>
      </w:r>
      <w:r>
        <w:rPr>
          <w:color w:val="231F20"/>
        </w:rPr>
        <w:t>preliminary</w:t>
      </w:r>
      <w:r>
        <w:rPr>
          <w:color w:val="231F20"/>
          <w:spacing w:val="-23"/>
        </w:rPr>
        <w:t xml:space="preserve"> </w:t>
      </w:r>
      <w:r>
        <w:rPr>
          <w:color w:val="231F20"/>
        </w:rPr>
        <w:t>study</w:t>
      </w:r>
      <w:r>
        <w:rPr>
          <w:color w:val="231F20"/>
          <w:spacing w:val="-23"/>
        </w:rPr>
        <w:t xml:space="preserve"> </w:t>
      </w:r>
      <w:r>
        <w:rPr>
          <w:color w:val="231F20"/>
        </w:rPr>
        <w:t>required</w:t>
      </w:r>
      <w:r>
        <w:rPr>
          <w:color w:val="231F20"/>
          <w:spacing w:val="-23"/>
        </w:rPr>
        <w:t xml:space="preserve"> </w:t>
      </w:r>
      <w:r>
        <w:rPr>
          <w:color w:val="231F20"/>
        </w:rPr>
        <w:t xml:space="preserve">analgesia, antibiotic prophylaxis, anti-inflammatory medication, </w:t>
      </w:r>
      <w:r>
        <w:rPr>
          <w:color w:val="231F20"/>
          <w:spacing w:val="2"/>
        </w:rPr>
        <w:t xml:space="preserve">and </w:t>
      </w:r>
      <w:r>
        <w:rPr>
          <w:color w:val="231F20"/>
        </w:rPr>
        <w:t>twice-daily</w:t>
      </w:r>
      <w:r>
        <w:rPr>
          <w:color w:val="231F20"/>
          <w:spacing w:val="-1"/>
        </w:rPr>
        <w:t xml:space="preserve"> </w:t>
      </w:r>
      <w:r>
        <w:rPr>
          <w:color w:val="231F20"/>
        </w:rPr>
        <w:t>touching.</w:t>
      </w:r>
    </w:p>
    <w:p w14:paraId="4528880F" w14:textId="77777777" w:rsidR="00A0124C" w:rsidRDefault="00000000">
      <w:pPr>
        <w:pStyle w:val="BodyText"/>
        <w:spacing w:before="122" w:line="249" w:lineRule="auto"/>
        <w:ind w:left="118" w:right="38"/>
        <w:jc w:val="both"/>
      </w:pPr>
      <w:r>
        <w:rPr>
          <w:color w:val="231F20"/>
          <w:spacing w:val="6"/>
        </w:rPr>
        <w:t xml:space="preserve">Studies comparing </w:t>
      </w:r>
      <w:r>
        <w:rPr>
          <w:color w:val="231F20"/>
          <w:spacing w:val="5"/>
        </w:rPr>
        <w:t xml:space="preserve">laser </w:t>
      </w:r>
      <w:r>
        <w:rPr>
          <w:color w:val="231F20"/>
          <w:spacing w:val="6"/>
        </w:rPr>
        <w:t xml:space="preserve">haemorrhoidoplasty </w:t>
      </w:r>
      <w:r>
        <w:rPr>
          <w:color w:val="231F20"/>
          <w:spacing w:val="5"/>
        </w:rPr>
        <w:t xml:space="preserve">with </w:t>
      </w:r>
      <w:r>
        <w:rPr>
          <w:color w:val="231F20"/>
          <w:spacing w:val="7"/>
        </w:rPr>
        <w:t xml:space="preserve">the </w:t>
      </w:r>
      <w:r>
        <w:rPr>
          <w:color w:val="231F20"/>
        </w:rPr>
        <w:t>Milligan–Morgan procedure conclude, among other things, similar efficacy, control of symptoms, and prolapse if the latter is small, shorter operative time, short hospitalization</w:t>
      </w:r>
      <w:r>
        <w:rPr>
          <w:color w:val="231F20"/>
          <w:spacing w:val="-16"/>
        </w:rPr>
        <w:t xml:space="preserve"> </w:t>
      </w:r>
      <w:r>
        <w:rPr>
          <w:color w:val="231F20"/>
        </w:rPr>
        <w:t>or outpatient</w:t>
      </w:r>
      <w:r>
        <w:rPr>
          <w:color w:val="231F20"/>
          <w:spacing w:val="-24"/>
        </w:rPr>
        <w:t xml:space="preserve"> </w:t>
      </w:r>
      <w:r>
        <w:rPr>
          <w:color w:val="231F20"/>
        </w:rPr>
        <w:t>in</w:t>
      </w:r>
      <w:r>
        <w:rPr>
          <w:color w:val="231F20"/>
          <w:spacing w:val="-24"/>
        </w:rPr>
        <w:t xml:space="preserve"> </w:t>
      </w:r>
      <w:r>
        <w:rPr>
          <w:color w:val="231F20"/>
        </w:rPr>
        <w:t>some</w:t>
      </w:r>
      <w:r>
        <w:rPr>
          <w:color w:val="231F20"/>
          <w:spacing w:val="-24"/>
        </w:rPr>
        <w:t xml:space="preserve"> </w:t>
      </w:r>
      <w:r>
        <w:rPr>
          <w:color w:val="231F20"/>
        </w:rPr>
        <w:t>series,</w:t>
      </w:r>
      <w:r>
        <w:rPr>
          <w:color w:val="231F20"/>
          <w:spacing w:val="-24"/>
        </w:rPr>
        <w:t xml:space="preserve"> </w:t>
      </w:r>
      <w:r>
        <w:rPr>
          <w:color w:val="231F20"/>
        </w:rPr>
        <w:t>faster</w:t>
      </w:r>
      <w:r>
        <w:rPr>
          <w:color w:val="231F20"/>
          <w:spacing w:val="-24"/>
        </w:rPr>
        <w:t xml:space="preserve"> </w:t>
      </w:r>
      <w:r>
        <w:rPr>
          <w:color w:val="231F20"/>
          <w:spacing w:val="-5"/>
        </w:rPr>
        <w:t>recovery,</w:t>
      </w:r>
      <w:r>
        <w:rPr>
          <w:color w:val="231F20"/>
          <w:spacing w:val="-24"/>
        </w:rPr>
        <w:t xml:space="preserve"> </w:t>
      </w:r>
      <w:r>
        <w:rPr>
          <w:color w:val="231F20"/>
        </w:rPr>
        <w:t>and</w:t>
      </w:r>
      <w:r>
        <w:rPr>
          <w:color w:val="231F20"/>
          <w:spacing w:val="-24"/>
        </w:rPr>
        <w:t xml:space="preserve"> </w:t>
      </w:r>
      <w:r>
        <w:rPr>
          <w:color w:val="231F20"/>
        </w:rPr>
        <w:t>rapid</w:t>
      </w:r>
      <w:r>
        <w:rPr>
          <w:color w:val="231F20"/>
          <w:spacing w:val="-24"/>
        </w:rPr>
        <w:t xml:space="preserve"> </w:t>
      </w:r>
      <w:r>
        <w:rPr>
          <w:color w:val="231F20"/>
        </w:rPr>
        <w:t>resumption of</w:t>
      </w:r>
      <w:r>
        <w:rPr>
          <w:color w:val="231F20"/>
          <w:spacing w:val="1"/>
        </w:rPr>
        <w:t xml:space="preserve"> </w:t>
      </w:r>
      <w:r>
        <w:rPr>
          <w:color w:val="231F20"/>
        </w:rPr>
        <w:t>activities.</w:t>
      </w:r>
      <w:r>
        <w:rPr>
          <w:color w:val="231F20"/>
          <w:vertAlign w:val="superscript"/>
        </w:rPr>
        <w:t>[4-6,16,17]</w:t>
      </w:r>
    </w:p>
    <w:p w14:paraId="3EF86FC1" w14:textId="77777777" w:rsidR="00A0124C" w:rsidRDefault="00000000">
      <w:pPr>
        <w:pStyle w:val="BodyText"/>
        <w:spacing w:before="125" w:line="249" w:lineRule="auto"/>
        <w:ind w:left="118" w:right="43"/>
        <w:jc w:val="both"/>
      </w:pPr>
      <w:r>
        <w:rPr>
          <w:color w:val="231F20"/>
          <w:spacing w:val="2"/>
        </w:rPr>
        <w:t xml:space="preserve">Data </w:t>
      </w:r>
      <w:r>
        <w:rPr>
          <w:color w:val="231F20"/>
        </w:rPr>
        <w:t xml:space="preserve">on </w:t>
      </w:r>
      <w:r>
        <w:rPr>
          <w:color w:val="231F20"/>
          <w:spacing w:val="3"/>
        </w:rPr>
        <w:t xml:space="preserve">recurrence </w:t>
      </w:r>
      <w:r>
        <w:rPr>
          <w:color w:val="231F20"/>
          <w:spacing w:val="2"/>
        </w:rPr>
        <w:t xml:space="preserve">still </w:t>
      </w:r>
      <w:r>
        <w:rPr>
          <w:color w:val="231F20"/>
        </w:rPr>
        <w:t xml:space="preserve">vary, </w:t>
      </w:r>
      <w:r>
        <w:rPr>
          <w:color w:val="231F20"/>
          <w:spacing w:val="2"/>
        </w:rPr>
        <w:t xml:space="preserve">though </w:t>
      </w:r>
      <w:r>
        <w:rPr>
          <w:color w:val="231F20"/>
        </w:rPr>
        <w:t xml:space="preserve">Poskus </w:t>
      </w:r>
      <w:r>
        <w:rPr>
          <w:i/>
          <w:color w:val="231F20"/>
        </w:rPr>
        <w:t xml:space="preserve">et </w:t>
      </w:r>
      <w:r>
        <w:rPr>
          <w:i/>
          <w:color w:val="231F20"/>
          <w:spacing w:val="2"/>
        </w:rPr>
        <w:t>al.</w:t>
      </w:r>
      <w:r>
        <w:rPr>
          <w:color w:val="231F20"/>
          <w:spacing w:val="2"/>
          <w:vertAlign w:val="superscript"/>
        </w:rPr>
        <w:t>[8]</w:t>
      </w:r>
      <w:r>
        <w:rPr>
          <w:color w:val="231F20"/>
          <w:spacing w:val="2"/>
        </w:rPr>
        <w:t xml:space="preserve"> </w:t>
      </w:r>
      <w:r>
        <w:rPr>
          <w:color w:val="231F20"/>
          <w:spacing w:val="-13"/>
        </w:rPr>
        <w:t xml:space="preserve">and </w:t>
      </w:r>
      <w:r>
        <w:rPr>
          <w:color w:val="231F20"/>
        </w:rPr>
        <w:t>Karahaliloglu</w:t>
      </w:r>
      <w:r>
        <w:rPr>
          <w:color w:val="231F20"/>
          <w:vertAlign w:val="superscript"/>
        </w:rPr>
        <w:t>[3]</w:t>
      </w:r>
      <w:r>
        <w:rPr>
          <w:color w:val="231F20"/>
          <w:spacing w:val="-5"/>
        </w:rPr>
        <w:t xml:space="preserve"> </w:t>
      </w:r>
      <w:r>
        <w:rPr>
          <w:color w:val="231F20"/>
        </w:rPr>
        <w:t>reported</w:t>
      </w:r>
      <w:r>
        <w:rPr>
          <w:color w:val="231F20"/>
          <w:spacing w:val="-5"/>
        </w:rPr>
        <w:t xml:space="preserve"> </w:t>
      </w:r>
      <w:r>
        <w:rPr>
          <w:color w:val="231F20"/>
        </w:rPr>
        <w:t>a</w:t>
      </w:r>
      <w:r>
        <w:rPr>
          <w:color w:val="231F20"/>
          <w:spacing w:val="-5"/>
        </w:rPr>
        <w:t xml:space="preserve"> </w:t>
      </w:r>
      <w:r>
        <w:rPr>
          <w:color w:val="231F20"/>
        </w:rPr>
        <w:t>recurrence</w:t>
      </w:r>
      <w:r>
        <w:rPr>
          <w:color w:val="231F20"/>
          <w:spacing w:val="-5"/>
        </w:rPr>
        <w:t xml:space="preserve"> </w:t>
      </w:r>
      <w:r>
        <w:rPr>
          <w:color w:val="231F20"/>
        </w:rPr>
        <w:t>rate</w:t>
      </w:r>
      <w:r>
        <w:rPr>
          <w:color w:val="231F20"/>
          <w:spacing w:val="-5"/>
        </w:rPr>
        <w:t xml:space="preserve"> </w:t>
      </w:r>
      <w:r>
        <w:rPr>
          <w:color w:val="231F20"/>
        </w:rPr>
        <w:t>of</w:t>
      </w:r>
      <w:r>
        <w:rPr>
          <w:color w:val="231F20"/>
          <w:spacing w:val="-4"/>
        </w:rPr>
        <w:t xml:space="preserve"> </w:t>
      </w:r>
      <w:r>
        <w:rPr>
          <w:color w:val="231F20"/>
        </w:rPr>
        <w:t>10%</w:t>
      </w:r>
      <w:r>
        <w:rPr>
          <w:color w:val="231F20"/>
          <w:spacing w:val="-5"/>
        </w:rPr>
        <w:t xml:space="preserve"> </w:t>
      </w:r>
      <w:r>
        <w:rPr>
          <w:color w:val="231F20"/>
        </w:rPr>
        <w:t>and</w:t>
      </w:r>
      <w:r>
        <w:rPr>
          <w:color w:val="231F20"/>
          <w:spacing w:val="-5"/>
        </w:rPr>
        <w:t xml:space="preserve"> </w:t>
      </w:r>
      <w:r>
        <w:rPr>
          <w:color w:val="231F20"/>
          <w:spacing w:val="-9"/>
        </w:rPr>
        <w:t xml:space="preserve">11.3%, </w:t>
      </w:r>
      <w:r>
        <w:rPr>
          <w:color w:val="231F20"/>
          <w:spacing w:val="-3"/>
        </w:rPr>
        <w:t xml:space="preserve">respectively, </w:t>
      </w:r>
      <w:r>
        <w:rPr>
          <w:color w:val="231F20"/>
        </w:rPr>
        <w:t xml:space="preserve">whereas Alsisy </w:t>
      </w:r>
      <w:r>
        <w:rPr>
          <w:i/>
          <w:color w:val="231F20"/>
        </w:rPr>
        <w:t>et al</w:t>
      </w:r>
      <w:r>
        <w:rPr>
          <w:color w:val="231F20"/>
        </w:rPr>
        <w:t>.</w:t>
      </w:r>
      <w:r>
        <w:rPr>
          <w:color w:val="231F20"/>
          <w:vertAlign w:val="superscript"/>
        </w:rPr>
        <w:t>[4]</w:t>
      </w:r>
      <w:r>
        <w:rPr>
          <w:color w:val="231F20"/>
        </w:rPr>
        <w:t xml:space="preserve"> and Jahanshahi </w:t>
      </w:r>
      <w:r>
        <w:rPr>
          <w:i/>
          <w:color w:val="231F20"/>
        </w:rPr>
        <w:t xml:space="preserve">et </w:t>
      </w:r>
      <w:r>
        <w:rPr>
          <w:i/>
          <w:color w:val="231F20"/>
          <w:spacing w:val="-18"/>
        </w:rPr>
        <w:t>al</w:t>
      </w:r>
      <w:r>
        <w:rPr>
          <w:color w:val="231F20"/>
          <w:spacing w:val="-18"/>
        </w:rPr>
        <w:t>.</w:t>
      </w:r>
      <w:r>
        <w:rPr>
          <w:color w:val="231F20"/>
          <w:spacing w:val="-18"/>
          <w:vertAlign w:val="superscript"/>
        </w:rPr>
        <w:t>[15]</w:t>
      </w:r>
      <w:r>
        <w:rPr>
          <w:color w:val="231F20"/>
          <w:spacing w:val="-18"/>
        </w:rPr>
        <w:t xml:space="preserve"> </w:t>
      </w:r>
      <w:r>
        <w:rPr>
          <w:color w:val="231F20"/>
        </w:rPr>
        <w:t>report a rate of 0. Within a follow-up period of 12 months, there</w:t>
      </w:r>
      <w:r>
        <w:rPr>
          <w:color w:val="231F20"/>
          <w:spacing w:val="-20"/>
        </w:rPr>
        <w:t xml:space="preserve"> </w:t>
      </w:r>
      <w:r>
        <w:rPr>
          <w:color w:val="231F20"/>
          <w:spacing w:val="-3"/>
        </w:rPr>
        <w:t>were</w:t>
      </w:r>
      <w:r>
        <w:rPr>
          <w:color w:val="231F20"/>
          <w:spacing w:val="-20"/>
        </w:rPr>
        <w:t xml:space="preserve"> </w:t>
      </w:r>
      <w:r>
        <w:rPr>
          <w:color w:val="231F20"/>
        </w:rPr>
        <w:t>no</w:t>
      </w:r>
      <w:r>
        <w:rPr>
          <w:color w:val="231F20"/>
          <w:spacing w:val="-20"/>
        </w:rPr>
        <w:t xml:space="preserve"> </w:t>
      </w:r>
      <w:r>
        <w:rPr>
          <w:color w:val="231F20"/>
        </w:rPr>
        <w:t>recurrence.</w:t>
      </w:r>
      <w:r>
        <w:rPr>
          <w:color w:val="231F20"/>
          <w:spacing w:val="-19"/>
        </w:rPr>
        <w:t xml:space="preserve"> </w:t>
      </w:r>
      <w:r>
        <w:rPr>
          <w:color w:val="231F20"/>
        </w:rPr>
        <w:t>Long-term</w:t>
      </w:r>
      <w:r>
        <w:rPr>
          <w:color w:val="231F20"/>
          <w:spacing w:val="-20"/>
        </w:rPr>
        <w:t xml:space="preserve"> </w:t>
      </w:r>
      <w:r>
        <w:rPr>
          <w:color w:val="231F20"/>
        </w:rPr>
        <w:t>follow-up</w:t>
      </w:r>
      <w:r>
        <w:rPr>
          <w:color w:val="231F20"/>
          <w:spacing w:val="-20"/>
        </w:rPr>
        <w:t xml:space="preserve"> </w:t>
      </w:r>
      <w:r>
        <w:rPr>
          <w:color w:val="231F20"/>
        </w:rPr>
        <w:t>is</w:t>
      </w:r>
      <w:r>
        <w:rPr>
          <w:color w:val="231F20"/>
          <w:spacing w:val="-19"/>
        </w:rPr>
        <w:t xml:space="preserve"> </w:t>
      </w:r>
      <w:r>
        <w:rPr>
          <w:color w:val="231F20"/>
        </w:rPr>
        <w:t xml:space="preserve">nevertheless </w:t>
      </w:r>
      <w:r>
        <w:rPr>
          <w:color w:val="231F20"/>
          <w:spacing w:val="-3"/>
        </w:rPr>
        <w:t>necessary.</w:t>
      </w:r>
      <w:r>
        <w:rPr>
          <w:color w:val="231F20"/>
          <w:spacing w:val="-25"/>
        </w:rPr>
        <w:t xml:space="preserve"> </w:t>
      </w:r>
      <w:r>
        <w:rPr>
          <w:color w:val="231F20"/>
        </w:rPr>
        <w:t>The</w:t>
      </w:r>
      <w:r>
        <w:rPr>
          <w:color w:val="231F20"/>
          <w:spacing w:val="-15"/>
        </w:rPr>
        <w:t xml:space="preserve"> </w:t>
      </w:r>
      <w:r>
        <w:rPr>
          <w:color w:val="231F20"/>
        </w:rPr>
        <w:t>limitations</w:t>
      </w:r>
      <w:r>
        <w:rPr>
          <w:color w:val="231F20"/>
          <w:spacing w:val="-15"/>
        </w:rPr>
        <w:t xml:space="preserve"> </w:t>
      </w:r>
      <w:r>
        <w:rPr>
          <w:color w:val="231F20"/>
        </w:rPr>
        <w:t>of</w:t>
      </w:r>
      <w:r>
        <w:rPr>
          <w:color w:val="231F20"/>
          <w:spacing w:val="-15"/>
        </w:rPr>
        <w:t xml:space="preserve"> </w:t>
      </w:r>
      <w:r>
        <w:rPr>
          <w:color w:val="231F20"/>
        </w:rPr>
        <w:t>this</w:t>
      </w:r>
      <w:r>
        <w:rPr>
          <w:color w:val="231F20"/>
          <w:spacing w:val="-16"/>
        </w:rPr>
        <w:t xml:space="preserve"> </w:t>
      </w:r>
      <w:r>
        <w:rPr>
          <w:color w:val="231F20"/>
        </w:rPr>
        <w:t>study</w:t>
      </w:r>
      <w:r>
        <w:rPr>
          <w:color w:val="231F20"/>
          <w:spacing w:val="-15"/>
        </w:rPr>
        <w:t xml:space="preserve"> </w:t>
      </w:r>
      <w:r>
        <w:rPr>
          <w:color w:val="231F20"/>
          <w:spacing w:val="-3"/>
        </w:rPr>
        <w:t>were</w:t>
      </w:r>
      <w:r>
        <w:rPr>
          <w:color w:val="231F20"/>
          <w:spacing w:val="-15"/>
        </w:rPr>
        <w:t xml:space="preserve"> </w:t>
      </w:r>
      <w:r>
        <w:rPr>
          <w:color w:val="231F20"/>
        </w:rPr>
        <w:t>the</w:t>
      </w:r>
      <w:r>
        <w:rPr>
          <w:color w:val="231F20"/>
          <w:spacing w:val="-15"/>
        </w:rPr>
        <w:t xml:space="preserve"> </w:t>
      </w:r>
      <w:r>
        <w:rPr>
          <w:color w:val="231F20"/>
        </w:rPr>
        <w:t>small</w:t>
      </w:r>
      <w:r>
        <w:rPr>
          <w:color w:val="231F20"/>
          <w:spacing w:val="-15"/>
        </w:rPr>
        <w:t xml:space="preserve"> </w:t>
      </w:r>
      <w:r>
        <w:rPr>
          <w:color w:val="231F20"/>
        </w:rPr>
        <w:t>number of</w:t>
      </w:r>
      <w:r>
        <w:rPr>
          <w:color w:val="231F20"/>
          <w:spacing w:val="-23"/>
        </w:rPr>
        <w:t xml:space="preserve"> </w:t>
      </w:r>
      <w:r>
        <w:rPr>
          <w:color w:val="231F20"/>
        </w:rPr>
        <w:t>patients</w:t>
      </w:r>
      <w:r>
        <w:rPr>
          <w:color w:val="231F20"/>
          <w:spacing w:val="-22"/>
        </w:rPr>
        <w:t xml:space="preserve"> </w:t>
      </w:r>
      <w:r>
        <w:rPr>
          <w:color w:val="231F20"/>
        </w:rPr>
        <w:t>in</w:t>
      </w:r>
      <w:r>
        <w:rPr>
          <w:color w:val="231F20"/>
          <w:spacing w:val="-23"/>
        </w:rPr>
        <w:t xml:space="preserve"> </w:t>
      </w:r>
      <w:r>
        <w:rPr>
          <w:color w:val="231F20"/>
        </w:rPr>
        <w:t>this</w:t>
      </w:r>
      <w:r>
        <w:rPr>
          <w:color w:val="231F20"/>
          <w:spacing w:val="-22"/>
        </w:rPr>
        <w:t xml:space="preserve"> </w:t>
      </w:r>
      <w:r>
        <w:rPr>
          <w:color w:val="231F20"/>
        </w:rPr>
        <w:t>study</w:t>
      </w:r>
      <w:r>
        <w:rPr>
          <w:color w:val="231F20"/>
          <w:spacing w:val="-23"/>
        </w:rPr>
        <w:t xml:space="preserve"> </w:t>
      </w:r>
      <w:r>
        <w:rPr>
          <w:color w:val="231F20"/>
        </w:rPr>
        <w:t>and</w:t>
      </w:r>
      <w:r>
        <w:rPr>
          <w:color w:val="231F20"/>
          <w:spacing w:val="-22"/>
        </w:rPr>
        <w:t xml:space="preserve"> </w:t>
      </w:r>
      <w:r>
        <w:rPr>
          <w:color w:val="231F20"/>
        </w:rPr>
        <w:t>the</w:t>
      </w:r>
      <w:r>
        <w:rPr>
          <w:color w:val="231F20"/>
          <w:spacing w:val="-22"/>
        </w:rPr>
        <w:t xml:space="preserve"> </w:t>
      </w:r>
      <w:r>
        <w:rPr>
          <w:color w:val="231F20"/>
        </w:rPr>
        <w:t>cost</w:t>
      </w:r>
      <w:r>
        <w:rPr>
          <w:color w:val="231F20"/>
          <w:spacing w:val="-23"/>
        </w:rPr>
        <w:t xml:space="preserve"> </w:t>
      </w:r>
      <w:r>
        <w:rPr>
          <w:color w:val="231F20"/>
        </w:rPr>
        <w:t>of</w:t>
      </w:r>
      <w:r>
        <w:rPr>
          <w:color w:val="231F20"/>
          <w:spacing w:val="-22"/>
        </w:rPr>
        <w:t xml:space="preserve"> </w:t>
      </w:r>
      <w:r>
        <w:rPr>
          <w:color w:val="231F20"/>
        </w:rPr>
        <w:t>setting</w:t>
      </w:r>
      <w:r>
        <w:rPr>
          <w:color w:val="231F20"/>
          <w:spacing w:val="-23"/>
        </w:rPr>
        <w:t xml:space="preserve"> </w:t>
      </w:r>
      <w:r>
        <w:rPr>
          <w:color w:val="231F20"/>
        </w:rPr>
        <w:t>up</w:t>
      </w:r>
      <w:r>
        <w:rPr>
          <w:color w:val="231F20"/>
          <w:spacing w:val="-22"/>
        </w:rPr>
        <w:t xml:space="preserve"> </w:t>
      </w:r>
      <w:r>
        <w:rPr>
          <w:color w:val="231F20"/>
        </w:rPr>
        <w:t>the</w:t>
      </w:r>
      <w:r>
        <w:rPr>
          <w:color w:val="231F20"/>
          <w:spacing w:val="-23"/>
        </w:rPr>
        <w:t xml:space="preserve"> </w:t>
      </w:r>
      <w:r>
        <w:rPr>
          <w:color w:val="231F20"/>
        </w:rPr>
        <w:t>equipment the laser</w:t>
      </w:r>
      <w:r>
        <w:rPr>
          <w:color w:val="231F20"/>
          <w:spacing w:val="-1"/>
        </w:rPr>
        <w:t xml:space="preserve"> </w:t>
      </w:r>
      <w:r>
        <w:rPr>
          <w:color w:val="231F20"/>
        </w:rPr>
        <w:t>haemorrhoidectomy.</w:t>
      </w:r>
    </w:p>
    <w:p w14:paraId="5BE423D1" w14:textId="77777777" w:rsidR="00A0124C" w:rsidRDefault="00000000">
      <w:pPr>
        <w:pStyle w:val="Heading1"/>
        <w:spacing w:before="173"/>
      </w:pPr>
      <w:r>
        <w:rPr>
          <w:color w:val="2E3092"/>
        </w:rPr>
        <w:t>Conclusion</w:t>
      </w:r>
    </w:p>
    <w:p w14:paraId="5A3EE78F" w14:textId="77777777" w:rsidR="00A0124C" w:rsidRDefault="00000000">
      <w:pPr>
        <w:pStyle w:val="BodyText"/>
        <w:spacing w:before="116" w:line="249" w:lineRule="auto"/>
        <w:ind w:left="118" w:right="38"/>
        <w:jc w:val="both"/>
      </w:pPr>
      <w:r>
        <w:rPr>
          <w:color w:val="231F20"/>
          <w:spacing w:val="2"/>
        </w:rPr>
        <w:t xml:space="preserve">This study </w:t>
      </w:r>
      <w:r>
        <w:rPr>
          <w:color w:val="231F20"/>
        </w:rPr>
        <w:t xml:space="preserve">has shown </w:t>
      </w:r>
      <w:r>
        <w:rPr>
          <w:color w:val="231F20"/>
          <w:spacing w:val="2"/>
        </w:rPr>
        <w:t xml:space="preserve">that laser </w:t>
      </w:r>
      <w:r>
        <w:rPr>
          <w:color w:val="231F20"/>
          <w:spacing w:val="3"/>
        </w:rPr>
        <w:t xml:space="preserve">haemorrhoidoplasty </w:t>
      </w:r>
      <w:r>
        <w:rPr>
          <w:color w:val="231F20"/>
        </w:rPr>
        <w:t xml:space="preserve">is a </w:t>
      </w:r>
      <w:r>
        <w:rPr>
          <w:color w:val="231F20"/>
          <w:spacing w:val="3"/>
        </w:rPr>
        <w:t xml:space="preserve">minimally </w:t>
      </w:r>
      <w:r>
        <w:rPr>
          <w:color w:val="231F20"/>
        </w:rPr>
        <w:t xml:space="preserve">invasive </w:t>
      </w:r>
      <w:r>
        <w:rPr>
          <w:color w:val="231F20"/>
          <w:spacing w:val="3"/>
        </w:rPr>
        <w:t xml:space="preserve">surgical </w:t>
      </w:r>
      <w:r>
        <w:rPr>
          <w:color w:val="231F20"/>
          <w:spacing w:val="4"/>
        </w:rPr>
        <w:t xml:space="preserve">treatment </w:t>
      </w:r>
      <w:r>
        <w:rPr>
          <w:color w:val="231F20"/>
          <w:spacing w:val="2"/>
        </w:rPr>
        <w:t xml:space="preserve">of </w:t>
      </w:r>
      <w:r>
        <w:rPr>
          <w:color w:val="231F20"/>
          <w:spacing w:val="5"/>
        </w:rPr>
        <w:t xml:space="preserve">haemorrhoidal </w:t>
      </w:r>
      <w:r>
        <w:rPr>
          <w:color w:val="231F20"/>
        </w:rPr>
        <w:t>disease with little distortion of the anal canal and has good outcome</w:t>
      </w:r>
      <w:r>
        <w:rPr>
          <w:color w:val="231F20"/>
          <w:spacing w:val="-21"/>
        </w:rPr>
        <w:t xml:space="preserve"> </w:t>
      </w:r>
      <w:r>
        <w:rPr>
          <w:color w:val="231F20"/>
        </w:rPr>
        <w:t>with</w:t>
      </w:r>
      <w:r>
        <w:rPr>
          <w:color w:val="231F20"/>
          <w:spacing w:val="-20"/>
        </w:rPr>
        <w:t xml:space="preserve"> </w:t>
      </w:r>
      <w:r>
        <w:rPr>
          <w:color w:val="231F20"/>
          <w:spacing w:val="-3"/>
        </w:rPr>
        <w:t>few</w:t>
      </w:r>
      <w:r>
        <w:rPr>
          <w:color w:val="231F20"/>
          <w:spacing w:val="-20"/>
        </w:rPr>
        <w:t xml:space="preserve"> </w:t>
      </w:r>
      <w:r>
        <w:rPr>
          <w:color w:val="231F20"/>
        </w:rPr>
        <w:t>complications,</w:t>
      </w:r>
      <w:r>
        <w:rPr>
          <w:color w:val="231F20"/>
          <w:spacing w:val="-20"/>
        </w:rPr>
        <w:t xml:space="preserve"> </w:t>
      </w:r>
      <w:r>
        <w:rPr>
          <w:color w:val="231F20"/>
        </w:rPr>
        <w:t>especially</w:t>
      </w:r>
      <w:r>
        <w:rPr>
          <w:color w:val="231F20"/>
          <w:spacing w:val="-20"/>
        </w:rPr>
        <w:t xml:space="preserve"> </w:t>
      </w:r>
      <w:r>
        <w:rPr>
          <w:color w:val="231F20"/>
        </w:rPr>
        <w:t>for</w:t>
      </w:r>
      <w:r>
        <w:rPr>
          <w:color w:val="231F20"/>
          <w:spacing w:val="-20"/>
        </w:rPr>
        <w:t xml:space="preserve"> </w:t>
      </w:r>
      <w:r>
        <w:rPr>
          <w:color w:val="231F20"/>
        </w:rPr>
        <w:t>first-,</w:t>
      </w:r>
      <w:r>
        <w:rPr>
          <w:color w:val="231F20"/>
          <w:spacing w:val="-20"/>
        </w:rPr>
        <w:t xml:space="preserve"> </w:t>
      </w:r>
      <w:r>
        <w:rPr>
          <w:color w:val="231F20"/>
        </w:rPr>
        <w:t xml:space="preserve">second-, and </w:t>
      </w:r>
      <w:r>
        <w:rPr>
          <w:color w:val="231F20"/>
          <w:spacing w:val="2"/>
        </w:rPr>
        <w:t xml:space="preserve">third-degree </w:t>
      </w:r>
      <w:r>
        <w:rPr>
          <w:color w:val="231F20"/>
          <w:spacing w:val="3"/>
        </w:rPr>
        <w:t xml:space="preserve">haemorrhoids. </w:t>
      </w:r>
      <w:r>
        <w:rPr>
          <w:color w:val="231F20"/>
        </w:rPr>
        <w:t xml:space="preserve">Advanced </w:t>
      </w:r>
      <w:r>
        <w:rPr>
          <w:color w:val="231F20"/>
          <w:spacing w:val="3"/>
        </w:rPr>
        <w:t xml:space="preserve">forms </w:t>
      </w:r>
      <w:r>
        <w:rPr>
          <w:color w:val="231F20"/>
          <w:spacing w:val="2"/>
        </w:rPr>
        <w:t xml:space="preserve">such </w:t>
      </w:r>
      <w:r>
        <w:rPr>
          <w:color w:val="231F20"/>
          <w:spacing w:val="3"/>
        </w:rPr>
        <w:t xml:space="preserve">as </w:t>
      </w:r>
      <w:r>
        <w:rPr>
          <w:color w:val="231F20"/>
        </w:rPr>
        <w:t>grade 4 haemorrhoids and haemorrhoidal prolapse expose</w:t>
      </w:r>
      <w:r>
        <w:rPr>
          <w:color w:val="231F20"/>
          <w:spacing w:val="20"/>
        </w:rPr>
        <w:t xml:space="preserve"> </w:t>
      </w:r>
      <w:r>
        <w:rPr>
          <w:color w:val="231F20"/>
        </w:rPr>
        <w:t>to</w:t>
      </w:r>
    </w:p>
    <w:p w14:paraId="3A464299" w14:textId="77777777" w:rsidR="00A0124C" w:rsidRDefault="00000000">
      <w:pPr>
        <w:pStyle w:val="BodyText"/>
        <w:spacing w:before="89" w:line="249" w:lineRule="auto"/>
        <w:ind w:left="118" w:right="182"/>
        <w:jc w:val="both"/>
      </w:pPr>
      <w:r>
        <w:br w:type="column"/>
      </w:r>
      <w:r>
        <w:rPr>
          <w:color w:val="231F20"/>
          <w:spacing w:val="-3"/>
        </w:rPr>
        <w:t>complications</w:t>
      </w:r>
      <w:r>
        <w:rPr>
          <w:color w:val="231F20"/>
          <w:spacing w:val="-18"/>
        </w:rPr>
        <w:t xml:space="preserve"> </w:t>
      </w:r>
      <w:r>
        <w:rPr>
          <w:color w:val="231F20"/>
          <w:spacing w:val="-3"/>
        </w:rPr>
        <w:t>under</w:t>
      </w:r>
      <w:r>
        <w:rPr>
          <w:color w:val="231F20"/>
          <w:spacing w:val="-18"/>
        </w:rPr>
        <w:t xml:space="preserve"> </w:t>
      </w:r>
      <w:r>
        <w:rPr>
          <w:color w:val="231F20"/>
          <w:spacing w:val="-3"/>
        </w:rPr>
        <w:t>laser</w:t>
      </w:r>
      <w:r>
        <w:rPr>
          <w:color w:val="231F20"/>
          <w:spacing w:val="-18"/>
        </w:rPr>
        <w:t xml:space="preserve"> </w:t>
      </w:r>
      <w:r>
        <w:rPr>
          <w:color w:val="231F20"/>
        </w:rPr>
        <w:t>and</w:t>
      </w:r>
      <w:r>
        <w:rPr>
          <w:color w:val="231F20"/>
          <w:spacing w:val="-18"/>
        </w:rPr>
        <w:t xml:space="preserve"> </w:t>
      </w:r>
      <w:r>
        <w:rPr>
          <w:color w:val="231F20"/>
          <w:spacing w:val="-3"/>
        </w:rPr>
        <w:t>remain</w:t>
      </w:r>
      <w:r>
        <w:rPr>
          <w:color w:val="231F20"/>
          <w:spacing w:val="-18"/>
        </w:rPr>
        <w:t xml:space="preserve"> </w:t>
      </w:r>
      <w:r>
        <w:rPr>
          <w:color w:val="231F20"/>
        </w:rPr>
        <w:t>as</w:t>
      </w:r>
      <w:r>
        <w:rPr>
          <w:color w:val="231F20"/>
          <w:spacing w:val="-18"/>
        </w:rPr>
        <w:t xml:space="preserve"> </w:t>
      </w:r>
      <w:r>
        <w:rPr>
          <w:color w:val="231F20"/>
          <w:spacing w:val="-3"/>
        </w:rPr>
        <w:t>indications</w:t>
      </w:r>
      <w:r>
        <w:rPr>
          <w:color w:val="231F20"/>
          <w:spacing w:val="-18"/>
        </w:rPr>
        <w:t xml:space="preserve"> </w:t>
      </w:r>
      <w:r>
        <w:rPr>
          <w:color w:val="231F20"/>
        </w:rPr>
        <w:t>for</w:t>
      </w:r>
      <w:r>
        <w:rPr>
          <w:color w:val="231F20"/>
          <w:spacing w:val="-18"/>
        </w:rPr>
        <w:t xml:space="preserve"> </w:t>
      </w:r>
      <w:r>
        <w:rPr>
          <w:color w:val="231F20"/>
          <w:spacing w:val="-5"/>
        </w:rPr>
        <w:t xml:space="preserve">removal </w:t>
      </w:r>
      <w:r>
        <w:rPr>
          <w:color w:val="231F20"/>
          <w:spacing w:val="-3"/>
        </w:rPr>
        <w:t>by</w:t>
      </w:r>
      <w:r>
        <w:rPr>
          <w:color w:val="231F20"/>
          <w:spacing w:val="-8"/>
        </w:rPr>
        <w:t xml:space="preserve"> </w:t>
      </w:r>
      <w:r>
        <w:rPr>
          <w:color w:val="231F20"/>
        </w:rPr>
        <w:t>conventional</w:t>
      </w:r>
      <w:r>
        <w:rPr>
          <w:color w:val="231F20"/>
          <w:spacing w:val="-8"/>
        </w:rPr>
        <w:t xml:space="preserve"> </w:t>
      </w:r>
      <w:r>
        <w:rPr>
          <w:color w:val="231F20"/>
        </w:rPr>
        <w:t>surgery</w:t>
      </w:r>
      <w:r>
        <w:rPr>
          <w:color w:val="231F20"/>
          <w:spacing w:val="-8"/>
        </w:rPr>
        <w:t xml:space="preserve"> </w:t>
      </w:r>
      <w:r>
        <w:rPr>
          <w:color w:val="231F20"/>
        </w:rPr>
        <w:t>according</w:t>
      </w:r>
      <w:r>
        <w:rPr>
          <w:color w:val="231F20"/>
          <w:spacing w:val="-8"/>
        </w:rPr>
        <w:t xml:space="preserve"> </w:t>
      </w:r>
      <w:r>
        <w:rPr>
          <w:color w:val="231F20"/>
        </w:rPr>
        <w:t>to</w:t>
      </w:r>
      <w:r>
        <w:rPr>
          <w:color w:val="231F20"/>
          <w:spacing w:val="-7"/>
        </w:rPr>
        <w:t xml:space="preserve"> </w:t>
      </w:r>
      <w:r>
        <w:rPr>
          <w:color w:val="231F20"/>
        </w:rPr>
        <w:t>Milligan</w:t>
      </w:r>
      <w:r>
        <w:rPr>
          <w:color w:val="231F20"/>
          <w:spacing w:val="-8"/>
        </w:rPr>
        <w:t xml:space="preserve"> </w:t>
      </w:r>
      <w:r>
        <w:rPr>
          <w:color w:val="231F20"/>
        </w:rPr>
        <w:t>and</w:t>
      </w:r>
      <w:r>
        <w:rPr>
          <w:color w:val="231F20"/>
          <w:spacing w:val="-8"/>
        </w:rPr>
        <w:t xml:space="preserve"> </w:t>
      </w:r>
      <w:r>
        <w:rPr>
          <w:color w:val="231F20"/>
        </w:rPr>
        <w:t>Morgan.</w:t>
      </w:r>
    </w:p>
    <w:p w14:paraId="3475C5C5" w14:textId="77777777" w:rsidR="00A0124C" w:rsidRDefault="00000000">
      <w:pPr>
        <w:pStyle w:val="Heading3"/>
        <w:spacing w:before="122"/>
        <w:jc w:val="both"/>
      </w:pPr>
      <w:r>
        <w:rPr>
          <w:color w:val="2E3092"/>
        </w:rPr>
        <w:t>Declaration of patient consent</w:t>
      </w:r>
    </w:p>
    <w:p w14:paraId="2530D668" w14:textId="77777777" w:rsidR="00A0124C" w:rsidRDefault="00000000">
      <w:pPr>
        <w:pStyle w:val="BodyText"/>
        <w:spacing w:before="116" w:line="249" w:lineRule="auto"/>
        <w:ind w:left="118" w:right="170"/>
        <w:jc w:val="both"/>
      </w:pPr>
      <w:r>
        <w:rPr>
          <w:color w:val="231F20"/>
        </w:rPr>
        <w:t xml:space="preserve">The authors certify that they </w:t>
      </w:r>
      <w:r>
        <w:rPr>
          <w:color w:val="231F20"/>
          <w:spacing w:val="-3"/>
        </w:rPr>
        <w:t xml:space="preserve">have </w:t>
      </w:r>
      <w:r>
        <w:rPr>
          <w:color w:val="231F20"/>
        </w:rPr>
        <w:t>obtained all appropriate patient consent forms. In the form the patient(s) has/have given his/her/their consent for his/her/their images and other clinical</w:t>
      </w:r>
      <w:r>
        <w:rPr>
          <w:color w:val="231F20"/>
          <w:spacing w:val="-9"/>
        </w:rPr>
        <w:t xml:space="preserve"> </w:t>
      </w:r>
      <w:r>
        <w:rPr>
          <w:color w:val="231F20"/>
        </w:rPr>
        <w:t>information</w:t>
      </w:r>
      <w:r>
        <w:rPr>
          <w:color w:val="231F20"/>
          <w:spacing w:val="-9"/>
        </w:rPr>
        <w:t xml:space="preserve"> </w:t>
      </w:r>
      <w:r>
        <w:rPr>
          <w:color w:val="231F20"/>
        </w:rPr>
        <w:t>to</w:t>
      </w:r>
      <w:r>
        <w:rPr>
          <w:color w:val="231F20"/>
          <w:spacing w:val="-9"/>
        </w:rPr>
        <w:t xml:space="preserve"> </w:t>
      </w:r>
      <w:r>
        <w:rPr>
          <w:color w:val="231F20"/>
        </w:rPr>
        <w:t>be</w:t>
      </w:r>
      <w:r>
        <w:rPr>
          <w:color w:val="231F20"/>
          <w:spacing w:val="-8"/>
        </w:rPr>
        <w:t xml:space="preserve"> </w:t>
      </w:r>
      <w:r>
        <w:rPr>
          <w:color w:val="231F20"/>
        </w:rPr>
        <w:t>reported</w:t>
      </w:r>
      <w:r>
        <w:rPr>
          <w:color w:val="231F20"/>
          <w:spacing w:val="-9"/>
        </w:rPr>
        <w:t xml:space="preserve"> </w:t>
      </w:r>
      <w:r>
        <w:rPr>
          <w:color w:val="231F20"/>
        </w:rPr>
        <w:t>in</w:t>
      </w:r>
      <w:r>
        <w:rPr>
          <w:color w:val="231F20"/>
          <w:spacing w:val="-9"/>
        </w:rPr>
        <w:t xml:space="preserve"> </w:t>
      </w:r>
      <w:r>
        <w:rPr>
          <w:color w:val="231F20"/>
        </w:rPr>
        <w:t>the</w:t>
      </w:r>
      <w:r>
        <w:rPr>
          <w:color w:val="231F20"/>
          <w:spacing w:val="-8"/>
        </w:rPr>
        <w:t xml:space="preserve"> </w:t>
      </w:r>
      <w:r>
        <w:rPr>
          <w:color w:val="231F20"/>
        </w:rPr>
        <w:t>journal.</w:t>
      </w:r>
      <w:r>
        <w:rPr>
          <w:color w:val="231F20"/>
          <w:spacing w:val="-19"/>
        </w:rPr>
        <w:t xml:space="preserve"> </w:t>
      </w:r>
      <w:r>
        <w:rPr>
          <w:color w:val="231F20"/>
        </w:rPr>
        <w:t>The</w:t>
      </w:r>
      <w:r>
        <w:rPr>
          <w:color w:val="231F20"/>
          <w:spacing w:val="-9"/>
        </w:rPr>
        <w:t xml:space="preserve"> </w:t>
      </w:r>
      <w:r>
        <w:rPr>
          <w:color w:val="231F20"/>
        </w:rPr>
        <w:t>patients understand that their names and initials will not be</w:t>
      </w:r>
      <w:r>
        <w:rPr>
          <w:color w:val="231F20"/>
          <w:spacing w:val="-13"/>
        </w:rPr>
        <w:t xml:space="preserve"> </w:t>
      </w:r>
      <w:r>
        <w:rPr>
          <w:color w:val="231F20"/>
        </w:rPr>
        <w:t>published and due efforts will be made to conceal their identity, but anonymity cannot be</w:t>
      </w:r>
      <w:r>
        <w:rPr>
          <w:color w:val="231F20"/>
          <w:spacing w:val="-1"/>
        </w:rPr>
        <w:t xml:space="preserve"> </w:t>
      </w:r>
      <w:r>
        <w:rPr>
          <w:color w:val="231F20"/>
        </w:rPr>
        <w:t>guaranteed.</w:t>
      </w:r>
    </w:p>
    <w:p w14:paraId="5D9E2454" w14:textId="77777777" w:rsidR="00A0124C" w:rsidRDefault="00000000">
      <w:pPr>
        <w:pStyle w:val="Heading3"/>
        <w:spacing w:before="125"/>
        <w:jc w:val="both"/>
      </w:pPr>
      <w:r>
        <w:rPr>
          <w:color w:val="2E3092"/>
        </w:rPr>
        <w:t>Financial support and sponsorship</w:t>
      </w:r>
    </w:p>
    <w:p w14:paraId="16E48E79" w14:textId="77777777" w:rsidR="00A0124C" w:rsidRDefault="00000000">
      <w:pPr>
        <w:pStyle w:val="BodyText"/>
        <w:spacing w:before="116"/>
        <w:ind w:left="118"/>
      </w:pPr>
      <w:r>
        <w:rPr>
          <w:color w:val="231F20"/>
        </w:rPr>
        <w:t>Nil.</w:t>
      </w:r>
    </w:p>
    <w:p w14:paraId="593A7745" w14:textId="77777777" w:rsidR="00A0124C" w:rsidRDefault="00000000">
      <w:pPr>
        <w:pStyle w:val="Heading3"/>
        <w:spacing w:before="130"/>
      </w:pPr>
      <w:r>
        <w:rPr>
          <w:color w:val="2E3092"/>
        </w:rPr>
        <w:t>Conflicts of interest</w:t>
      </w:r>
    </w:p>
    <w:p w14:paraId="32FE7E90" w14:textId="77777777" w:rsidR="00A0124C" w:rsidRDefault="00000000">
      <w:pPr>
        <w:pStyle w:val="BodyText"/>
        <w:spacing w:before="116"/>
        <w:ind w:left="118"/>
      </w:pPr>
      <w:r>
        <w:rPr>
          <w:color w:val="231F20"/>
        </w:rPr>
        <w:t>There are no conflicts of interest.</w:t>
      </w:r>
    </w:p>
    <w:p w14:paraId="684A34C0" w14:textId="77777777" w:rsidR="00A0124C" w:rsidRDefault="00000000">
      <w:pPr>
        <w:pStyle w:val="Heading1"/>
        <w:spacing w:before="177"/>
      </w:pPr>
      <w:r>
        <w:rPr>
          <w:color w:val="2E3092"/>
        </w:rPr>
        <w:t>References</w:t>
      </w:r>
    </w:p>
    <w:p w14:paraId="01D68CCF" w14:textId="77777777" w:rsidR="00A0124C" w:rsidRDefault="00000000">
      <w:pPr>
        <w:pStyle w:val="ListParagraph"/>
        <w:numPr>
          <w:ilvl w:val="0"/>
          <w:numId w:val="1"/>
        </w:numPr>
        <w:tabs>
          <w:tab w:val="left" w:pos="459"/>
        </w:tabs>
        <w:spacing w:before="114" w:line="256" w:lineRule="auto"/>
        <w:ind w:right="173"/>
        <w:jc w:val="both"/>
        <w:rPr>
          <w:sz w:val="17"/>
        </w:rPr>
      </w:pPr>
      <w:r>
        <w:rPr>
          <w:color w:val="231F20"/>
          <w:spacing w:val="8"/>
          <w:sz w:val="17"/>
        </w:rPr>
        <w:t xml:space="preserve">Halit </w:t>
      </w:r>
      <w:r>
        <w:rPr>
          <w:color w:val="231F20"/>
          <w:spacing w:val="5"/>
          <w:sz w:val="17"/>
        </w:rPr>
        <w:t xml:space="preserve">M, </w:t>
      </w:r>
      <w:r>
        <w:rPr>
          <w:color w:val="231F20"/>
          <w:spacing w:val="8"/>
          <w:sz w:val="17"/>
        </w:rPr>
        <w:t xml:space="preserve">Zaim </w:t>
      </w:r>
      <w:r>
        <w:rPr>
          <w:color w:val="231F20"/>
          <w:spacing w:val="5"/>
          <w:sz w:val="17"/>
        </w:rPr>
        <w:t xml:space="preserve">G, </w:t>
      </w:r>
      <w:r>
        <w:rPr>
          <w:color w:val="231F20"/>
          <w:spacing w:val="8"/>
          <w:sz w:val="17"/>
        </w:rPr>
        <w:t xml:space="preserve">Ranko </w:t>
      </w:r>
      <w:r>
        <w:rPr>
          <w:color w:val="231F20"/>
          <w:spacing w:val="5"/>
          <w:sz w:val="17"/>
        </w:rPr>
        <w:t xml:space="preserve">L, </w:t>
      </w:r>
      <w:r>
        <w:rPr>
          <w:color w:val="231F20"/>
          <w:spacing w:val="8"/>
          <w:sz w:val="17"/>
        </w:rPr>
        <w:t xml:space="preserve">Hilmi </w:t>
      </w:r>
      <w:r>
        <w:rPr>
          <w:color w:val="231F20"/>
          <w:spacing w:val="5"/>
          <w:sz w:val="17"/>
        </w:rPr>
        <w:t xml:space="preserve">I, </w:t>
      </w:r>
      <w:r>
        <w:rPr>
          <w:color w:val="231F20"/>
          <w:spacing w:val="9"/>
          <w:sz w:val="17"/>
        </w:rPr>
        <w:t xml:space="preserve">Argjira </w:t>
      </w:r>
      <w:r>
        <w:rPr>
          <w:color w:val="231F20"/>
          <w:spacing w:val="8"/>
          <w:sz w:val="17"/>
        </w:rPr>
        <w:t xml:space="preserve">J-S. Laser </w:t>
      </w:r>
      <w:r>
        <w:rPr>
          <w:color w:val="231F20"/>
          <w:sz w:val="17"/>
        </w:rPr>
        <w:t>haemorrhoidoplasty</w:t>
      </w:r>
      <w:r>
        <w:rPr>
          <w:color w:val="231F20"/>
          <w:spacing w:val="-21"/>
          <w:sz w:val="17"/>
        </w:rPr>
        <w:t xml:space="preserve"> </w:t>
      </w:r>
      <w:r>
        <w:rPr>
          <w:color w:val="231F20"/>
          <w:sz w:val="17"/>
        </w:rPr>
        <w:t>procedure</w:t>
      </w:r>
      <w:r>
        <w:rPr>
          <w:color w:val="231F20"/>
          <w:spacing w:val="-20"/>
          <w:sz w:val="17"/>
        </w:rPr>
        <w:t xml:space="preserve"> </w:t>
      </w:r>
      <w:r>
        <w:rPr>
          <w:color w:val="231F20"/>
          <w:sz w:val="17"/>
        </w:rPr>
        <w:t>vs</w:t>
      </w:r>
      <w:r>
        <w:rPr>
          <w:color w:val="231F20"/>
          <w:spacing w:val="-20"/>
          <w:sz w:val="17"/>
        </w:rPr>
        <w:t xml:space="preserve"> </w:t>
      </w:r>
      <w:r>
        <w:rPr>
          <w:color w:val="231F20"/>
          <w:sz w:val="17"/>
        </w:rPr>
        <w:t>open</w:t>
      </w:r>
      <w:r>
        <w:rPr>
          <w:color w:val="231F20"/>
          <w:spacing w:val="-20"/>
          <w:sz w:val="17"/>
        </w:rPr>
        <w:t xml:space="preserve"> </w:t>
      </w:r>
      <w:r>
        <w:rPr>
          <w:color w:val="231F20"/>
          <w:spacing w:val="-3"/>
          <w:sz w:val="17"/>
        </w:rPr>
        <w:t>surgical</w:t>
      </w:r>
      <w:r>
        <w:rPr>
          <w:color w:val="231F20"/>
          <w:spacing w:val="-20"/>
          <w:sz w:val="17"/>
        </w:rPr>
        <w:t xml:space="preserve"> </w:t>
      </w:r>
      <w:r>
        <w:rPr>
          <w:color w:val="231F20"/>
          <w:spacing w:val="-3"/>
          <w:sz w:val="17"/>
        </w:rPr>
        <w:t xml:space="preserve">haemorrhoidectomy: </w:t>
      </w:r>
      <w:r>
        <w:rPr>
          <w:color w:val="231F20"/>
          <w:sz w:val="17"/>
        </w:rPr>
        <w:t>A</w:t>
      </w:r>
      <w:r>
        <w:rPr>
          <w:color w:val="231F20"/>
          <w:spacing w:val="-9"/>
          <w:sz w:val="17"/>
        </w:rPr>
        <w:t xml:space="preserve"> </w:t>
      </w:r>
      <w:r>
        <w:rPr>
          <w:color w:val="231F20"/>
          <w:sz w:val="17"/>
        </w:rPr>
        <w:t>trial</w:t>
      </w:r>
      <w:r>
        <w:rPr>
          <w:color w:val="231F20"/>
          <w:spacing w:val="-8"/>
          <w:sz w:val="17"/>
        </w:rPr>
        <w:t xml:space="preserve"> </w:t>
      </w:r>
      <w:r>
        <w:rPr>
          <w:color w:val="231F20"/>
          <w:sz w:val="17"/>
        </w:rPr>
        <w:t>comparing</w:t>
      </w:r>
      <w:r>
        <w:rPr>
          <w:color w:val="231F20"/>
          <w:spacing w:val="-8"/>
          <w:sz w:val="17"/>
        </w:rPr>
        <w:t xml:space="preserve"> </w:t>
      </w:r>
      <w:r>
        <w:rPr>
          <w:color w:val="231F20"/>
          <w:sz w:val="17"/>
        </w:rPr>
        <w:t>2</w:t>
      </w:r>
      <w:r>
        <w:rPr>
          <w:color w:val="231F20"/>
          <w:spacing w:val="-8"/>
          <w:sz w:val="17"/>
        </w:rPr>
        <w:t xml:space="preserve"> </w:t>
      </w:r>
      <w:r>
        <w:rPr>
          <w:color w:val="231F20"/>
          <w:sz w:val="17"/>
        </w:rPr>
        <w:t>treatments</w:t>
      </w:r>
      <w:r>
        <w:rPr>
          <w:color w:val="231F20"/>
          <w:spacing w:val="-8"/>
          <w:sz w:val="17"/>
        </w:rPr>
        <w:t xml:space="preserve"> </w:t>
      </w:r>
      <w:r>
        <w:rPr>
          <w:color w:val="231F20"/>
          <w:sz w:val="17"/>
        </w:rPr>
        <w:t>for</w:t>
      </w:r>
      <w:r>
        <w:rPr>
          <w:color w:val="231F20"/>
          <w:spacing w:val="-9"/>
          <w:sz w:val="17"/>
        </w:rPr>
        <w:t xml:space="preserve"> </w:t>
      </w:r>
      <w:r>
        <w:rPr>
          <w:color w:val="231F20"/>
          <w:sz w:val="17"/>
        </w:rPr>
        <w:t>haemorrhoids</w:t>
      </w:r>
      <w:r>
        <w:rPr>
          <w:color w:val="231F20"/>
          <w:spacing w:val="-8"/>
          <w:sz w:val="17"/>
        </w:rPr>
        <w:t xml:space="preserve"> </w:t>
      </w:r>
      <w:r>
        <w:rPr>
          <w:color w:val="231F20"/>
          <w:sz w:val="17"/>
        </w:rPr>
        <w:t>of</w:t>
      </w:r>
      <w:r>
        <w:rPr>
          <w:color w:val="231F20"/>
          <w:spacing w:val="-8"/>
          <w:sz w:val="17"/>
        </w:rPr>
        <w:t xml:space="preserve"> </w:t>
      </w:r>
      <w:r>
        <w:rPr>
          <w:color w:val="231F20"/>
          <w:sz w:val="17"/>
        </w:rPr>
        <w:t>third</w:t>
      </w:r>
      <w:r>
        <w:rPr>
          <w:color w:val="231F20"/>
          <w:spacing w:val="-8"/>
          <w:sz w:val="17"/>
        </w:rPr>
        <w:t xml:space="preserve"> </w:t>
      </w:r>
      <w:r>
        <w:rPr>
          <w:color w:val="231F20"/>
          <w:sz w:val="17"/>
        </w:rPr>
        <w:t>and</w:t>
      </w:r>
      <w:r>
        <w:rPr>
          <w:color w:val="231F20"/>
          <w:spacing w:val="-8"/>
          <w:sz w:val="17"/>
        </w:rPr>
        <w:t xml:space="preserve"> </w:t>
      </w:r>
      <w:r>
        <w:rPr>
          <w:color w:val="231F20"/>
          <w:sz w:val="17"/>
        </w:rPr>
        <w:t>fourth degree. Acta Inform Med</w:t>
      </w:r>
      <w:r>
        <w:rPr>
          <w:color w:val="231F20"/>
          <w:spacing w:val="-10"/>
          <w:sz w:val="17"/>
        </w:rPr>
        <w:t xml:space="preserve"> </w:t>
      </w:r>
      <w:r>
        <w:rPr>
          <w:color w:val="231F20"/>
          <w:sz w:val="17"/>
        </w:rPr>
        <w:t>2014;22:365-7.</w:t>
      </w:r>
    </w:p>
    <w:p w14:paraId="1EE4999F" w14:textId="77777777" w:rsidR="00A0124C" w:rsidRDefault="00000000">
      <w:pPr>
        <w:pStyle w:val="ListParagraph"/>
        <w:numPr>
          <w:ilvl w:val="0"/>
          <w:numId w:val="1"/>
        </w:numPr>
        <w:tabs>
          <w:tab w:val="left" w:pos="459"/>
        </w:tabs>
        <w:spacing w:line="256" w:lineRule="auto"/>
        <w:ind w:right="173"/>
        <w:jc w:val="both"/>
        <w:rPr>
          <w:sz w:val="17"/>
        </w:rPr>
      </w:pPr>
      <w:r>
        <w:rPr>
          <w:color w:val="231F20"/>
          <w:sz w:val="17"/>
        </w:rPr>
        <w:t xml:space="preserve">Aigner </w:t>
      </w:r>
      <w:r>
        <w:rPr>
          <w:color w:val="231F20"/>
          <w:spacing w:val="-12"/>
          <w:sz w:val="17"/>
        </w:rPr>
        <w:t xml:space="preserve">F, </w:t>
      </w:r>
      <w:r>
        <w:rPr>
          <w:color w:val="231F20"/>
          <w:sz w:val="17"/>
        </w:rPr>
        <w:t xml:space="preserve">Bodner G, Gruber H, Conrad </w:t>
      </w:r>
      <w:r>
        <w:rPr>
          <w:color w:val="231F20"/>
          <w:spacing w:val="-12"/>
          <w:sz w:val="17"/>
        </w:rPr>
        <w:t xml:space="preserve">F, </w:t>
      </w:r>
      <w:r>
        <w:rPr>
          <w:color w:val="231F20"/>
          <w:sz w:val="17"/>
        </w:rPr>
        <w:t xml:space="preserve">Fritsch H, Margreiter R, </w:t>
      </w:r>
      <w:r>
        <w:rPr>
          <w:i/>
          <w:color w:val="231F20"/>
          <w:sz w:val="17"/>
        </w:rPr>
        <w:t>et al</w:t>
      </w:r>
      <w:r>
        <w:rPr>
          <w:color w:val="231F20"/>
          <w:sz w:val="17"/>
        </w:rPr>
        <w:t xml:space="preserve">. The vascular nature of </w:t>
      </w:r>
      <w:r>
        <w:rPr>
          <w:color w:val="231F20"/>
          <w:spacing w:val="2"/>
          <w:sz w:val="17"/>
        </w:rPr>
        <w:t xml:space="preserve">hemorrhoids. </w:t>
      </w:r>
      <w:r>
        <w:rPr>
          <w:color w:val="231F20"/>
          <w:sz w:val="17"/>
        </w:rPr>
        <w:t>J Gastrointest Surg 2006;10:1044-50.</w:t>
      </w:r>
    </w:p>
    <w:p w14:paraId="42E639FD" w14:textId="77777777" w:rsidR="00A0124C" w:rsidRDefault="00000000">
      <w:pPr>
        <w:pStyle w:val="ListParagraph"/>
        <w:numPr>
          <w:ilvl w:val="0"/>
          <w:numId w:val="1"/>
        </w:numPr>
        <w:tabs>
          <w:tab w:val="left" w:pos="459"/>
        </w:tabs>
        <w:spacing w:line="256" w:lineRule="auto"/>
        <w:jc w:val="both"/>
        <w:rPr>
          <w:sz w:val="17"/>
        </w:rPr>
      </w:pPr>
      <w:r>
        <w:rPr>
          <w:color w:val="231F20"/>
          <w:sz w:val="17"/>
        </w:rPr>
        <w:t>Karahaliloglu A. First results after laser obliteration of first and second-degree hemorrhoids. Coloproctology 2007;29:327-36.</w:t>
      </w:r>
    </w:p>
    <w:p w14:paraId="154B657F" w14:textId="77777777" w:rsidR="00A0124C" w:rsidRDefault="00000000">
      <w:pPr>
        <w:pStyle w:val="ListParagraph"/>
        <w:numPr>
          <w:ilvl w:val="0"/>
          <w:numId w:val="1"/>
        </w:numPr>
        <w:tabs>
          <w:tab w:val="left" w:pos="459"/>
        </w:tabs>
        <w:spacing w:before="21" w:line="256" w:lineRule="auto"/>
        <w:jc w:val="both"/>
        <w:rPr>
          <w:sz w:val="17"/>
        </w:rPr>
      </w:pPr>
      <w:r>
        <w:rPr>
          <w:color w:val="231F20"/>
          <w:sz w:val="17"/>
        </w:rPr>
        <w:t xml:space="preserve">Alsisy A, Alkhateep YM, Salem IA. Comparative study </w:t>
      </w:r>
      <w:r>
        <w:rPr>
          <w:color w:val="231F20"/>
          <w:spacing w:val="-3"/>
          <w:sz w:val="17"/>
        </w:rPr>
        <w:t xml:space="preserve">between </w:t>
      </w:r>
      <w:r>
        <w:rPr>
          <w:color w:val="231F20"/>
          <w:spacing w:val="3"/>
          <w:sz w:val="17"/>
        </w:rPr>
        <w:t xml:space="preserve">intrahemorrhoidal </w:t>
      </w:r>
      <w:r>
        <w:rPr>
          <w:color w:val="231F20"/>
          <w:spacing w:val="2"/>
          <w:sz w:val="17"/>
        </w:rPr>
        <w:t xml:space="preserve">diode laser treatment </w:t>
      </w:r>
      <w:r>
        <w:rPr>
          <w:color w:val="231F20"/>
          <w:sz w:val="17"/>
        </w:rPr>
        <w:t xml:space="preserve">and </w:t>
      </w:r>
      <w:r>
        <w:rPr>
          <w:color w:val="231F20"/>
          <w:spacing w:val="2"/>
          <w:sz w:val="17"/>
        </w:rPr>
        <w:t xml:space="preserve">Milligan Morgan </w:t>
      </w:r>
      <w:r>
        <w:rPr>
          <w:color w:val="231F20"/>
          <w:sz w:val="17"/>
        </w:rPr>
        <w:t>hemorrhoidectomy. Menoufia Med J</w:t>
      </w:r>
      <w:r>
        <w:rPr>
          <w:color w:val="231F20"/>
          <w:spacing w:val="-4"/>
          <w:sz w:val="17"/>
        </w:rPr>
        <w:t xml:space="preserve"> </w:t>
      </w:r>
      <w:r>
        <w:rPr>
          <w:color w:val="231F20"/>
          <w:sz w:val="17"/>
        </w:rPr>
        <w:t>2019;32:560-5.</w:t>
      </w:r>
    </w:p>
    <w:p w14:paraId="088170AA" w14:textId="77777777" w:rsidR="00A0124C" w:rsidRDefault="00000000">
      <w:pPr>
        <w:pStyle w:val="ListParagraph"/>
        <w:numPr>
          <w:ilvl w:val="0"/>
          <w:numId w:val="1"/>
        </w:numPr>
        <w:tabs>
          <w:tab w:val="left" w:pos="459"/>
        </w:tabs>
        <w:spacing w:line="256" w:lineRule="auto"/>
        <w:ind w:right="172"/>
        <w:jc w:val="both"/>
        <w:rPr>
          <w:sz w:val="17"/>
        </w:rPr>
      </w:pPr>
      <w:r>
        <w:rPr>
          <w:color w:val="231F20"/>
          <w:sz w:val="17"/>
        </w:rPr>
        <w:t>Naderan M, Shoar S, Nazari M, Elsayed A, Mahmoodzadeh H, Khorgami Z. A randomized controlled trial comparing laser intra- hemorrhoidal</w:t>
      </w:r>
      <w:r>
        <w:rPr>
          <w:color w:val="231F20"/>
          <w:spacing w:val="-19"/>
          <w:sz w:val="17"/>
        </w:rPr>
        <w:t xml:space="preserve"> </w:t>
      </w:r>
      <w:r>
        <w:rPr>
          <w:color w:val="231F20"/>
          <w:sz w:val="17"/>
        </w:rPr>
        <w:t>coagulation</w:t>
      </w:r>
      <w:r>
        <w:rPr>
          <w:color w:val="231F20"/>
          <w:spacing w:val="-19"/>
          <w:sz w:val="17"/>
        </w:rPr>
        <w:t xml:space="preserve"> </w:t>
      </w:r>
      <w:r>
        <w:rPr>
          <w:color w:val="231F20"/>
          <w:sz w:val="17"/>
        </w:rPr>
        <w:t>and</w:t>
      </w:r>
      <w:r>
        <w:rPr>
          <w:color w:val="231F20"/>
          <w:spacing w:val="-19"/>
          <w:sz w:val="17"/>
        </w:rPr>
        <w:t xml:space="preserve"> </w:t>
      </w:r>
      <w:r>
        <w:rPr>
          <w:color w:val="231F20"/>
          <w:spacing w:val="-3"/>
          <w:sz w:val="17"/>
        </w:rPr>
        <w:t>Milligan–Morgan</w:t>
      </w:r>
      <w:r>
        <w:rPr>
          <w:color w:val="231F20"/>
          <w:spacing w:val="-19"/>
          <w:sz w:val="17"/>
        </w:rPr>
        <w:t xml:space="preserve"> </w:t>
      </w:r>
      <w:r>
        <w:rPr>
          <w:color w:val="231F20"/>
          <w:spacing w:val="-3"/>
          <w:sz w:val="17"/>
        </w:rPr>
        <w:t xml:space="preserve">hemorrhoidectomy. </w:t>
      </w:r>
      <w:r>
        <w:rPr>
          <w:color w:val="231F20"/>
          <w:sz w:val="17"/>
        </w:rPr>
        <w:t>J Invest Surg</w:t>
      </w:r>
      <w:r>
        <w:rPr>
          <w:color w:val="231F20"/>
          <w:spacing w:val="-1"/>
          <w:sz w:val="17"/>
        </w:rPr>
        <w:t xml:space="preserve"> </w:t>
      </w:r>
      <w:r>
        <w:rPr>
          <w:color w:val="231F20"/>
          <w:sz w:val="17"/>
        </w:rPr>
        <w:t>2016;30:325-31.</w:t>
      </w:r>
    </w:p>
    <w:p w14:paraId="68CBCDB9" w14:textId="77777777" w:rsidR="00A0124C" w:rsidRDefault="00000000">
      <w:pPr>
        <w:pStyle w:val="ListParagraph"/>
        <w:numPr>
          <w:ilvl w:val="0"/>
          <w:numId w:val="1"/>
        </w:numPr>
        <w:tabs>
          <w:tab w:val="left" w:pos="459"/>
        </w:tabs>
        <w:spacing w:line="256" w:lineRule="auto"/>
        <w:jc w:val="both"/>
        <w:rPr>
          <w:sz w:val="17"/>
        </w:rPr>
      </w:pPr>
      <w:r>
        <w:rPr>
          <w:color w:val="231F20"/>
          <w:sz w:val="17"/>
        </w:rPr>
        <w:t>De</w:t>
      </w:r>
      <w:r>
        <w:rPr>
          <w:color w:val="231F20"/>
          <w:spacing w:val="-9"/>
          <w:sz w:val="17"/>
        </w:rPr>
        <w:t xml:space="preserve"> </w:t>
      </w:r>
      <w:r>
        <w:rPr>
          <w:color w:val="231F20"/>
          <w:sz w:val="17"/>
        </w:rPr>
        <w:t>Nardi</w:t>
      </w:r>
      <w:r>
        <w:rPr>
          <w:color w:val="231F20"/>
          <w:spacing w:val="-9"/>
          <w:sz w:val="17"/>
        </w:rPr>
        <w:t xml:space="preserve"> </w:t>
      </w:r>
      <w:r>
        <w:rPr>
          <w:color w:val="231F20"/>
          <w:spacing w:val="-14"/>
          <w:sz w:val="17"/>
        </w:rPr>
        <w:t>P,</w:t>
      </w:r>
      <w:r>
        <w:rPr>
          <w:color w:val="231F20"/>
          <w:spacing w:val="-17"/>
          <w:sz w:val="17"/>
        </w:rPr>
        <w:t xml:space="preserve"> </w:t>
      </w:r>
      <w:r>
        <w:rPr>
          <w:color w:val="231F20"/>
          <w:sz w:val="17"/>
        </w:rPr>
        <w:t>Tamburini</w:t>
      </w:r>
      <w:r>
        <w:rPr>
          <w:color w:val="231F20"/>
          <w:spacing w:val="-18"/>
          <w:sz w:val="17"/>
        </w:rPr>
        <w:t xml:space="preserve"> </w:t>
      </w:r>
      <w:r>
        <w:rPr>
          <w:color w:val="231F20"/>
          <w:sz w:val="17"/>
        </w:rPr>
        <w:t>AM,</w:t>
      </w:r>
      <w:r>
        <w:rPr>
          <w:color w:val="231F20"/>
          <w:spacing w:val="-9"/>
          <w:sz w:val="17"/>
        </w:rPr>
        <w:t xml:space="preserve"> </w:t>
      </w:r>
      <w:r>
        <w:rPr>
          <w:color w:val="231F20"/>
          <w:sz w:val="17"/>
        </w:rPr>
        <w:t>Gazzetta</w:t>
      </w:r>
      <w:r>
        <w:rPr>
          <w:color w:val="231F20"/>
          <w:spacing w:val="-8"/>
          <w:sz w:val="17"/>
        </w:rPr>
        <w:t xml:space="preserve"> </w:t>
      </w:r>
      <w:r>
        <w:rPr>
          <w:color w:val="231F20"/>
          <w:sz w:val="17"/>
        </w:rPr>
        <w:t>PG,</w:t>
      </w:r>
      <w:r>
        <w:rPr>
          <w:color w:val="231F20"/>
          <w:spacing w:val="-9"/>
          <w:sz w:val="17"/>
        </w:rPr>
        <w:t xml:space="preserve"> </w:t>
      </w:r>
      <w:r>
        <w:rPr>
          <w:color w:val="231F20"/>
          <w:sz w:val="17"/>
        </w:rPr>
        <w:t>Lemma</w:t>
      </w:r>
      <w:r>
        <w:rPr>
          <w:color w:val="231F20"/>
          <w:spacing w:val="-9"/>
          <w:sz w:val="17"/>
        </w:rPr>
        <w:t xml:space="preserve"> </w:t>
      </w:r>
      <w:r>
        <w:rPr>
          <w:color w:val="231F20"/>
          <w:sz w:val="17"/>
        </w:rPr>
        <w:t>M,</w:t>
      </w:r>
      <w:r>
        <w:rPr>
          <w:color w:val="231F20"/>
          <w:spacing w:val="-8"/>
          <w:sz w:val="17"/>
        </w:rPr>
        <w:t xml:space="preserve"> </w:t>
      </w:r>
      <w:r>
        <w:rPr>
          <w:color w:val="231F20"/>
          <w:sz w:val="17"/>
        </w:rPr>
        <w:t>Pascariello</w:t>
      </w:r>
      <w:r>
        <w:rPr>
          <w:color w:val="231F20"/>
          <w:spacing w:val="-18"/>
          <w:sz w:val="17"/>
        </w:rPr>
        <w:t xml:space="preserve"> </w:t>
      </w:r>
      <w:r>
        <w:rPr>
          <w:color w:val="231F20"/>
          <w:spacing w:val="-6"/>
          <w:sz w:val="17"/>
        </w:rPr>
        <w:t xml:space="preserve">A, </w:t>
      </w:r>
      <w:r>
        <w:rPr>
          <w:color w:val="231F20"/>
          <w:spacing w:val="-3"/>
          <w:sz w:val="17"/>
        </w:rPr>
        <w:t>Asteria</w:t>
      </w:r>
      <w:r>
        <w:rPr>
          <w:color w:val="231F20"/>
          <w:spacing w:val="-15"/>
          <w:sz w:val="17"/>
        </w:rPr>
        <w:t xml:space="preserve"> </w:t>
      </w:r>
      <w:r>
        <w:rPr>
          <w:color w:val="231F20"/>
          <w:sz w:val="17"/>
        </w:rPr>
        <w:t>CR.</w:t>
      </w:r>
      <w:r>
        <w:rPr>
          <w:color w:val="231F20"/>
          <w:spacing w:val="-14"/>
          <w:sz w:val="17"/>
        </w:rPr>
        <w:t xml:space="preserve"> </w:t>
      </w:r>
      <w:r>
        <w:rPr>
          <w:color w:val="231F20"/>
          <w:spacing w:val="-3"/>
          <w:sz w:val="17"/>
        </w:rPr>
        <w:t>Hemorrhoid</w:t>
      </w:r>
      <w:r>
        <w:rPr>
          <w:color w:val="231F20"/>
          <w:spacing w:val="-15"/>
          <w:sz w:val="17"/>
        </w:rPr>
        <w:t xml:space="preserve"> </w:t>
      </w:r>
      <w:r>
        <w:rPr>
          <w:color w:val="231F20"/>
          <w:spacing w:val="-3"/>
          <w:sz w:val="17"/>
        </w:rPr>
        <w:t>laser</w:t>
      </w:r>
      <w:r>
        <w:rPr>
          <w:color w:val="231F20"/>
          <w:spacing w:val="-14"/>
          <w:sz w:val="17"/>
        </w:rPr>
        <w:t xml:space="preserve"> </w:t>
      </w:r>
      <w:r>
        <w:rPr>
          <w:color w:val="231F20"/>
          <w:spacing w:val="-3"/>
          <w:sz w:val="17"/>
        </w:rPr>
        <w:t>procedure</w:t>
      </w:r>
      <w:r>
        <w:rPr>
          <w:color w:val="231F20"/>
          <w:spacing w:val="-15"/>
          <w:sz w:val="17"/>
        </w:rPr>
        <w:t xml:space="preserve"> </w:t>
      </w:r>
      <w:r>
        <w:rPr>
          <w:color w:val="231F20"/>
          <w:sz w:val="17"/>
        </w:rPr>
        <w:t>for</w:t>
      </w:r>
      <w:r>
        <w:rPr>
          <w:color w:val="231F20"/>
          <w:spacing w:val="-14"/>
          <w:sz w:val="17"/>
        </w:rPr>
        <w:t xml:space="preserve"> </w:t>
      </w:r>
      <w:r>
        <w:rPr>
          <w:color w:val="231F20"/>
          <w:spacing w:val="-3"/>
          <w:sz w:val="17"/>
        </w:rPr>
        <w:t>second-</w:t>
      </w:r>
      <w:r>
        <w:rPr>
          <w:color w:val="231F20"/>
          <w:spacing w:val="-15"/>
          <w:sz w:val="17"/>
        </w:rPr>
        <w:t xml:space="preserve"> </w:t>
      </w:r>
      <w:r>
        <w:rPr>
          <w:color w:val="231F20"/>
          <w:sz w:val="17"/>
        </w:rPr>
        <w:t>and</w:t>
      </w:r>
      <w:r>
        <w:rPr>
          <w:color w:val="231F20"/>
          <w:spacing w:val="-14"/>
          <w:sz w:val="17"/>
        </w:rPr>
        <w:t xml:space="preserve"> </w:t>
      </w:r>
      <w:r>
        <w:rPr>
          <w:color w:val="231F20"/>
          <w:spacing w:val="-3"/>
          <w:sz w:val="17"/>
        </w:rPr>
        <w:t xml:space="preserve">third-degree </w:t>
      </w:r>
      <w:r>
        <w:rPr>
          <w:color w:val="231F20"/>
          <w:sz w:val="17"/>
        </w:rPr>
        <w:t xml:space="preserve">hemorrhoids: Results from a multicenter prospective </w:t>
      </w:r>
      <w:r>
        <w:rPr>
          <w:color w:val="231F20"/>
          <w:spacing w:val="-3"/>
          <w:sz w:val="17"/>
        </w:rPr>
        <w:t xml:space="preserve">study. </w:t>
      </w:r>
      <w:r>
        <w:rPr>
          <w:color w:val="231F20"/>
          <w:spacing w:val="-8"/>
          <w:sz w:val="17"/>
        </w:rPr>
        <w:t xml:space="preserve">Tech </w:t>
      </w:r>
      <w:r>
        <w:rPr>
          <w:color w:val="231F20"/>
          <w:sz w:val="17"/>
        </w:rPr>
        <w:t>Coloproctol 2016;20:455-9.</w:t>
      </w:r>
    </w:p>
    <w:p w14:paraId="6DA0133D" w14:textId="77777777" w:rsidR="00A0124C" w:rsidRDefault="00000000">
      <w:pPr>
        <w:pStyle w:val="ListParagraph"/>
        <w:numPr>
          <w:ilvl w:val="0"/>
          <w:numId w:val="1"/>
        </w:numPr>
        <w:tabs>
          <w:tab w:val="left" w:pos="459"/>
        </w:tabs>
        <w:spacing w:line="256" w:lineRule="auto"/>
        <w:jc w:val="both"/>
        <w:rPr>
          <w:sz w:val="17"/>
        </w:rPr>
      </w:pPr>
      <w:r>
        <w:rPr>
          <w:color w:val="231F20"/>
          <w:spacing w:val="-4"/>
          <w:sz w:val="17"/>
        </w:rPr>
        <w:t>Wesam</w:t>
      </w:r>
      <w:r>
        <w:rPr>
          <w:color w:val="231F20"/>
          <w:spacing w:val="-9"/>
          <w:sz w:val="17"/>
        </w:rPr>
        <w:t xml:space="preserve"> </w:t>
      </w:r>
      <w:r>
        <w:rPr>
          <w:color w:val="231F20"/>
          <w:spacing w:val="-8"/>
          <w:sz w:val="17"/>
        </w:rPr>
        <w:t xml:space="preserve">NY, </w:t>
      </w:r>
      <w:r>
        <w:rPr>
          <w:color w:val="231F20"/>
          <w:sz w:val="17"/>
        </w:rPr>
        <w:t>Doaa</w:t>
      </w:r>
      <w:r>
        <w:rPr>
          <w:color w:val="231F20"/>
          <w:spacing w:val="-9"/>
          <w:sz w:val="17"/>
        </w:rPr>
        <w:t xml:space="preserve"> </w:t>
      </w:r>
      <w:r>
        <w:rPr>
          <w:color w:val="231F20"/>
          <w:sz w:val="17"/>
        </w:rPr>
        <w:t>OR,</w:t>
      </w:r>
      <w:r>
        <w:rPr>
          <w:color w:val="231F20"/>
          <w:spacing w:val="-13"/>
          <w:sz w:val="17"/>
        </w:rPr>
        <w:t xml:space="preserve"> </w:t>
      </w:r>
      <w:r>
        <w:rPr>
          <w:color w:val="231F20"/>
          <w:spacing w:val="-3"/>
          <w:sz w:val="17"/>
        </w:rPr>
        <w:t>Waleed</w:t>
      </w:r>
      <w:r>
        <w:rPr>
          <w:color w:val="231F20"/>
          <w:spacing w:val="-18"/>
          <w:sz w:val="17"/>
        </w:rPr>
        <w:t xml:space="preserve"> </w:t>
      </w:r>
      <w:r>
        <w:rPr>
          <w:color w:val="231F20"/>
          <w:sz w:val="17"/>
        </w:rPr>
        <w:t>AA,</w:t>
      </w:r>
      <w:r>
        <w:rPr>
          <w:color w:val="231F20"/>
          <w:spacing w:val="-14"/>
          <w:sz w:val="17"/>
        </w:rPr>
        <w:t xml:space="preserve"> </w:t>
      </w:r>
      <w:r>
        <w:rPr>
          <w:color w:val="231F20"/>
          <w:spacing w:val="-3"/>
          <w:sz w:val="17"/>
        </w:rPr>
        <w:t>Walid</w:t>
      </w:r>
      <w:r>
        <w:rPr>
          <w:color w:val="231F20"/>
          <w:spacing w:val="-18"/>
          <w:sz w:val="17"/>
        </w:rPr>
        <w:t xml:space="preserve"> </w:t>
      </w:r>
      <w:r>
        <w:rPr>
          <w:color w:val="231F20"/>
          <w:sz w:val="17"/>
        </w:rPr>
        <w:t>AE.</w:t>
      </w:r>
      <w:r>
        <w:rPr>
          <w:color w:val="231F20"/>
          <w:spacing w:val="-8"/>
          <w:sz w:val="17"/>
        </w:rPr>
        <w:t xml:space="preserve"> </w:t>
      </w:r>
      <w:r>
        <w:rPr>
          <w:color w:val="231F20"/>
          <w:sz w:val="17"/>
        </w:rPr>
        <w:t>Comparison</w:t>
      </w:r>
      <w:r>
        <w:rPr>
          <w:color w:val="231F20"/>
          <w:spacing w:val="-8"/>
          <w:sz w:val="17"/>
        </w:rPr>
        <w:t xml:space="preserve"> </w:t>
      </w:r>
      <w:r>
        <w:rPr>
          <w:color w:val="231F20"/>
          <w:spacing w:val="-3"/>
          <w:sz w:val="17"/>
        </w:rPr>
        <w:t xml:space="preserve">between </w:t>
      </w:r>
      <w:r>
        <w:rPr>
          <w:color w:val="231F20"/>
          <w:sz w:val="17"/>
        </w:rPr>
        <w:t xml:space="preserve">laser hemorrhoidoplasty procedure and conventional open </w:t>
      </w:r>
      <w:r>
        <w:rPr>
          <w:color w:val="231F20"/>
          <w:spacing w:val="-3"/>
          <w:sz w:val="17"/>
        </w:rPr>
        <w:t xml:space="preserve">surgical </w:t>
      </w:r>
      <w:r>
        <w:rPr>
          <w:color w:val="231F20"/>
          <w:sz w:val="17"/>
        </w:rPr>
        <w:t>hemorrhoidectomy. Egypt J Hosp Med</w:t>
      </w:r>
      <w:r>
        <w:rPr>
          <w:color w:val="231F20"/>
          <w:spacing w:val="-4"/>
          <w:sz w:val="17"/>
        </w:rPr>
        <w:t xml:space="preserve"> </w:t>
      </w:r>
      <w:r>
        <w:rPr>
          <w:color w:val="231F20"/>
          <w:sz w:val="17"/>
        </w:rPr>
        <w:t>2022;86:112-6.</w:t>
      </w:r>
    </w:p>
    <w:p w14:paraId="310EED9E" w14:textId="77777777" w:rsidR="00A0124C" w:rsidRDefault="00A0124C">
      <w:pPr>
        <w:spacing w:line="256" w:lineRule="auto"/>
        <w:jc w:val="both"/>
        <w:rPr>
          <w:sz w:val="17"/>
        </w:rPr>
        <w:sectPr w:rsidR="00A0124C">
          <w:type w:val="continuous"/>
          <w:pgSz w:w="12240" w:h="15840"/>
          <w:pgMar w:top="920" w:right="900" w:bottom="280" w:left="960" w:header="720" w:footer="720" w:gutter="0"/>
          <w:cols w:num="2" w:space="720" w:equalWidth="0">
            <w:col w:w="5029" w:space="193"/>
            <w:col w:w="5158"/>
          </w:cols>
        </w:sectPr>
      </w:pPr>
    </w:p>
    <w:p w14:paraId="24BE93F4" w14:textId="77777777" w:rsidR="00A0124C" w:rsidRDefault="00A0124C">
      <w:pPr>
        <w:pStyle w:val="BodyText"/>
        <w:spacing w:before="10"/>
        <w:rPr>
          <w:sz w:val="17"/>
        </w:rPr>
      </w:pPr>
    </w:p>
    <w:p w14:paraId="3E3EAB0B" w14:textId="77777777" w:rsidR="00A0124C" w:rsidRDefault="00000000">
      <w:pPr>
        <w:tabs>
          <w:tab w:val="left" w:pos="3171"/>
        </w:tabs>
        <w:spacing w:before="93"/>
        <w:ind w:left="115"/>
        <w:rPr>
          <w:rFonts w:ascii="BPG Sans Modern GPL&amp;GNU" w:hAnsi="BPG Sans Modern GPL&amp;GNU"/>
          <w:sz w:val="16"/>
        </w:rPr>
      </w:pPr>
      <w:r>
        <w:rPr>
          <w:rFonts w:ascii="BPG Sans Modern GPL&amp;GNU" w:hAnsi="BPG Sans Modern GPL&amp;GNU"/>
          <w:color w:val="231F20"/>
          <w:sz w:val="16"/>
        </w:rPr>
        <w:t>36</w:t>
      </w:r>
      <w:r>
        <w:rPr>
          <w:rFonts w:ascii="BPG Sans Modern GPL&amp;GNU" w:hAnsi="BPG Sans Modern GPL&amp;GNU"/>
          <w:color w:val="231F20"/>
          <w:sz w:val="16"/>
        </w:rPr>
        <w:tab/>
      </w:r>
      <w:r>
        <w:rPr>
          <w:rFonts w:ascii="BPG Sans Modern GPL&amp;GNU" w:hAnsi="BPG Sans Modern GPL&amp;GNU"/>
          <w:color w:val="231F20"/>
          <w:w w:val="95"/>
          <w:sz w:val="16"/>
        </w:rPr>
        <w:t>Journal</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the</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West</w:t>
      </w:r>
      <w:r>
        <w:rPr>
          <w:rFonts w:ascii="BPG Sans Modern GPL&amp;GNU" w:hAnsi="BPG Sans Modern GPL&amp;GNU"/>
          <w:color w:val="231F20"/>
          <w:spacing w:val="-26"/>
          <w:w w:val="95"/>
          <w:sz w:val="16"/>
        </w:rPr>
        <w:t xml:space="preserve"> </w:t>
      </w:r>
      <w:r>
        <w:rPr>
          <w:rFonts w:ascii="BPG Sans Modern GPL&amp;GNU" w:hAnsi="BPG Sans Modern GPL&amp;GNU"/>
          <w:color w:val="231F20"/>
          <w:w w:val="95"/>
          <w:sz w:val="16"/>
        </w:rPr>
        <w:t>African</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College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of</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Surgeons</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Volume</w:t>
      </w:r>
      <w:r>
        <w:rPr>
          <w:rFonts w:ascii="BPG Sans Modern GPL&amp;GNU" w:hAnsi="BPG Sans Modern GPL&amp;GNU"/>
          <w:color w:val="231F20"/>
          <w:spacing w:val="-20"/>
          <w:w w:val="95"/>
          <w:sz w:val="16"/>
        </w:rPr>
        <w:t xml:space="preserve"> </w:t>
      </w:r>
      <w:r>
        <w:rPr>
          <w:rFonts w:ascii="BPG Sans Modern GPL&amp;GNU" w:hAnsi="BPG Sans Modern GPL&amp;GNU"/>
          <w:color w:val="231F20"/>
          <w:spacing w:val="-6"/>
          <w:w w:val="95"/>
          <w:sz w:val="16"/>
        </w:rPr>
        <w:t>11</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Issue</w:t>
      </w:r>
      <w:r>
        <w:rPr>
          <w:rFonts w:ascii="BPG Sans Modern GPL&amp;GNU" w:hAnsi="BPG Sans Modern GPL&amp;GNU"/>
          <w:color w:val="231F20"/>
          <w:spacing w:val="-20"/>
          <w:w w:val="95"/>
          <w:sz w:val="16"/>
        </w:rPr>
        <w:t xml:space="preserve"> </w:t>
      </w:r>
      <w:r>
        <w:rPr>
          <w:rFonts w:ascii="BPG Sans Modern GPL&amp;GNU" w:hAnsi="BPG Sans Modern GPL&amp;GNU"/>
          <w:color w:val="231F20"/>
          <w:w w:val="95"/>
          <w:sz w:val="16"/>
        </w:rPr>
        <w:t>4</w:t>
      </w:r>
      <w:r>
        <w:rPr>
          <w:rFonts w:ascii="BPG Sans Modern GPL&amp;GNU" w:hAnsi="BPG Sans Modern GPL&amp;GNU"/>
          <w:color w:val="231F20"/>
          <w:spacing w:val="2"/>
          <w:w w:val="95"/>
          <w:sz w:val="16"/>
        </w:rPr>
        <w:t xml:space="preserve"> </w:t>
      </w:r>
      <w:r>
        <w:rPr>
          <w:rFonts w:ascii="BPG Sans Modern GPL&amp;GNU" w:hAnsi="BPG Sans Modern GPL&amp;GNU"/>
          <w:color w:val="231F20"/>
          <w:w w:val="95"/>
          <w:sz w:val="16"/>
        </w:rPr>
        <w:t>|</w:t>
      </w:r>
      <w:r>
        <w:rPr>
          <w:rFonts w:ascii="BPG Sans Modern GPL&amp;GNU" w:hAnsi="BPG Sans Modern GPL&amp;GNU"/>
          <w:color w:val="231F20"/>
          <w:spacing w:val="3"/>
          <w:w w:val="95"/>
          <w:sz w:val="16"/>
        </w:rPr>
        <w:t xml:space="preserve"> </w:t>
      </w:r>
      <w:r>
        <w:rPr>
          <w:rFonts w:ascii="BPG Sans Modern GPL&amp;GNU" w:hAnsi="BPG Sans Modern GPL&amp;GNU"/>
          <w:color w:val="231F20"/>
          <w:w w:val="95"/>
          <w:sz w:val="16"/>
        </w:rPr>
        <w:t>October‑December</w:t>
      </w:r>
      <w:r>
        <w:rPr>
          <w:rFonts w:ascii="BPG Sans Modern GPL&amp;GNU" w:hAnsi="BPG Sans Modern GPL&amp;GNU"/>
          <w:color w:val="231F20"/>
          <w:spacing w:val="-21"/>
          <w:w w:val="95"/>
          <w:sz w:val="16"/>
        </w:rPr>
        <w:t xml:space="preserve"> </w:t>
      </w:r>
      <w:r>
        <w:rPr>
          <w:rFonts w:ascii="BPG Sans Modern GPL&amp;GNU" w:hAnsi="BPG Sans Modern GPL&amp;GNU"/>
          <w:color w:val="231F20"/>
          <w:w w:val="95"/>
          <w:sz w:val="16"/>
        </w:rPr>
        <w:t>2021</w:t>
      </w:r>
    </w:p>
    <w:p w14:paraId="05348FB4" w14:textId="77777777" w:rsidR="00A0124C" w:rsidRDefault="00A0124C">
      <w:pPr>
        <w:rPr>
          <w:rFonts w:ascii="BPG Sans Modern GPL&amp;GNU" w:hAnsi="BPG Sans Modern GPL&amp;GNU"/>
          <w:sz w:val="16"/>
        </w:rPr>
        <w:sectPr w:rsidR="00A0124C">
          <w:type w:val="continuous"/>
          <w:pgSz w:w="12240" w:h="15840"/>
          <w:pgMar w:top="920" w:right="900" w:bottom="280" w:left="960" w:header="720" w:footer="720" w:gutter="0"/>
          <w:cols w:space="720"/>
        </w:sectPr>
      </w:pPr>
    </w:p>
    <w:p w14:paraId="4C79A38A" w14:textId="77777777" w:rsidR="00A0124C" w:rsidRDefault="00A0124C">
      <w:pPr>
        <w:pStyle w:val="BodyText"/>
        <w:spacing w:before="1"/>
        <w:rPr>
          <w:rFonts w:ascii="BPG Sans Modern GPL&amp;GNU"/>
          <w:sz w:val="14"/>
        </w:rPr>
      </w:pPr>
    </w:p>
    <w:p w14:paraId="7183B2FB" w14:textId="77777777" w:rsidR="00A0124C" w:rsidRDefault="00A0124C">
      <w:pPr>
        <w:rPr>
          <w:rFonts w:ascii="BPG Sans Modern GPL&amp;GNU"/>
          <w:sz w:val="14"/>
        </w:rPr>
        <w:sectPr w:rsidR="00A0124C">
          <w:pgSz w:w="12240" w:h="15840"/>
          <w:pgMar w:top="920" w:right="900" w:bottom="280" w:left="960" w:header="215" w:footer="0" w:gutter="0"/>
          <w:cols w:space="720"/>
        </w:sectPr>
      </w:pPr>
    </w:p>
    <w:p w14:paraId="64763CD2" w14:textId="77777777" w:rsidR="00A0124C" w:rsidRDefault="00000000">
      <w:pPr>
        <w:pStyle w:val="ListParagraph"/>
        <w:numPr>
          <w:ilvl w:val="0"/>
          <w:numId w:val="1"/>
        </w:numPr>
        <w:tabs>
          <w:tab w:val="left" w:pos="458"/>
        </w:tabs>
        <w:spacing w:before="91" w:line="256" w:lineRule="auto"/>
        <w:ind w:left="457" w:right="38"/>
        <w:jc w:val="both"/>
        <w:rPr>
          <w:sz w:val="17"/>
        </w:rPr>
      </w:pPr>
      <w:r>
        <w:rPr>
          <w:color w:val="231F20"/>
          <w:sz w:val="17"/>
        </w:rPr>
        <w:t xml:space="preserve">Poskus </w:t>
      </w:r>
      <w:r>
        <w:rPr>
          <w:color w:val="231F20"/>
          <w:spacing w:val="-8"/>
          <w:sz w:val="17"/>
        </w:rPr>
        <w:t xml:space="preserve">T, </w:t>
      </w:r>
      <w:r>
        <w:rPr>
          <w:color w:val="231F20"/>
          <w:sz w:val="17"/>
        </w:rPr>
        <w:t xml:space="preserve">Danys </w:t>
      </w:r>
      <w:r>
        <w:rPr>
          <w:color w:val="231F20"/>
          <w:spacing w:val="-4"/>
          <w:sz w:val="17"/>
        </w:rPr>
        <w:t xml:space="preserve">D, </w:t>
      </w:r>
      <w:r>
        <w:rPr>
          <w:color w:val="231F20"/>
          <w:sz w:val="17"/>
        </w:rPr>
        <w:t xml:space="preserve">Makunaite G, Mainelis A, Mikalauskas S, </w:t>
      </w:r>
      <w:r>
        <w:rPr>
          <w:color w:val="231F20"/>
          <w:spacing w:val="7"/>
          <w:sz w:val="17"/>
        </w:rPr>
        <w:t xml:space="preserve">Poskus </w:t>
      </w:r>
      <w:r>
        <w:rPr>
          <w:color w:val="231F20"/>
          <w:spacing w:val="5"/>
          <w:sz w:val="17"/>
        </w:rPr>
        <w:t xml:space="preserve">E, </w:t>
      </w:r>
      <w:r>
        <w:rPr>
          <w:i/>
          <w:color w:val="231F20"/>
          <w:spacing w:val="5"/>
          <w:sz w:val="17"/>
        </w:rPr>
        <w:t xml:space="preserve">et </w:t>
      </w:r>
      <w:r>
        <w:rPr>
          <w:i/>
          <w:color w:val="231F20"/>
          <w:spacing w:val="6"/>
          <w:sz w:val="17"/>
        </w:rPr>
        <w:t>al</w:t>
      </w:r>
      <w:r>
        <w:rPr>
          <w:color w:val="231F20"/>
          <w:spacing w:val="6"/>
          <w:sz w:val="17"/>
        </w:rPr>
        <w:t xml:space="preserve">. </w:t>
      </w:r>
      <w:r>
        <w:rPr>
          <w:color w:val="231F20"/>
          <w:spacing w:val="8"/>
          <w:sz w:val="17"/>
        </w:rPr>
        <w:t xml:space="preserve">Results </w:t>
      </w:r>
      <w:r>
        <w:rPr>
          <w:color w:val="231F20"/>
          <w:spacing w:val="5"/>
          <w:sz w:val="17"/>
        </w:rPr>
        <w:t xml:space="preserve">of </w:t>
      </w:r>
      <w:r>
        <w:rPr>
          <w:color w:val="231F20"/>
          <w:spacing w:val="6"/>
          <w:sz w:val="17"/>
        </w:rPr>
        <w:t xml:space="preserve">the </w:t>
      </w:r>
      <w:r>
        <w:rPr>
          <w:color w:val="231F20"/>
          <w:spacing w:val="8"/>
          <w:sz w:val="17"/>
        </w:rPr>
        <w:t xml:space="preserve">double-blind </w:t>
      </w:r>
      <w:r>
        <w:rPr>
          <w:color w:val="231F20"/>
          <w:spacing w:val="10"/>
          <w:sz w:val="17"/>
        </w:rPr>
        <w:t xml:space="preserve">randomized </w:t>
      </w:r>
      <w:r>
        <w:rPr>
          <w:color w:val="231F20"/>
          <w:sz w:val="17"/>
        </w:rPr>
        <w:t xml:space="preserve">controlled trial comparing laser </w:t>
      </w:r>
      <w:r>
        <w:rPr>
          <w:color w:val="231F20"/>
          <w:spacing w:val="2"/>
          <w:sz w:val="17"/>
        </w:rPr>
        <w:t xml:space="preserve">hemorrhoidoplasty </w:t>
      </w:r>
      <w:r>
        <w:rPr>
          <w:color w:val="231F20"/>
          <w:sz w:val="17"/>
        </w:rPr>
        <w:t xml:space="preserve">with sutured mucopexy and excisional hemorrhoidectomy. Int J Colorectal </w:t>
      </w:r>
      <w:r>
        <w:rPr>
          <w:color w:val="231F20"/>
          <w:spacing w:val="2"/>
          <w:sz w:val="17"/>
        </w:rPr>
        <w:t xml:space="preserve">Dis </w:t>
      </w:r>
      <w:r>
        <w:rPr>
          <w:color w:val="231F20"/>
          <w:sz w:val="17"/>
        </w:rPr>
        <w:t>2020;35:481-90.</w:t>
      </w:r>
    </w:p>
    <w:p w14:paraId="27082506" w14:textId="77777777" w:rsidR="00A0124C" w:rsidRDefault="00000000">
      <w:pPr>
        <w:pStyle w:val="ListParagraph"/>
        <w:numPr>
          <w:ilvl w:val="0"/>
          <w:numId w:val="1"/>
        </w:numPr>
        <w:tabs>
          <w:tab w:val="left" w:pos="458"/>
        </w:tabs>
        <w:spacing w:before="24" w:line="256" w:lineRule="auto"/>
        <w:ind w:left="457" w:right="44"/>
        <w:jc w:val="both"/>
        <w:rPr>
          <w:sz w:val="17"/>
        </w:rPr>
      </w:pPr>
      <w:r>
        <w:rPr>
          <w:color w:val="231F20"/>
          <w:sz w:val="17"/>
        </w:rPr>
        <w:t xml:space="preserve">Johanson </w:t>
      </w:r>
      <w:r>
        <w:rPr>
          <w:color w:val="231F20"/>
          <w:spacing w:val="-8"/>
          <w:sz w:val="17"/>
        </w:rPr>
        <w:t xml:space="preserve">JF, </w:t>
      </w:r>
      <w:r>
        <w:rPr>
          <w:color w:val="231F20"/>
          <w:sz w:val="17"/>
        </w:rPr>
        <w:t>Sonnenberg A. The prevalence of hemorrhoids and chronic constipation. An epidemiologic study. Gastroenterology 1990;98:380-6.</w:t>
      </w:r>
    </w:p>
    <w:p w14:paraId="7E811DC2" w14:textId="77777777" w:rsidR="00A0124C" w:rsidRDefault="00000000">
      <w:pPr>
        <w:pStyle w:val="ListParagraph"/>
        <w:numPr>
          <w:ilvl w:val="0"/>
          <w:numId w:val="1"/>
        </w:numPr>
        <w:tabs>
          <w:tab w:val="left" w:pos="458"/>
        </w:tabs>
        <w:spacing w:line="256" w:lineRule="auto"/>
        <w:ind w:left="457" w:right="47"/>
        <w:jc w:val="both"/>
        <w:rPr>
          <w:sz w:val="17"/>
        </w:rPr>
      </w:pPr>
      <w:r>
        <w:rPr>
          <w:color w:val="231F20"/>
          <w:sz w:val="17"/>
        </w:rPr>
        <w:t xml:space="preserve">Kaidar-Person </w:t>
      </w:r>
      <w:r>
        <w:rPr>
          <w:color w:val="231F20"/>
          <w:spacing w:val="-3"/>
          <w:sz w:val="17"/>
        </w:rPr>
        <w:t xml:space="preserve">O, </w:t>
      </w:r>
      <w:r>
        <w:rPr>
          <w:color w:val="231F20"/>
          <w:sz w:val="17"/>
        </w:rPr>
        <w:t xml:space="preserve">Person B, </w:t>
      </w:r>
      <w:r>
        <w:rPr>
          <w:color w:val="231F20"/>
          <w:spacing w:val="-3"/>
          <w:sz w:val="17"/>
        </w:rPr>
        <w:t xml:space="preserve">Wexner SD.  </w:t>
      </w:r>
      <w:r>
        <w:rPr>
          <w:color w:val="231F20"/>
          <w:sz w:val="17"/>
        </w:rPr>
        <w:t xml:space="preserve">Hemorrhoidal disease:  A comprehensive </w:t>
      </w:r>
      <w:r>
        <w:rPr>
          <w:color w:val="231F20"/>
          <w:spacing w:val="-4"/>
          <w:sz w:val="17"/>
        </w:rPr>
        <w:t xml:space="preserve">review. </w:t>
      </w:r>
      <w:r>
        <w:rPr>
          <w:color w:val="231F20"/>
          <w:sz w:val="17"/>
        </w:rPr>
        <w:t>J Am Coll Surg</w:t>
      </w:r>
      <w:r>
        <w:rPr>
          <w:color w:val="231F20"/>
          <w:spacing w:val="-10"/>
          <w:sz w:val="17"/>
        </w:rPr>
        <w:t xml:space="preserve"> </w:t>
      </w:r>
      <w:r>
        <w:rPr>
          <w:color w:val="231F20"/>
          <w:sz w:val="17"/>
        </w:rPr>
        <w:t>2007;204:102-17.</w:t>
      </w:r>
    </w:p>
    <w:p w14:paraId="3A5F9FBA" w14:textId="77777777" w:rsidR="00A0124C" w:rsidRDefault="00000000">
      <w:pPr>
        <w:pStyle w:val="ListParagraph"/>
        <w:numPr>
          <w:ilvl w:val="0"/>
          <w:numId w:val="1"/>
        </w:numPr>
        <w:tabs>
          <w:tab w:val="left" w:pos="458"/>
        </w:tabs>
        <w:spacing w:before="21" w:line="256" w:lineRule="auto"/>
        <w:ind w:left="457" w:right="45"/>
        <w:jc w:val="both"/>
        <w:rPr>
          <w:sz w:val="17"/>
        </w:rPr>
      </w:pPr>
      <w:r>
        <w:rPr>
          <w:color w:val="231F20"/>
          <w:sz w:val="17"/>
        </w:rPr>
        <w:t xml:space="preserve">Poon </w:t>
      </w:r>
      <w:r>
        <w:rPr>
          <w:color w:val="231F20"/>
          <w:spacing w:val="-8"/>
          <w:sz w:val="17"/>
        </w:rPr>
        <w:t xml:space="preserve">GP, </w:t>
      </w:r>
      <w:r>
        <w:rPr>
          <w:color w:val="231F20"/>
          <w:sz w:val="17"/>
        </w:rPr>
        <w:t xml:space="preserve">Chu </w:t>
      </w:r>
      <w:r>
        <w:rPr>
          <w:color w:val="231F20"/>
          <w:spacing w:val="-8"/>
          <w:sz w:val="17"/>
        </w:rPr>
        <w:t xml:space="preserve">KW, </w:t>
      </w:r>
      <w:r>
        <w:rPr>
          <w:color w:val="231F20"/>
          <w:sz w:val="17"/>
        </w:rPr>
        <w:t xml:space="preserve">Lau </w:t>
      </w:r>
      <w:r>
        <w:rPr>
          <w:color w:val="231F20"/>
          <w:spacing w:val="-6"/>
          <w:sz w:val="17"/>
        </w:rPr>
        <w:t xml:space="preserve">WY, </w:t>
      </w:r>
      <w:r>
        <w:rPr>
          <w:color w:val="231F20"/>
          <w:sz w:val="17"/>
        </w:rPr>
        <w:t xml:space="preserve">Lee JM, </w:t>
      </w:r>
      <w:r>
        <w:rPr>
          <w:color w:val="231F20"/>
          <w:spacing w:val="-4"/>
          <w:sz w:val="17"/>
        </w:rPr>
        <w:t xml:space="preserve">Yeung </w:t>
      </w:r>
      <w:r>
        <w:rPr>
          <w:color w:val="231F20"/>
          <w:sz w:val="17"/>
        </w:rPr>
        <w:t xml:space="preserve">C, </w:t>
      </w:r>
      <w:r>
        <w:rPr>
          <w:color w:val="231F20"/>
          <w:spacing w:val="-2"/>
          <w:sz w:val="17"/>
        </w:rPr>
        <w:t xml:space="preserve">Fan </w:t>
      </w:r>
      <w:r>
        <w:rPr>
          <w:color w:val="231F20"/>
          <w:spacing w:val="-5"/>
          <w:sz w:val="17"/>
        </w:rPr>
        <w:t xml:space="preserve">ST, </w:t>
      </w:r>
      <w:r>
        <w:rPr>
          <w:i/>
          <w:color w:val="231F20"/>
          <w:sz w:val="17"/>
        </w:rPr>
        <w:t>et al</w:t>
      </w:r>
      <w:r>
        <w:rPr>
          <w:color w:val="231F20"/>
          <w:sz w:val="17"/>
        </w:rPr>
        <w:t xml:space="preserve">. Conventional vs. </w:t>
      </w:r>
      <w:r>
        <w:rPr>
          <w:color w:val="231F20"/>
          <w:spacing w:val="2"/>
          <w:sz w:val="17"/>
        </w:rPr>
        <w:t xml:space="preserve">triple </w:t>
      </w:r>
      <w:r>
        <w:rPr>
          <w:color w:val="231F20"/>
          <w:spacing w:val="3"/>
          <w:sz w:val="17"/>
        </w:rPr>
        <w:t xml:space="preserve">rubber </w:t>
      </w:r>
      <w:r>
        <w:rPr>
          <w:color w:val="231F20"/>
          <w:spacing w:val="2"/>
          <w:sz w:val="17"/>
        </w:rPr>
        <w:t xml:space="preserve">band  ligation  </w:t>
      </w:r>
      <w:r>
        <w:rPr>
          <w:color w:val="231F20"/>
          <w:sz w:val="17"/>
        </w:rPr>
        <w:t xml:space="preserve">for  </w:t>
      </w:r>
      <w:r>
        <w:rPr>
          <w:color w:val="231F20"/>
          <w:spacing w:val="3"/>
          <w:sz w:val="17"/>
        </w:rPr>
        <w:t xml:space="preserve">hemorrhoids. </w:t>
      </w:r>
      <w:r>
        <w:rPr>
          <w:color w:val="231F20"/>
          <w:sz w:val="17"/>
        </w:rPr>
        <w:t>A</w:t>
      </w:r>
      <w:r>
        <w:rPr>
          <w:color w:val="231F20"/>
          <w:spacing w:val="-12"/>
          <w:sz w:val="17"/>
        </w:rPr>
        <w:t xml:space="preserve"> </w:t>
      </w:r>
      <w:r>
        <w:rPr>
          <w:color w:val="231F20"/>
          <w:spacing w:val="-3"/>
          <w:sz w:val="17"/>
        </w:rPr>
        <w:t>prospective,</w:t>
      </w:r>
      <w:r>
        <w:rPr>
          <w:color w:val="231F20"/>
          <w:spacing w:val="-12"/>
          <w:sz w:val="17"/>
        </w:rPr>
        <w:t xml:space="preserve"> </w:t>
      </w:r>
      <w:r>
        <w:rPr>
          <w:color w:val="231F20"/>
          <w:sz w:val="17"/>
        </w:rPr>
        <w:t>randomized</w:t>
      </w:r>
      <w:r>
        <w:rPr>
          <w:color w:val="231F20"/>
          <w:spacing w:val="-12"/>
          <w:sz w:val="17"/>
        </w:rPr>
        <w:t xml:space="preserve"> </w:t>
      </w:r>
      <w:r>
        <w:rPr>
          <w:color w:val="231F20"/>
          <w:sz w:val="17"/>
        </w:rPr>
        <w:t>trial.</w:t>
      </w:r>
      <w:r>
        <w:rPr>
          <w:color w:val="231F20"/>
          <w:spacing w:val="-12"/>
          <w:sz w:val="17"/>
        </w:rPr>
        <w:t xml:space="preserve"> </w:t>
      </w:r>
      <w:r>
        <w:rPr>
          <w:color w:val="231F20"/>
          <w:sz w:val="17"/>
        </w:rPr>
        <w:t>Dis</w:t>
      </w:r>
      <w:r>
        <w:rPr>
          <w:color w:val="231F20"/>
          <w:spacing w:val="-12"/>
          <w:sz w:val="17"/>
        </w:rPr>
        <w:t xml:space="preserve"> </w:t>
      </w:r>
      <w:r>
        <w:rPr>
          <w:color w:val="231F20"/>
          <w:sz w:val="17"/>
        </w:rPr>
        <w:t>Colon</w:t>
      </w:r>
      <w:r>
        <w:rPr>
          <w:color w:val="231F20"/>
          <w:spacing w:val="-12"/>
          <w:sz w:val="17"/>
        </w:rPr>
        <w:t xml:space="preserve"> </w:t>
      </w:r>
      <w:r>
        <w:rPr>
          <w:color w:val="231F20"/>
          <w:sz w:val="17"/>
        </w:rPr>
        <w:t>Rectum</w:t>
      </w:r>
      <w:r>
        <w:rPr>
          <w:color w:val="231F20"/>
          <w:spacing w:val="-12"/>
          <w:sz w:val="17"/>
        </w:rPr>
        <w:t xml:space="preserve"> </w:t>
      </w:r>
      <w:r>
        <w:rPr>
          <w:color w:val="231F20"/>
          <w:sz w:val="17"/>
        </w:rPr>
        <w:t>1986;29:836-8.</w:t>
      </w:r>
    </w:p>
    <w:p w14:paraId="017F6CFA" w14:textId="77777777" w:rsidR="00A0124C" w:rsidRDefault="00000000">
      <w:pPr>
        <w:pStyle w:val="ListParagraph"/>
        <w:numPr>
          <w:ilvl w:val="0"/>
          <w:numId w:val="1"/>
        </w:numPr>
        <w:tabs>
          <w:tab w:val="left" w:pos="458"/>
        </w:tabs>
        <w:spacing w:line="256" w:lineRule="auto"/>
        <w:ind w:left="457" w:right="54"/>
        <w:jc w:val="both"/>
        <w:rPr>
          <w:sz w:val="17"/>
        </w:rPr>
      </w:pPr>
      <w:r>
        <w:rPr>
          <w:color w:val="231F20"/>
          <w:spacing w:val="-6"/>
          <w:sz w:val="17"/>
        </w:rPr>
        <w:t>Diop</w:t>
      </w:r>
      <w:r>
        <w:rPr>
          <w:color w:val="231F20"/>
          <w:spacing w:val="-16"/>
          <w:sz w:val="17"/>
        </w:rPr>
        <w:t xml:space="preserve"> </w:t>
      </w:r>
      <w:r>
        <w:rPr>
          <w:color w:val="231F20"/>
          <w:spacing w:val="-6"/>
          <w:sz w:val="17"/>
        </w:rPr>
        <w:t>B,</w:t>
      </w:r>
      <w:r>
        <w:rPr>
          <w:color w:val="231F20"/>
          <w:spacing w:val="-15"/>
          <w:sz w:val="17"/>
        </w:rPr>
        <w:t xml:space="preserve"> </w:t>
      </w:r>
      <w:r>
        <w:rPr>
          <w:color w:val="231F20"/>
          <w:spacing w:val="-4"/>
          <w:sz w:val="17"/>
        </w:rPr>
        <w:t>Ba</w:t>
      </w:r>
      <w:r>
        <w:rPr>
          <w:color w:val="231F20"/>
          <w:spacing w:val="-16"/>
          <w:sz w:val="17"/>
        </w:rPr>
        <w:t xml:space="preserve"> </w:t>
      </w:r>
      <w:r>
        <w:rPr>
          <w:color w:val="231F20"/>
          <w:spacing w:val="-12"/>
          <w:sz w:val="17"/>
        </w:rPr>
        <w:t>PA,</w:t>
      </w:r>
      <w:r>
        <w:rPr>
          <w:color w:val="231F20"/>
          <w:spacing w:val="-15"/>
          <w:sz w:val="17"/>
        </w:rPr>
        <w:t xml:space="preserve"> </w:t>
      </w:r>
      <w:r>
        <w:rPr>
          <w:color w:val="231F20"/>
          <w:spacing w:val="-6"/>
          <w:sz w:val="17"/>
        </w:rPr>
        <w:t>Diouf</w:t>
      </w:r>
      <w:r>
        <w:rPr>
          <w:color w:val="231F20"/>
          <w:spacing w:val="-26"/>
          <w:sz w:val="17"/>
        </w:rPr>
        <w:t xml:space="preserve"> </w:t>
      </w:r>
      <w:r>
        <w:rPr>
          <w:color w:val="231F20"/>
          <w:spacing w:val="-4"/>
          <w:sz w:val="17"/>
        </w:rPr>
        <w:t>A,</w:t>
      </w:r>
      <w:r>
        <w:rPr>
          <w:color w:val="231F20"/>
          <w:spacing w:val="-16"/>
          <w:sz w:val="17"/>
        </w:rPr>
        <w:t xml:space="preserve"> </w:t>
      </w:r>
      <w:r>
        <w:rPr>
          <w:color w:val="231F20"/>
          <w:spacing w:val="-8"/>
          <w:sz w:val="17"/>
        </w:rPr>
        <w:t>NDiaye</w:t>
      </w:r>
      <w:r>
        <w:rPr>
          <w:color w:val="231F20"/>
          <w:spacing w:val="-15"/>
          <w:sz w:val="17"/>
        </w:rPr>
        <w:t xml:space="preserve"> </w:t>
      </w:r>
      <w:r>
        <w:rPr>
          <w:color w:val="231F20"/>
          <w:spacing w:val="-6"/>
          <w:sz w:val="17"/>
        </w:rPr>
        <w:t>B,</w:t>
      </w:r>
      <w:r>
        <w:rPr>
          <w:color w:val="231F20"/>
          <w:spacing w:val="-15"/>
          <w:sz w:val="17"/>
        </w:rPr>
        <w:t xml:space="preserve"> </w:t>
      </w:r>
      <w:r>
        <w:rPr>
          <w:color w:val="231F20"/>
          <w:spacing w:val="-5"/>
          <w:sz w:val="17"/>
        </w:rPr>
        <w:t>Sarre</w:t>
      </w:r>
      <w:r>
        <w:rPr>
          <w:color w:val="231F20"/>
          <w:spacing w:val="-16"/>
          <w:sz w:val="17"/>
        </w:rPr>
        <w:t xml:space="preserve"> </w:t>
      </w:r>
      <w:r>
        <w:rPr>
          <w:color w:val="231F20"/>
          <w:spacing w:val="-5"/>
          <w:sz w:val="17"/>
        </w:rPr>
        <w:t>SM,</w:t>
      </w:r>
      <w:r>
        <w:rPr>
          <w:color w:val="231F20"/>
          <w:spacing w:val="-15"/>
          <w:sz w:val="17"/>
        </w:rPr>
        <w:t xml:space="preserve"> </w:t>
      </w:r>
      <w:r>
        <w:rPr>
          <w:color w:val="231F20"/>
          <w:spacing w:val="-6"/>
          <w:sz w:val="17"/>
        </w:rPr>
        <w:t>Sylla</w:t>
      </w:r>
      <w:r>
        <w:rPr>
          <w:color w:val="231F20"/>
          <w:spacing w:val="-16"/>
          <w:sz w:val="17"/>
        </w:rPr>
        <w:t xml:space="preserve"> </w:t>
      </w:r>
      <w:r>
        <w:rPr>
          <w:color w:val="231F20"/>
          <w:spacing w:val="-4"/>
          <w:sz w:val="17"/>
        </w:rPr>
        <w:t>C.</w:t>
      </w:r>
      <w:r>
        <w:rPr>
          <w:color w:val="231F20"/>
          <w:spacing w:val="-15"/>
          <w:sz w:val="17"/>
        </w:rPr>
        <w:t xml:space="preserve"> </w:t>
      </w:r>
      <w:r>
        <w:rPr>
          <w:color w:val="231F20"/>
          <w:spacing w:val="-6"/>
          <w:sz w:val="17"/>
        </w:rPr>
        <w:t>Prise</w:t>
      </w:r>
      <w:r>
        <w:rPr>
          <w:color w:val="231F20"/>
          <w:spacing w:val="-16"/>
          <w:sz w:val="17"/>
        </w:rPr>
        <w:t xml:space="preserve"> </w:t>
      </w:r>
      <w:r>
        <w:rPr>
          <w:color w:val="231F20"/>
          <w:spacing w:val="-4"/>
          <w:sz w:val="17"/>
        </w:rPr>
        <w:t>en</w:t>
      </w:r>
      <w:r>
        <w:rPr>
          <w:color w:val="231F20"/>
          <w:spacing w:val="-15"/>
          <w:sz w:val="17"/>
        </w:rPr>
        <w:t xml:space="preserve"> </w:t>
      </w:r>
      <w:r>
        <w:rPr>
          <w:color w:val="231F20"/>
          <w:spacing w:val="-7"/>
          <w:sz w:val="17"/>
        </w:rPr>
        <w:t>charge</w:t>
      </w:r>
      <w:r>
        <w:rPr>
          <w:color w:val="231F20"/>
          <w:spacing w:val="-15"/>
          <w:sz w:val="17"/>
        </w:rPr>
        <w:t xml:space="preserve"> </w:t>
      </w:r>
      <w:r>
        <w:rPr>
          <w:color w:val="231F20"/>
          <w:spacing w:val="-7"/>
          <w:sz w:val="17"/>
        </w:rPr>
        <w:t xml:space="preserve">de </w:t>
      </w:r>
      <w:r>
        <w:rPr>
          <w:color w:val="231F20"/>
          <w:spacing w:val="-4"/>
          <w:sz w:val="17"/>
        </w:rPr>
        <w:t>la</w:t>
      </w:r>
      <w:r>
        <w:rPr>
          <w:color w:val="231F20"/>
          <w:spacing w:val="-19"/>
          <w:sz w:val="17"/>
        </w:rPr>
        <w:t xml:space="preserve"> </w:t>
      </w:r>
      <w:r>
        <w:rPr>
          <w:color w:val="231F20"/>
          <w:spacing w:val="-6"/>
          <w:sz w:val="17"/>
        </w:rPr>
        <w:t>maladie</w:t>
      </w:r>
      <w:r>
        <w:rPr>
          <w:color w:val="231F20"/>
          <w:spacing w:val="-19"/>
          <w:sz w:val="17"/>
        </w:rPr>
        <w:t xml:space="preserve"> </w:t>
      </w:r>
      <w:r>
        <w:rPr>
          <w:color w:val="231F20"/>
          <w:spacing w:val="-7"/>
          <w:sz w:val="17"/>
        </w:rPr>
        <w:t>hémorroidaire</w:t>
      </w:r>
      <w:r>
        <w:rPr>
          <w:color w:val="231F20"/>
          <w:spacing w:val="-18"/>
          <w:sz w:val="17"/>
        </w:rPr>
        <w:t xml:space="preserve"> </w:t>
      </w:r>
      <w:r>
        <w:rPr>
          <w:color w:val="231F20"/>
          <w:spacing w:val="-4"/>
          <w:sz w:val="17"/>
        </w:rPr>
        <w:t>en</w:t>
      </w:r>
      <w:r>
        <w:rPr>
          <w:color w:val="231F20"/>
          <w:spacing w:val="-19"/>
          <w:sz w:val="17"/>
        </w:rPr>
        <w:t xml:space="preserve"> </w:t>
      </w:r>
      <w:r>
        <w:rPr>
          <w:color w:val="231F20"/>
          <w:spacing w:val="-6"/>
          <w:sz w:val="17"/>
        </w:rPr>
        <w:t>milieu</w:t>
      </w:r>
      <w:r>
        <w:rPr>
          <w:color w:val="231F20"/>
          <w:spacing w:val="-19"/>
          <w:sz w:val="17"/>
        </w:rPr>
        <w:t xml:space="preserve"> </w:t>
      </w:r>
      <w:r>
        <w:rPr>
          <w:color w:val="231F20"/>
          <w:spacing w:val="-7"/>
          <w:sz w:val="17"/>
        </w:rPr>
        <w:t>chirurgical</w:t>
      </w:r>
      <w:r>
        <w:rPr>
          <w:color w:val="231F20"/>
          <w:spacing w:val="-18"/>
          <w:sz w:val="17"/>
        </w:rPr>
        <w:t xml:space="preserve"> </w:t>
      </w:r>
      <w:r>
        <w:rPr>
          <w:color w:val="231F20"/>
          <w:sz w:val="17"/>
        </w:rPr>
        <w:t>à</w:t>
      </w:r>
      <w:r>
        <w:rPr>
          <w:color w:val="231F20"/>
          <w:spacing w:val="-19"/>
          <w:sz w:val="17"/>
        </w:rPr>
        <w:t xml:space="preserve"> </w:t>
      </w:r>
      <w:r>
        <w:rPr>
          <w:color w:val="231F20"/>
          <w:spacing w:val="-6"/>
          <w:sz w:val="17"/>
        </w:rPr>
        <w:t>propos</w:t>
      </w:r>
      <w:r>
        <w:rPr>
          <w:color w:val="231F20"/>
          <w:spacing w:val="-19"/>
          <w:sz w:val="17"/>
        </w:rPr>
        <w:t xml:space="preserve"> </w:t>
      </w:r>
      <w:r>
        <w:rPr>
          <w:color w:val="231F20"/>
          <w:spacing w:val="-6"/>
          <w:sz w:val="17"/>
        </w:rPr>
        <w:t>d’une</w:t>
      </w:r>
      <w:r>
        <w:rPr>
          <w:color w:val="231F20"/>
          <w:spacing w:val="-18"/>
          <w:sz w:val="17"/>
        </w:rPr>
        <w:t xml:space="preserve"> </w:t>
      </w:r>
      <w:r>
        <w:rPr>
          <w:color w:val="231F20"/>
          <w:spacing w:val="-6"/>
          <w:sz w:val="17"/>
        </w:rPr>
        <w:t>série</w:t>
      </w:r>
      <w:r>
        <w:rPr>
          <w:color w:val="231F20"/>
          <w:spacing w:val="-19"/>
          <w:sz w:val="17"/>
        </w:rPr>
        <w:t xml:space="preserve"> </w:t>
      </w:r>
      <w:r>
        <w:rPr>
          <w:color w:val="231F20"/>
          <w:spacing w:val="-4"/>
          <w:sz w:val="17"/>
        </w:rPr>
        <w:t>de</w:t>
      </w:r>
      <w:r>
        <w:rPr>
          <w:color w:val="231F20"/>
          <w:spacing w:val="-19"/>
          <w:sz w:val="17"/>
        </w:rPr>
        <w:t xml:space="preserve"> </w:t>
      </w:r>
      <w:r>
        <w:rPr>
          <w:color w:val="231F20"/>
          <w:spacing w:val="-7"/>
          <w:sz w:val="17"/>
        </w:rPr>
        <w:t>258 observations.</w:t>
      </w:r>
      <w:r>
        <w:rPr>
          <w:color w:val="231F20"/>
          <w:spacing w:val="-14"/>
          <w:sz w:val="17"/>
        </w:rPr>
        <w:t xml:space="preserve"> </w:t>
      </w:r>
      <w:r>
        <w:rPr>
          <w:color w:val="231F20"/>
          <w:spacing w:val="-7"/>
          <w:sz w:val="17"/>
        </w:rPr>
        <w:t>Rev</w:t>
      </w:r>
      <w:r>
        <w:rPr>
          <w:color w:val="231F20"/>
          <w:spacing w:val="-23"/>
          <w:sz w:val="17"/>
        </w:rPr>
        <w:t xml:space="preserve"> </w:t>
      </w:r>
      <w:r>
        <w:rPr>
          <w:color w:val="231F20"/>
          <w:spacing w:val="-5"/>
          <w:sz w:val="17"/>
        </w:rPr>
        <w:t>Afr</w:t>
      </w:r>
      <w:r>
        <w:rPr>
          <w:color w:val="231F20"/>
          <w:spacing w:val="-14"/>
          <w:sz w:val="17"/>
        </w:rPr>
        <w:t xml:space="preserve"> </w:t>
      </w:r>
      <w:r>
        <w:rPr>
          <w:color w:val="231F20"/>
          <w:spacing w:val="-6"/>
          <w:sz w:val="17"/>
        </w:rPr>
        <w:t>Chir</w:t>
      </w:r>
      <w:r>
        <w:rPr>
          <w:color w:val="231F20"/>
          <w:spacing w:val="-14"/>
          <w:sz w:val="17"/>
        </w:rPr>
        <w:t xml:space="preserve"> </w:t>
      </w:r>
      <w:r>
        <w:rPr>
          <w:color w:val="231F20"/>
          <w:spacing w:val="-7"/>
          <w:sz w:val="17"/>
        </w:rPr>
        <w:t>2021;15:5-10.</w:t>
      </w:r>
    </w:p>
    <w:p w14:paraId="10847476" w14:textId="77777777" w:rsidR="00A0124C" w:rsidRDefault="00000000">
      <w:pPr>
        <w:pStyle w:val="ListParagraph"/>
        <w:numPr>
          <w:ilvl w:val="0"/>
          <w:numId w:val="1"/>
        </w:numPr>
        <w:tabs>
          <w:tab w:val="left" w:pos="458"/>
        </w:tabs>
        <w:spacing w:before="91" w:line="256" w:lineRule="auto"/>
        <w:ind w:left="457" w:right="173"/>
        <w:jc w:val="both"/>
        <w:rPr>
          <w:sz w:val="17"/>
        </w:rPr>
      </w:pPr>
      <w:r>
        <w:rPr>
          <w:color w:val="231F20"/>
          <w:spacing w:val="2"/>
          <w:sz w:val="17"/>
        </w:rPr>
        <w:br w:type="column"/>
      </w:r>
      <w:r>
        <w:rPr>
          <w:color w:val="231F20"/>
          <w:sz w:val="17"/>
        </w:rPr>
        <w:t xml:space="preserve">Bleday R, Pena </w:t>
      </w:r>
      <w:r>
        <w:rPr>
          <w:color w:val="231F20"/>
          <w:spacing w:val="-8"/>
          <w:sz w:val="17"/>
        </w:rPr>
        <w:t xml:space="preserve">JP, </w:t>
      </w:r>
      <w:r>
        <w:rPr>
          <w:color w:val="231F20"/>
          <w:sz w:val="17"/>
        </w:rPr>
        <w:t xml:space="preserve">Rothenberger DA, Goldberg SM, Buls </w:t>
      </w:r>
      <w:r>
        <w:rPr>
          <w:color w:val="231F20"/>
          <w:spacing w:val="2"/>
          <w:sz w:val="17"/>
        </w:rPr>
        <w:t xml:space="preserve">JG. </w:t>
      </w:r>
      <w:r>
        <w:rPr>
          <w:color w:val="231F20"/>
          <w:sz w:val="17"/>
        </w:rPr>
        <w:t xml:space="preserve">Symptomatic hemorrhoids: Current incidence and complications of operative </w:t>
      </w:r>
      <w:r>
        <w:rPr>
          <w:color w:val="231F20"/>
          <w:spacing w:val="-3"/>
          <w:sz w:val="17"/>
        </w:rPr>
        <w:t xml:space="preserve">therapy. </w:t>
      </w:r>
      <w:r>
        <w:rPr>
          <w:color w:val="231F20"/>
          <w:sz w:val="17"/>
        </w:rPr>
        <w:t>Dis Colon Rectum</w:t>
      </w:r>
      <w:r>
        <w:rPr>
          <w:color w:val="231F20"/>
          <w:spacing w:val="1"/>
          <w:sz w:val="17"/>
        </w:rPr>
        <w:t xml:space="preserve"> </w:t>
      </w:r>
      <w:r>
        <w:rPr>
          <w:color w:val="231F20"/>
          <w:sz w:val="17"/>
        </w:rPr>
        <w:t>1992;35:477-81.</w:t>
      </w:r>
    </w:p>
    <w:p w14:paraId="44748AD7" w14:textId="77777777" w:rsidR="00A0124C" w:rsidRDefault="00000000">
      <w:pPr>
        <w:pStyle w:val="ListParagraph"/>
        <w:numPr>
          <w:ilvl w:val="0"/>
          <w:numId w:val="1"/>
        </w:numPr>
        <w:tabs>
          <w:tab w:val="left" w:pos="458"/>
        </w:tabs>
        <w:spacing w:before="22" w:line="256" w:lineRule="auto"/>
        <w:ind w:left="457" w:right="170"/>
        <w:jc w:val="both"/>
        <w:rPr>
          <w:sz w:val="17"/>
        </w:rPr>
      </w:pPr>
      <w:r>
        <w:rPr>
          <w:color w:val="231F20"/>
          <w:sz w:val="17"/>
        </w:rPr>
        <w:t xml:space="preserve">Sardinha TC, </w:t>
      </w:r>
      <w:r>
        <w:rPr>
          <w:color w:val="231F20"/>
          <w:spacing w:val="2"/>
          <w:sz w:val="17"/>
        </w:rPr>
        <w:t xml:space="preserve">Corman </w:t>
      </w:r>
      <w:r>
        <w:rPr>
          <w:color w:val="231F20"/>
          <w:sz w:val="17"/>
        </w:rPr>
        <w:t xml:space="preserve">ML. </w:t>
      </w:r>
      <w:r>
        <w:rPr>
          <w:color w:val="231F20"/>
          <w:spacing w:val="2"/>
          <w:sz w:val="17"/>
        </w:rPr>
        <w:t xml:space="preserve">Hemorrhoids. </w:t>
      </w:r>
      <w:r>
        <w:rPr>
          <w:color w:val="231F20"/>
          <w:sz w:val="17"/>
        </w:rPr>
        <w:t xml:space="preserve">Surg Clin </w:t>
      </w:r>
      <w:r>
        <w:rPr>
          <w:color w:val="231F20"/>
          <w:spacing w:val="2"/>
          <w:sz w:val="17"/>
        </w:rPr>
        <w:t xml:space="preserve">North </w:t>
      </w:r>
      <w:r>
        <w:rPr>
          <w:color w:val="231F20"/>
          <w:sz w:val="17"/>
        </w:rPr>
        <w:t>Am 2002;82:1153-67, vi.</w:t>
      </w:r>
    </w:p>
    <w:p w14:paraId="45FF3362" w14:textId="77777777" w:rsidR="00A0124C" w:rsidRDefault="00000000">
      <w:pPr>
        <w:pStyle w:val="ListParagraph"/>
        <w:numPr>
          <w:ilvl w:val="0"/>
          <w:numId w:val="1"/>
        </w:numPr>
        <w:tabs>
          <w:tab w:val="left" w:pos="458"/>
        </w:tabs>
        <w:spacing w:before="22" w:line="256" w:lineRule="auto"/>
        <w:ind w:left="457" w:right="172"/>
        <w:jc w:val="both"/>
        <w:rPr>
          <w:sz w:val="17"/>
        </w:rPr>
      </w:pPr>
      <w:r>
        <w:rPr>
          <w:color w:val="231F20"/>
          <w:sz w:val="17"/>
        </w:rPr>
        <w:t>Jahanshahi A, Mashhadizadeh E, Sarmast MH. Diode laser for treatment of symptomatic hemorrhoid: A short term clinical result of</w:t>
      </w:r>
      <w:r>
        <w:rPr>
          <w:color w:val="231F20"/>
          <w:spacing w:val="-15"/>
          <w:sz w:val="17"/>
        </w:rPr>
        <w:t xml:space="preserve"> </w:t>
      </w:r>
      <w:r>
        <w:rPr>
          <w:color w:val="231F20"/>
          <w:sz w:val="17"/>
        </w:rPr>
        <w:t>a</w:t>
      </w:r>
      <w:r>
        <w:rPr>
          <w:color w:val="231F20"/>
          <w:spacing w:val="-14"/>
          <w:sz w:val="17"/>
        </w:rPr>
        <w:t xml:space="preserve"> </w:t>
      </w:r>
      <w:r>
        <w:rPr>
          <w:color w:val="231F20"/>
          <w:sz w:val="17"/>
        </w:rPr>
        <w:t>mini</w:t>
      </w:r>
      <w:r>
        <w:rPr>
          <w:color w:val="231F20"/>
          <w:spacing w:val="-14"/>
          <w:sz w:val="17"/>
        </w:rPr>
        <w:t xml:space="preserve"> </w:t>
      </w:r>
      <w:r>
        <w:rPr>
          <w:color w:val="231F20"/>
          <w:spacing w:val="-3"/>
          <w:sz w:val="17"/>
        </w:rPr>
        <w:t>invasive</w:t>
      </w:r>
      <w:r>
        <w:rPr>
          <w:color w:val="231F20"/>
          <w:spacing w:val="-15"/>
          <w:sz w:val="17"/>
        </w:rPr>
        <w:t xml:space="preserve"> </w:t>
      </w:r>
      <w:r>
        <w:rPr>
          <w:color w:val="231F20"/>
          <w:sz w:val="17"/>
        </w:rPr>
        <w:t>treatment,</w:t>
      </w:r>
      <w:r>
        <w:rPr>
          <w:color w:val="231F20"/>
          <w:spacing w:val="-14"/>
          <w:sz w:val="17"/>
        </w:rPr>
        <w:t xml:space="preserve"> </w:t>
      </w:r>
      <w:r>
        <w:rPr>
          <w:color w:val="231F20"/>
          <w:sz w:val="17"/>
        </w:rPr>
        <w:t>and</w:t>
      </w:r>
      <w:r>
        <w:rPr>
          <w:color w:val="231F20"/>
          <w:spacing w:val="-14"/>
          <w:sz w:val="17"/>
        </w:rPr>
        <w:t xml:space="preserve"> </w:t>
      </w:r>
      <w:r>
        <w:rPr>
          <w:color w:val="231F20"/>
          <w:sz w:val="17"/>
        </w:rPr>
        <w:t>one</w:t>
      </w:r>
      <w:r>
        <w:rPr>
          <w:color w:val="231F20"/>
          <w:spacing w:val="-15"/>
          <w:sz w:val="17"/>
        </w:rPr>
        <w:t xml:space="preserve"> </w:t>
      </w:r>
      <w:r>
        <w:rPr>
          <w:color w:val="231F20"/>
          <w:sz w:val="17"/>
        </w:rPr>
        <w:t>year</w:t>
      </w:r>
      <w:r>
        <w:rPr>
          <w:color w:val="231F20"/>
          <w:spacing w:val="-14"/>
          <w:sz w:val="17"/>
        </w:rPr>
        <w:t xml:space="preserve"> </w:t>
      </w:r>
      <w:r>
        <w:rPr>
          <w:color w:val="231F20"/>
          <w:sz w:val="17"/>
        </w:rPr>
        <w:t>follow</w:t>
      </w:r>
      <w:r>
        <w:rPr>
          <w:color w:val="231F20"/>
          <w:spacing w:val="-14"/>
          <w:sz w:val="17"/>
        </w:rPr>
        <w:t xml:space="preserve"> </w:t>
      </w:r>
      <w:r>
        <w:rPr>
          <w:color w:val="231F20"/>
          <w:sz w:val="17"/>
        </w:rPr>
        <w:t>up.</w:t>
      </w:r>
      <w:r>
        <w:rPr>
          <w:color w:val="231F20"/>
          <w:spacing w:val="-15"/>
          <w:sz w:val="17"/>
        </w:rPr>
        <w:t xml:space="preserve"> </w:t>
      </w:r>
      <w:r>
        <w:rPr>
          <w:color w:val="231F20"/>
          <w:spacing w:val="-3"/>
          <w:sz w:val="17"/>
        </w:rPr>
        <w:t>Pol</w:t>
      </w:r>
      <w:r>
        <w:rPr>
          <w:color w:val="231F20"/>
          <w:spacing w:val="-14"/>
          <w:sz w:val="17"/>
        </w:rPr>
        <w:t xml:space="preserve"> </w:t>
      </w:r>
      <w:r>
        <w:rPr>
          <w:color w:val="231F20"/>
          <w:sz w:val="17"/>
        </w:rPr>
        <w:t>Przegl</w:t>
      </w:r>
      <w:r>
        <w:rPr>
          <w:color w:val="231F20"/>
          <w:spacing w:val="-14"/>
          <w:sz w:val="17"/>
        </w:rPr>
        <w:t xml:space="preserve"> </w:t>
      </w:r>
      <w:r>
        <w:rPr>
          <w:color w:val="231F20"/>
          <w:sz w:val="17"/>
        </w:rPr>
        <w:t>Chir 2012;84:329-32.</w:t>
      </w:r>
    </w:p>
    <w:p w14:paraId="6A630D84" w14:textId="77777777" w:rsidR="00A0124C" w:rsidRDefault="00000000">
      <w:pPr>
        <w:pStyle w:val="ListParagraph"/>
        <w:numPr>
          <w:ilvl w:val="0"/>
          <w:numId w:val="1"/>
        </w:numPr>
        <w:tabs>
          <w:tab w:val="left" w:pos="458"/>
        </w:tabs>
        <w:spacing w:line="256" w:lineRule="auto"/>
        <w:ind w:left="457"/>
        <w:jc w:val="both"/>
        <w:rPr>
          <w:sz w:val="17"/>
        </w:rPr>
      </w:pPr>
      <w:r>
        <w:rPr>
          <w:color w:val="231F20"/>
          <w:sz w:val="17"/>
        </w:rPr>
        <w:t xml:space="preserve">Plapler H, Hage R, Duarte </w:t>
      </w:r>
      <w:r>
        <w:rPr>
          <w:color w:val="231F20"/>
          <w:spacing w:val="-6"/>
          <w:sz w:val="17"/>
        </w:rPr>
        <w:t xml:space="preserve">J, </w:t>
      </w:r>
      <w:r>
        <w:rPr>
          <w:color w:val="231F20"/>
          <w:sz w:val="17"/>
        </w:rPr>
        <w:t xml:space="preserve">Lopes </w:t>
      </w:r>
      <w:r>
        <w:rPr>
          <w:color w:val="231F20"/>
          <w:spacing w:val="-3"/>
          <w:sz w:val="17"/>
        </w:rPr>
        <w:t xml:space="preserve">N, </w:t>
      </w:r>
      <w:r>
        <w:rPr>
          <w:color w:val="231F20"/>
          <w:sz w:val="17"/>
        </w:rPr>
        <w:t xml:space="preserve">Masson I, Cazarini C, </w:t>
      </w:r>
      <w:r>
        <w:rPr>
          <w:i/>
          <w:color w:val="231F20"/>
          <w:sz w:val="17"/>
        </w:rPr>
        <w:t>et al</w:t>
      </w:r>
      <w:r>
        <w:rPr>
          <w:color w:val="231F20"/>
          <w:sz w:val="17"/>
        </w:rPr>
        <w:t>. A new method for hemorrhoid surgery: Intrahemorrhoidal diode laser, does it work? Photomed Laser Surg</w:t>
      </w:r>
      <w:r>
        <w:rPr>
          <w:color w:val="231F20"/>
          <w:spacing w:val="-7"/>
          <w:sz w:val="17"/>
        </w:rPr>
        <w:t xml:space="preserve"> </w:t>
      </w:r>
      <w:r>
        <w:rPr>
          <w:color w:val="231F20"/>
          <w:sz w:val="17"/>
        </w:rPr>
        <w:t>2009;27:819-23.</w:t>
      </w:r>
    </w:p>
    <w:p w14:paraId="750A75C3" w14:textId="77777777" w:rsidR="00A0124C" w:rsidRDefault="00000000">
      <w:pPr>
        <w:pStyle w:val="ListParagraph"/>
        <w:numPr>
          <w:ilvl w:val="0"/>
          <w:numId w:val="1"/>
        </w:numPr>
        <w:tabs>
          <w:tab w:val="left" w:pos="458"/>
        </w:tabs>
        <w:spacing w:before="22" w:line="256" w:lineRule="auto"/>
        <w:ind w:left="457" w:right="169"/>
        <w:jc w:val="both"/>
        <w:rPr>
          <w:sz w:val="17"/>
        </w:rPr>
      </w:pPr>
      <w:r>
        <w:rPr>
          <w:color w:val="231F20"/>
          <w:spacing w:val="5"/>
          <w:sz w:val="17"/>
        </w:rPr>
        <w:t xml:space="preserve">Longchamp </w:t>
      </w:r>
      <w:r>
        <w:rPr>
          <w:color w:val="231F20"/>
          <w:spacing w:val="3"/>
          <w:sz w:val="17"/>
        </w:rPr>
        <w:t xml:space="preserve">G, </w:t>
      </w:r>
      <w:r>
        <w:rPr>
          <w:color w:val="231F20"/>
          <w:spacing w:val="4"/>
          <w:sz w:val="17"/>
        </w:rPr>
        <w:t xml:space="preserve">Liot </w:t>
      </w:r>
      <w:r>
        <w:rPr>
          <w:color w:val="231F20"/>
          <w:spacing w:val="3"/>
          <w:sz w:val="17"/>
        </w:rPr>
        <w:t xml:space="preserve">E, Meyer </w:t>
      </w:r>
      <w:r>
        <w:rPr>
          <w:color w:val="231F20"/>
          <w:sz w:val="17"/>
        </w:rPr>
        <w:t xml:space="preserve">J, Toso </w:t>
      </w:r>
      <w:r>
        <w:rPr>
          <w:color w:val="231F20"/>
          <w:spacing w:val="3"/>
          <w:sz w:val="17"/>
        </w:rPr>
        <w:t xml:space="preserve">C, </w:t>
      </w:r>
      <w:r>
        <w:rPr>
          <w:color w:val="231F20"/>
          <w:spacing w:val="4"/>
          <w:sz w:val="17"/>
        </w:rPr>
        <w:t xml:space="preserve">Buchs NC, Ris </w:t>
      </w:r>
      <w:r>
        <w:rPr>
          <w:color w:val="231F20"/>
          <w:spacing w:val="-8"/>
          <w:sz w:val="17"/>
        </w:rPr>
        <w:t xml:space="preserve">F. </w:t>
      </w:r>
      <w:r>
        <w:rPr>
          <w:color w:val="231F20"/>
          <w:spacing w:val="9"/>
          <w:sz w:val="17"/>
        </w:rPr>
        <w:t xml:space="preserve">Non-excisional </w:t>
      </w:r>
      <w:r>
        <w:rPr>
          <w:color w:val="231F20"/>
          <w:spacing w:val="8"/>
          <w:sz w:val="17"/>
        </w:rPr>
        <w:t xml:space="preserve">laser therapies </w:t>
      </w:r>
      <w:r>
        <w:rPr>
          <w:color w:val="231F20"/>
          <w:spacing w:val="6"/>
          <w:sz w:val="17"/>
        </w:rPr>
        <w:t xml:space="preserve">for </w:t>
      </w:r>
      <w:r>
        <w:rPr>
          <w:color w:val="231F20"/>
          <w:spacing w:val="9"/>
          <w:sz w:val="17"/>
        </w:rPr>
        <w:t xml:space="preserve">hemorrhoidal </w:t>
      </w:r>
      <w:r>
        <w:rPr>
          <w:color w:val="231F20"/>
          <w:spacing w:val="10"/>
          <w:sz w:val="17"/>
        </w:rPr>
        <w:t xml:space="preserve">disease:  </w:t>
      </w:r>
      <w:r>
        <w:rPr>
          <w:color w:val="231F20"/>
          <w:sz w:val="17"/>
        </w:rPr>
        <w:t>A systematic review of the literature. Lasers Med Sci 2021;36: 485-96.</w:t>
      </w:r>
    </w:p>
    <w:p w14:paraId="2D54C0DD" w14:textId="77777777" w:rsidR="00A0124C" w:rsidRDefault="00A0124C">
      <w:pPr>
        <w:spacing w:line="256" w:lineRule="auto"/>
        <w:jc w:val="both"/>
        <w:rPr>
          <w:sz w:val="17"/>
        </w:rPr>
        <w:sectPr w:rsidR="00A0124C">
          <w:type w:val="continuous"/>
          <w:pgSz w:w="12240" w:h="15840"/>
          <w:pgMar w:top="920" w:right="900" w:bottom="280" w:left="960" w:header="720" w:footer="720" w:gutter="0"/>
          <w:cols w:num="2" w:space="720" w:equalWidth="0">
            <w:col w:w="5031" w:space="191"/>
            <w:col w:w="5158"/>
          </w:cols>
        </w:sectPr>
      </w:pPr>
    </w:p>
    <w:p w14:paraId="27779E0D" w14:textId="77777777" w:rsidR="00A0124C" w:rsidRDefault="00000000">
      <w:pPr>
        <w:pStyle w:val="BodyText"/>
      </w:pPr>
      <w:r>
        <w:rPr>
          <w:noProof/>
        </w:rPr>
        <w:drawing>
          <wp:anchor distT="0" distB="0" distL="0" distR="0" simplePos="0" relativeHeight="487339008" behindDoc="1" locked="0" layoutInCell="1" allowOverlap="1" wp14:anchorId="13867A06" wp14:editId="2903F15A">
            <wp:simplePos x="0" y="0"/>
            <wp:positionH relativeFrom="page">
              <wp:posOffset>3200400</wp:posOffset>
            </wp:positionH>
            <wp:positionV relativeFrom="page">
              <wp:posOffset>4406900</wp:posOffset>
            </wp:positionV>
            <wp:extent cx="1371600" cy="1333500"/>
            <wp:effectExtent l="0" t="0" r="0" b="0"/>
            <wp:wrapNone/>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png"/>
                    <pic:cNvPicPr/>
                  </pic:nvPicPr>
                  <pic:blipFill>
                    <a:blip r:embed="rId8" cstate="print"/>
                    <a:stretch>
                      <a:fillRect/>
                    </a:stretch>
                  </pic:blipFill>
                  <pic:spPr>
                    <a:xfrm>
                      <a:off x="0" y="0"/>
                      <a:ext cx="1371600" cy="1333500"/>
                    </a:xfrm>
                    <a:prstGeom prst="rect">
                      <a:avLst/>
                    </a:prstGeom>
                  </pic:spPr>
                </pic:pic>
              </a:graphicData>
            </a:graphic>
          </wp:anchor>
        </w:drawing>
      </w:r>
    </w:p>
    <w:p w14:paraId="32F7224E" w14:textId="77777777" w:rsidR="00A0124C" w:rsidRDefault="00A0124C">
      <w:pPr>
        <w:pStyle w:val="BodyText"/>
      </w:pPr>
    </w:p>
    <w:p w14:paraId="4DEBCC0C" w14:textId="77777777" w:rsidR="00A0124C" w:rsidRDefault="00A0124C">
      <w:pPr>
        <w:pStyle w:val="BodyText"/>
      </w:pPr>
    </w:p>
    <w:p w14:paraId="69FFCDA9" w14:textId="77777777" w:rsidR="00A0124C" w:rsidRDefault="00A0124C">
      <w:pPr>
        <w:pStyle w:val="BodyText"/>
      </w:pPr>
    </w:p>
    <w:p w14:paraId="1581BC6A" w14:textId="77777777" w:rsidR="00A0124C" w:rsidRDefault="00A0124C">
      <w:pPr>
        <w:pStyle w:val="BodyText"/>
      </w:pPr>
    </w:p>
    <w:p w14:paraId="2D25F731" w14:textId="77777777" w:rsidR="00A0124C" w:rsidRDefault="00A0124C">
      <w:pPr>
        <w:pStyle w:val="BodyText"/>
      </w:pPr>
    </w:p>
    <w:p w14:paraId="2488CD9F" w14:textId="77777777" w:rsidR="00A0124C" w:rsidRDefault="00A0124C">
      <w:pPr>
        <w:pStyle w:val="BodyText"/>
      </w:pPr>
    </w:p>
    <w:p w14:paraId="2F4516CB" w14:textId="77777777" w:rsidR="00A0124C" w:rsidRDefault="00A0124C">
      <w:pPr>
        <w:pStyle w:val="BodyText"/>
      </w:pPr>
    </w:p>
    <w:p w14:paraId="08882EE9" w14:textId="77777777" w:rsidR="00A0124C" w:rsidRDefault="00A0124C">
      <w:pPr>
        <w:pStyle w:val="BodyText"/>
      </w:pPr>
    </w:p>
    <w:p w14:paraId="6B7C46DB" w14:textId="77777777" w:rsidR="00A0124C" w:rsidRDefault="00A0124C">
      <w:pPr>
        <w:pStyle w:val="BodyText"/>
      </w:pPr>
    </w:p>
    <w:p w14:paraId="19B731D4" w14:textId="77777777" w:rsidR="00A0124C" w:rsidRDefault="00A0124C">
      <w:pPr>
        <w:pStyle w:val="BodyText"/>
      </w:pPr>
    </w:p>
    <w:p w14:paraId="23FF45A5" w14:textId="77777777" w:rsidR="00A0124C" w:rsidRDefault="00A0124C">
      <w:pPr>
        <w:pStyle w:val="BodyText"/>
      </w:pPr>
    </w:p>
    <w:p w14:paraId="131F8431" w14:textId="77777777" w:rsidR="00A0124C" w:rsidRDefault="00A0124C">
      <w:pPr>
        <w:pStyle w:val="BodyText"/>
      </w:pPr>
    </w:p>
    <w:p w14:paraId="3B1EF696" w14:textId="77777777" w:rsidR="00A0124C" w:rsidRDefault="00A0124C">
      <w:pPr>
        <w:pStyle w:val="BodyText"/>
      </w:pPr>
    </w:p>
    <w:p w14:paraId="2DE6A778" w14:textId="77777777" w:rsidR="00A0124C" w:rsidRDefault="00A0124C">
      <w:pPr>
        <w:pStyle w:val="BodyText"/>
      </w:pPr>
    </w:p>
    <w:p w14:paraId="04B36B4F" w14:textId="77777777" w:rsidR="00A0124C" w:rsidRDefault="00A0124C">
      <w:pPr>
        <w:pStyle w:val="BodyText"/>
      </w:pPr>
    </w:p>
    <w:p w14:paraId="72285877" w14:textId="77777777" w:rsidR="00A0124C" w:rsidRDefault="00A0124C">
      <w:pPr>
        <w:pStyle w:val="BodyText"/>
      </w:pPr>
    </w:p>
    <w:p w14:paraId="10D6B1DD" w14:textId="77777777" w:rsidR="00A0124C" w:rsidRDefault="00A0124C">
      <w:pPr>
        <w:pStyle w:val="BodyText"/>
      </w:pPr>
    </w:p>
    <w:p w14:paraId="17721CAA" w14:textId="77777777" w:rsidR="00A0124C" w:rsidRDefault="00A0124C">
      <w:pPr>
        <w:pStyle w:val="BodyText"/>
      </w:pPr>
    </w:p>
    <w:p w14:paraId="0FC27423" w14:textId="77777777" w:rsidR="00A0124C" w:rsidRDefault="00A0124C">
      <w:pPr>
        <w:pStyle w:val="BodyText"/>
      </w:pPr>
    </w:p>
    <w:p w14:paraId="31EE160B" w14:textId="77777777" w:rsidR="00A0124C" w:rsidRDefault="00A0124C">
      <w:pPr>
        <w:pStyle w:val="BodyText"/>
      </w:pPr>
    </w:p>
    <w:p w14:paraId="15D067BC" w14:textId="77777777" w:rsidR="00A0124C" w:rsidRDefault="00A0124C">
      <w:pPr>
        <w:pStyle w:val="BodyText"/>
      </w:pPr>
    </w:p>
    <w:p w14:paraId="77285290" w14:textId="77777777" w:rsidR="00A0124C" w:rsidRDefault="00A0124C">
      <w:pPr>
        <w:pStyle w:val="BodyText"/>
      </w:pPr>
    </w:p>
    <w:p w14:paraId="60F45226" w14:textId="77777777" w:rsidR="00A0124C" w:rsidRDefault="00A0124C">
      <w:pPr>
        <w:pStyle w:val="BodyText"/>
      </w:pPr>
    </w:p>
    <w:p w14:paraId="1800751E" w14:textId="77777777" w:rsidR="00A0124C" w:rsidRDefault="00A0124C">
      <w:pPr>
        <w:pStyle w:val="BodyText"/>
      </w:pPr>
    </w:p>
    <w:p w14:paraId="6499B64B" w14:textId="77777777" w:rsidR="00A0124C" w:rsidRDefault="00A0124C">
      <w:pPr>
        <w:pStyle w:val="BodyText"/>
      </w:pPr>
    </w:p>
    <w:p w14:paraId="77F35680" w14:textId="77777777" w:rsidR="00A0124C" w:rsidRDefault="00A0124C">
      <w:pPr>
        <w:pStyle w:val="BodyText"/>
      </w:pPr>
    </w:p>
    <w:p w14:paraId="4D4A64FC" w14:textId="77777777" w:rsidR="00A0124C" w:rsidRDefault="00A0124C">
      <w:pPr>
        <w:pStyle w:val="BodyText"/>
      </w:pPr>
    </w:p>
    <w:p w14:paraId="3A10F462" w14:textId="77777777" w:rsidR="00A0124C" w:rsidRDefault="00A0124C">
      <w:pPr>
        <w:pStyle w:val="BodyText"/>
      </w:pPr>
    </w:p>
    <w:p w14:paraId="377C2F77" w14:textId="77777777" w:rsidR="00A0124C" w:rsidRDefault="00A0124C">
      <w:pPr>
        <w:pStyle w:val="BodyText"/>
      </w:pPr>
    </w:p>
    <w:p w14:paraId="3235B63B" w14:textId="77777777" w:rsidR="00A0124C" w:rsidRDefault="00A0124C">
      <w:pPr>
        <w:pStyle w:val="BodyText"/>
      </w:pPr>
    </w:p>
    <w:p w14:paraId="519CD2A5" w14:textId="77777777" w:rsidR="00A0124C" w:rsidRDefault="00A0124C">
      <w:pPr>
        <w:pStyle w:val="BodyText"/>
      </w:pPr>
    </w:p>
    <w:p w14:paraId="0849DC49" w14:textId="77777777" w:rsidR="00A0124C" w:rsidRDefault="00A0124C">
      <w:pPr>
        <w:pStyle w:val="BodyText"/>
      </w:pPr>
    </w:p>
    <w:p w14:paraId="149495EB" w14:textId="77777777" w:rsidR="00A0124C" w:rsidRDefault="00A0124C">
      <w:pPr>
        <w:pStyle w:val="BodyText"/>
      </w:pPr>
    </w:p>
    <w:p w14:paraId="23481118" w14:textId="77777777" w:rsidR="00A0124C" w:rsidRDefault="00A0124C">
      <w:pPr>
        <w:pStyle w:val="BodyText"/>
      </w:pPr>
    </w:p>
    <w:p w14:paraId="1EC48C74" w14:textId="77777777" w:rsidR="00A0124C" w:rsidRDefault="00A0124C">
      <w:pPr>
        <w:pStyle w:val="BodyText"/>
      </w:pPr>
    </w:p>
    <w:p w14:paraId="754D0399" w14:textId="77777777" w:rsidR="00A0124C" w:rsidRDefault="00A0124C">
      <w:pPr>
        <w:pStyle w:val="BodyText"/>
      </w:pPr>
    </w:p>
    <w:p w14:paraId="268FED09" w14:textId="77777777" w:rsidR="00A0124C" w:rsidRDefault="00A0124C">
      <w:pPr>
        <w:pStyle w:val="BodyText"/>
      </w:pPr>
    </w:p>
    <w:p w14:paraId="7A852DD6" w14:textId="77777777" w:rsidR="00A0124C" w:rsidRDefault="00A0124C">
      <w:pPr>
        <w:pStyle w:val="BodyText"/>
      </w:pPr>
    </w:p>
    <w:p w14:paraId="623C5417" w14:textId="77777777" w:rsidR="00A0124C" w:rsidRDefault="00A0124C">
      <w:pPr>
        <w:pStyle w:val="BodyText"/>
      </w:pPr>
    </w:p>
    <w:p w14:paraId="3F72DF2E" w14:textId="77777777" w:rsidR="00A0124C" w:rsidRDefault="00A0124C">
      <w:pPr>
        <w:pStyle w:val="BodyText"/>
      </w:pPr>
    </w:p>
    <w:p w14:paraId="34E8C5F9" w14:textId="77777777" w:rsidR="00A0124C" w:rsidRDefault="00A0124C">
      <w:pPr>
        <w:pStyle w:val="BodyText"/>
      </w:pPr>
    </w:p>
    <w:p w14:paraId="60FFA843" w14:textId="77777777" w:rsidR="00A0124C" w:rsidRDefault="00A0124C">
      <w:pPr>
        <w:pStyle w:val="BodyText"/>
      </w:pPr>
    </w:p>
    <w:p w14:paraId="4AE70521" w14:textId="77777777" w:rsidR="00A0124C" w:rsidRDefault="00A0124C">
      <w:pPr>
        <w:pStyle w:val="BodyText"/>
        <w:rPr>
          <w:sz w:val="25"/>
        </w:rPr>
      </w:pPr>
    </w:p>
    <w:p w14:paraId="1BBCA752" w14:textId="77777777" w:rsidR="00A0124C" w:rsidRDefault="00000000">
      <w:pPr>
        <w:tabs>
          <w:tab w:val="right" w:pos="10201"/>
        </w:tabs>
        <w:spacing w:before="93"/>
        <w:ind w:left="118"/>
        <w:rPr>
          <w:rFonts w:ascii="BPG Sans Modern GPL&amp;GNU" w:hAnsi="BPG Sans Modern GPL&amp;GNU"/>
          <w:sz w:val="16"/>
        </w:rPr>
      </w:pPr>
      <w:r>
        <w:rPr>
          <w:rFonts w:ascii="BPG Sans Modern GPL&amp;GNU" w:hAnsi="BPG Sans Modern GPL&amp;GNU"/>
          <w:color w:val="231F20"/>
          <w:sz w:val="16"/>
        </w:rPr>
        <w:t>Journal</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the</w:t>
      </w:r>
      <w:r>
        <w:rPr>
          <w:rFonts w:ascii="BPG Sans Modern GPL&amp;GNU" w:hAnsi="BPG Sans Modern GPL&amp;GNU"/>
          <w:color w:val="231F20"/>
          <w:spacing w:val="-16"/>
          <w:sz w:val="16"/>
        </w:rPr>
        <w:t xml:space="preserve"> </w:t>
      </w:r>
      <w:r>
        <w:rPr>
          <w:rFonts w:ascii="BPG Sans Modern GPL&amp;GNU" w:hAnsi="BPG Sans Modern GPL&amp;GNU"/>
          <w:color w:val="231F20"/>
          <w:sz w:val="16"/>
        </w:rPr>
        <w:t>West</w:t>
      </w:r>
      <w:r>
        <w:rPr>
          <w:rFonts w:ascii="BPG Sans Modern GPL&amp;GNU" w:hAnsi="BPG Sans Modern GPL&amp;GNU"/>
          <w:color w:val="231F20"/>
          <w:spacing w:val="-23"/>
          <w:sz w:val="16"/>
        </w:rPr>
        <w:t xml:space="preserve"> </w:t>
      </w:r>
      <w:r>
        <w:rPr>
          <w:rFonts w:ascii="BPG Sans Modern GPL&amp;GNU" w:hAnsi="BPG Sans Modern GPL&amp;GNU"/>
          <w:color w:val="231F20"/>
          <w:sz w:val="16"/>
        </w:rPr>
        <w:t>African</w:t>
      </w:r>
      <w:r>
        <w:rPr>
          <w:rFonts w:ascii="BPG Sans Modern GPL&amp;GNU" w:hAnsi="BPG Sans Modern GPL&amp;GNU"/>
          <w:color w:val="231F20"/>
          <w:spacing w:val="-16"/>
          <w:sz w:val="16"/>
        </w:rPr>
        <w:t xml:space="preserve"> </w:t>
      </w:r>
      <w:r>
        <w:rPr>
          <w:rFonts w:ascii="BPG Sans Modern GPL&amp;GNU" w:hAnsi="BPG Sans Modern GPL&amp;GNU"/>
          <w:color w:val="231F20"/>
          <w:sz w:val="16"/>
        </w:rPr>
        <w:t>College</w:t>
      </w:r>
      <w:r>
        <w:rPr>
          <w:rFonts w:ascii="BPG Sans Modern GPL&amp;GNU" w:hAnsi="BPG Sans Modern GPL&amp;GNU"/>
          <w:color w:val="231F20"/>
          <w:spacing w:val="-16"/>
          <w:sz w:val="16"/>
        </w:rPr>
        <w:t xml:space="preserve"> </w:t>
      </w:r>
      <w:r>
        <w:rPr>
          <w:rFonts w:ascii="BPG Sans Modern GPL&amp;GNU" w:hAnsi="BPG Sans Modern GPL&amp;GNU"/>
          <w:color w:val="231F20"/>
          <w:sz w:val="16"/>
        </w:rPr>
        <w:t>of</w:t>
      </w:r>
      <w:r>
        <w:rPr>
          <w:rFonts w:ascii="BPG Sans Modern GPL&amp;GNU" w:hAnsi="BPG Sans Modern GPL&amp;GNU"/>
          <w:color w:val="231F20"/>
          <w:spacing w:val="-16"/>
          <w:sz w:val="16"/>
        </w:rPr>
        <w:t xml:space="preserve"> </w:t>
      </w:r>
      <w:r>
        <w:rPr>
          <w:rFonts w:ascii="BPG Sans Modern GPL&amp;GNU" w:hAnsi="BPG Sans Modern GPL&amp;GNU"/>
          <w:color w:val="231F20"/>
          <w:sz w:val="16"/>
        </w:rPr>
        <w:t>Surgeons</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Volume</w:t>
      </w:r>
      <w:r>
        <w:rPr>
          <w:rFonts w:ascii="BPG Sans Modern GPL&amp;GNU" w:hAnsi="BPG Sans Modern GPL&amp;GNU"/>
          <w:color w:val="231F20"/>
          <w:spacing w:val="-16"/>
          <w:sz w:val="16"/>
        </w:rPr>
        <w:t xml:space="preserve"> </w:t>
      </w:r>
      <w:r>
        <w:rPr>
          <w:rFonts w:ascii="BPG Sans Modern GPL&amp;GNU" w:hAnsi="BPG Sans Modern GPL&amp;GNU"/>
          <w:color w:val="231F20"/>
          <w:spacing w:val="-6"/>
          <w:sz w:val="16"/>
        </w:rPr>
        <w:t>11</w:t>
      </w:r>
      <w:r>
        <w:rPr>
          <w:rFonts w:ascii="BPG Sans Modern GPL&amp;GNU" w:hAnsi="BPG Sans Modern GPL&amp;GNU"/>
          <w:color w:val="231F20"/>
          <w:spacing w:val="13"/>
          <w:sz w:val="16"/>
        </w:rPr>
        <w:t xml:space="preserve"> </w:t>
      </w:r>
      <w:r>
        <w:rPr>
          <w:rFonts w:ascii="BPG Sans Modern GPL&amp;GNU" w:hAnsi="BPG Sans Modern GPL&amp;GNU"/>
          <w:color w:val="231F20"/>
          <w:sz w:val="16"/>
        </w:rPr>
        <w:t>|</w:t>
      </w:r>
      <w:r>
        <w:rPr>
          <w:rFonts w:ascii="BPG Sans Modern GPL&amp;GNU" w:hAnsi="BPG Sans Modern GPL&amp;GNU"/>
          <w:color w:val="231F20"/>
          <w:spacing w:val="12"/>
          <w:sz w:val="16"/>
        </w:rPr>
        <w:t xml:space="preserve"> </w:t>
      </w:r>
      <w:r>
        <w:rPr>
          <w:rFonts w:ascii="BPG Sans Modern GPL&amp;GNU" w:hAnsi="BPG Sans Modern GPL&amp;GNU"/>
          <w:color w:val="231F20"/>
          <w:sz w:val="16"/>
        </w:rPr>
        <w:t>Issue</w:t>
      </w:r>
      <w:r>
        <w:rPr>
          <w:rFonts w:ascii="BPG Sans Modern GPL&amp;GNU" w:hAnsi="BPG Sans Modern GPL&amp;GNU"/>
          <w:color w:val="231F20"/>
          <w:spacing w:val="-15"/>
          <w:sz w:val="16"/>
        </w:rPr>
        <w:t xml:space="preserve"> </w:t>
      </w:r>
      <w:r>
        <w:rPr>
          <w:rFonts w:ascii="BPG Sans Modern GPL&amp;GNU" w:hAnsi="BPG Sans Modern GPL&amp;GNU"/>
          <w:color w:val="231F20"/>
          <w:sz w:val="16"/>
        </w:rPr>
        <w:t>4</w:t>
      </w:r>
      <w:r>
        <w:rPr>
          <w:rFonts w:ascii="BPG Sans Modern GPL&amp;GNU" w:hAnsi="BPG Sans Modern GPL&amp;GNU"/>
          <w:color w:val="231F20"/>
          <w:spacing w:val="12"/>
          <w:sz w:val="16"/>
        </w:rPr>
        <w:t xml:space="preserve"> </w:t>
      </w:r>
      <w:r>
        <w:rPr>
          <w:rFonts w:ascii="BPG Sans Modern GPL&amp;GNU" w:hAnsi="BPG Sans Modern GPL&amp;GNU"/>
          <w:color w:val="231F20"/>
          <w:sz w:val="16"/>
        </w:rPr>
        <w:t>|</w:t>
      </w:r>
      <w:r>
        <w:rPr>
          <w:rFonts w:ascii="BPG Sans Modern GPL&amp;GNU" w:hAnsi="BPG Sans Modern GPL&amp;GNU"/>
          <w:color w:val="231F20"/>
          <w:spacing w:val="13"/>
          <w:sz w:val="16"/>
        </w:rPr>
        <w:t xml:space="preserve"> </w:t>
      </w:r>
      <w:r>
        <w:rPr>
          <w:rFonts w:ascii="BPG Sans Modern GPL&amp;GNU" w:hAnsi="BPG Sans Modern GPL&amp;GNU"/>
          <w:color w:val="231F20"/>
          <w:sz w:val="16"/>
        </w:rPr>
        <w:t>October‑December</w:t>
      </w:r>
      <w:r>
        <w:rPr>
          <w:rFonts w:ascii="BPG Sans Modern GPL&amp;GNU" w:hAnsi="BPG Sans Modern GPL&amp;GNU"/>
          <w:color w:val="231F20"/>
          <w:spacing w:val="-16"/>
          <w:sz w:val="16"/>
        </w:rPr>
        <w:t xml:space="preserve"> </w:t>
      </w:r>
      <w:r>
        <w:rPr>
          <w:rFonts w:ascii="BPG Sans Modern GPL&amp;GNU" w:hAnsi="BPG Sans Modern GPL&amp;GNU"/>
          <w:color w:val="231F20"/>
          <w:sz w:val="16"/>
        </w:rPr>
        <w:t>2021</w:t>
      </w:r>
      <w:r>
        <w:rPr>
          <w:rFonts w:ascii="BPG Sans Modern GPL&amp;GNU" w:hAnsi="BPG Sans Modern GPL&amp;GNU"/>
          <w:color w:val="231F20"/>
          <w:sz w:val="16"/>
        </w:rPr>
        <w:tab/>
        <w:t>37</w:t>
      </w:r>
    </w:p>
    <w:sectPr w:rsidR="00A0124C">
      <w:type w:val="continuous"/>
      <w:pgSz w:w="12240" w:h="15840"/>
      <w:pgMar w:top="920" w:right="9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E64D9" w14:textId="77777777" w:rsidR="005D3D10" w:rsidRDefault="005D3D10">
      <w:r>
        <w:separator/>
      </w:r>
    </w:p>
  </w:endnote>
  <w:endnote w:type="continuationSeparator" w:id="0">
    <w:p w14:paraId="355C9F63" w14:textId="77777777" w:rsidR="005D3D10" w:rsidRDefault="005D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rlito"/>
    <w:panose1 w:val="020F0502020204030204"/>
    <w:charset w:val="00"/>
    <w:family w:val="swiss"/>
    <w:pitch w:val="variable"/>
    <w:sig w:usb0="E10002FF" w:usb1="5000ECFF" w:usb2="00000009" w:usb3="00000000" w:csb0="0000019F" w:csb1="00000000"/>
  </w:font>
  <w:font w:name="BPG Sans Modern GPL&amp;GNU">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D7F45" w14:textId="77777777" w:rsidR="005D3D10" w:rsidRDefault="005D3D10">
      <w:r>
        <w:separator/>
      </w:r>
    </w:p>
  </w:footnote>
  <w:footnote w:type="continuationSeparator" w:id="0">
    <w:p w14:paraId="564E64E6" w14:textId="77777777" w:rsidR="005D3D10" w:rsidRDefault="005D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CD9E9" w14:textId="2CF38138" w:rsidR="00A0124C" w:rsidRDefault="003B1CD9">
    <w:pPr>
      <w:pStyle w:val="BodyText"/>
      <w:spacing w:line="14" w:lineRule="auto"/>
    </w:pPr>
    <w:r>
      <w:rPr>
        <w:noProof/>
      </w:rPr>
      <mc:AlternateContent>
        <mc:Choice Requires="wps">
          <w:drawing>
            <wp:anchor distT="0" distB="0" distL="114300" distR="114300" simplePos="0" relativeHeight="487330304" behindDoc="1" locked="0" layoutInCell="1" allowOverlap="1" wp14:anchorId="6EC77017" wp14:editId="630409A9">
              <wp:simplePos x="0" y="0"/>
              <wp:positionH relativeFrom="page">
                <wp:posOffset>368300</wp:posOffset>
              </wp:positionH>
              <wp:positionV relativeFrom="page">
                <wp:posOffset>123825</wp:posOffset>
              </wp:positionV>
              <wp:extent cx="4523740" cy="13906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37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6DECD" w14:textId="77777777" w:rsidR="00A0124C" w:rsidRDefault="00000000">
                          <w:pPr>
                            <w:spacing w:before="14"/>
                            <w:ind w:left="20"/>
                            <w:rPr>
                              <w:rFonts w:ascii="Arial"/>
                              <w:sz w:val="16"/>
                            </w:rPr>
                          </w:pPr>
                          <w:r>
                            <w:rPr>
                              <w:rFonts w:ascii="Arial"/>
                              <w:color w:val="0000FF"/>
                              <w:sz w:val="16"/>
                            </w:rPr>
                            <w:t>[Downloaded free from</w:t>
                          </w:r>
                          <w:hyperlink r:id="rId1">
                            <w:r>
                              <w:rPr>
                                <w:rFonts w:ascii="Arial"/>
                                <w:color w:val="0000FF"/>
                                <w:sz w:val="16"/>
                              </w:rPr>
                              <w:t xml:space="preserve"> http://www.jwacs-jcoac.com </w:t>
                            </w:r>
                          </w:hyperlink>
                          <w:r>
                            <w:rPr>
                              <w:rFonts w:ascii="Arial"/>
                              <w:color w:val="0000FF"/>
                              <w:sz w:val="16"/>
                            </w:rPr>
                            <w:t>on Saturday, August 20, 2022, IP: 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77017" id="_x0000_t202" coordsize="21600,21600" o:spt="202" path="m,l,21600r21600,l21600,xe">
              <v:stroke joinstyle="miter"/>
              <v:path gradientshapeok="t" o:connecttype="rect"/>
            </v:shapetype>
            <v:shape id="Text Box 3" o:spid="_x0000_s1036" type="#_x0000_t202" style="position:absolute;margin-left:29pt;margin-top:9.75pt;width:356.2pt;height:10.95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" filled="f" stroked="f">
              <v:textbox inset="0,0,0,0">
                <w:txbxContent>
                  <w:p w14:paraId="05F6DECD" w14:textId="77777777" w:rsidR="00A0124C" w:rsidRDefault="00000000">
                    <w:pPr>
                      <w:spacing w:before="14"/>
                      <w:ind w:left="20"/>
                      <w:rPr>
                        <w:rFonts w:ascii="Arial"/>
                        <w:sz w:val="16"/>
                      </w:rPr>
                    </w:pPr>
                    <w:r>
                      <w:rPr>
                        <w:rFonts w:ascii="Arial"/>
                        <w:color w:val="0000FF"/>
                        <w:sz w:val="16"/>
                      </w:rPr>
                      <w:t>[Downloaded free from</w:t>
                    </w:r>
                    <w:hyperlink r:id="rId2">
                      <w:r>
                        <w:rPr>
                          <w:rFonts w:ascii="Arial"/>
                          <w:color w:val="0000FF"/>
                          <w:sz w:val="16"/>
                        </w:rPr>
                        <w:t xml:space="preserve"> http://www.jwacs-jcoac.com </w:t>
                      </w:r>
                    </w:hyperlink>
                    <w:r>
                      <w:rPr>
                        <w:rFonts w:ascii="Arial"/>
                        <w:color w:val="0000FF"/>
                        <w:sz w:val="16"/>
                      </w:rPr>
                      <w:t>on Saturday, August 20, 2022, IP: 2.30.244.120]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68C9" w14:textId="31EF9DA3" w:rsidR="00A0124C" w:rsidRDefault="003B1CD9">
    <w:pPr>
      <w:pStyle w:val="BodyText"/>
      <w:spacing w:line="14" w:lineRule="auto"/>
    </w:pPr>
    <w:r>
      <w:rPr>
        <w:noProof/>
      </w:rPr>
      <mc:AlternateContent>
        <mc:Choice Requires="wps">
          <w:drawing>
            <wp:anchor distT="0" distB="0" distL="114300" distR="114300" simplePos="0" relativeHeight="487330816" behindDoc="1" locked="0" layoutInCell="1" allowOverlap="1" wp14:anchorId="74240795" wp14:editId="6E043199">
              <wp:simplePos x="0" y="0"/>
              <wp:positionH relativeFrom="page">
                <wp:posOffset>368300</wp:posOffset>
              </wp:positionH>
              <wp:positionV relativeFrom="page">
                <wp:posOffset>123825</wp:posOffset>
              </wp:positionV>
              <wp:extent cx="4511040" cy="13906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04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5248C" w14:textId="77777777" w:rsidR="00A0124C"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8"/>
                              <w:sz w:val="16"/>
                            </w:rPr>
                            <w:t xml:space="preserve"> </w:t>
                          </w:r>
                          <w:r>
                            <w:rPr>
                              <w:rFonts w:ascii="Arial"/>
                              <w:color w:val="0000FF"/>
                              <w:sz w:val="16"/>
                            </w:rPr>
                            <w:t>from</w:t>
                          </w:r>
                          <w:hyperlink r:id="rId1">
                            <w:r>
                              <w:rPr>
                                <w:rFonts w:ascii="Arial"/>
                                <w:color w:val="0000FF"/>
                                <w:spacing w:val="-7"/>
                                <w:sz w:val="16"/>
                              </w:rPr>
                              <w:t xml:space="preserve"> </w:t>
                            </w:r>
                            <w:r>
                              <w:rPr>
                                <w:rFonts w:ascii="Arial"/>
                                <w:color w:val="0000FF"/>
                                <w:sz w:val="16"/>
                              </w:rPr>
                              <w:t>http://www.jwacs-jcoac.com</w:t>
                            </w:r>
                            <w:r>
                              <w:rPr>
                                <w:rFonts w:ascii="Arial"/>
                                <w:color w:val="0000FF"/>
                                <w:spacing w:val="-8"/>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8"/>
                              <w:sz w:val="16"/>
                            </w:rPr>
                            <w:t xml:space="preserve"> </w:t>
                          </w:r>
                          <w:r>
                            <w:rPr>
                              <w:rFonts w:ascii="Arial"/>
                              <w:color w:val="0000FF"/>
                              <w:sz w:val="16"/>
                            </w:rPr>
                            <w:t>2.30.244.120]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40795" id="_x0000_t202" coordsize="21600,21600" o:spt="202" path="m,l,21600r21600,l21600,xe">
              <v:stroke joinstyle="miter"/>
              <v:path gradientshapeok="t" o:connecttype="rect"/>
            </v:shapetype>
            <v:shape id="Text Box 2" o:spid="_x0000_s1037" type="#_x0000_t202" style="position:absolute;margin-left:29pt;margin-top:9.75pt;width:355.2pt;height:10.9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" filled="f" stroked="f">
              <v:textbox inset="0,0,0,0">
                <w:txbxContent>
                  <w:p w14:paraId="7EF5248C" w14:textId="77777777" w:rsidR="00A0124C" w:rsidRDefault="00000000">
                    <w:pPr>
                      <w:spacing w:before="14"/>
                      <w:ind w:left="20"/>
                      <w:rPr>
                        <w:rFonts w:ascii="Arial"/>
                        <w:sz w:val="16"/>
                      </w:rPr>
                    </w:pPr>
                    <w:r>
                      <w:rPr>
                        <w:rFonts w:ascii="Arial"/>
                        <w:color w:val="0000FF"/>
                        <w:sz w:val="16"/>
                      </w:rPr>
                      <w:t>[Downloaded</w:t>
                    </w:r>
                    <w:r>
                      <w:rPr>
                        <w:rFonts w:ascii="Arial"/>
                        <w:color w:val="0000FF"/>
                        <w:spacing w:val="-8"/>
                        <w:sz w:val="16"/>
                      </w:rPr>
                      <w:t xml:space="preserve"> </w:t>
                    </w:r>
                    <w:r>
                      <w:rPr>
                        <w:rFonts w:ascii="Arial"/>
                        <w:color w:val="0000FF"/>
                        <w:sz w:val="16"/>
                      </w:rPr>
                      <w:t>free</w:t>
                    </w:r>
                    <w:r>
                      <w:rPr>
                        <w:rFonts w:ascii="Arial"/>
                        <w:color w:val="0000FF"/>
                        <w:spacing w:val="-8"/>
                        <w:sz w:val="16"/>
                      </w:rPr>
                      <w:t xml:space="preserve"> </w:t>
                    </w:r>
                    <w:r>
                      <w:rPr>
                        <w:rFonts w:ascii="Arial"/>
                        <w:color w:val="0000FF"/>
                        <w:sz w:val="16"/>
                      </w:rPr>
                      <w:t>from</w:t>
                    </w:r>
                    <w:hyperlink r:id="rId2">
                      <w:r>
                        <w:rPr>
                          <w:rFonts w:ascii="Arial"/>
                          <w:color w:val="0000FF"/>
                          <w:spacing w:val="-7"/>
                          <w:sz w:val="16"/>
                        </w:rPr>
                        <w:t xml:space="preserve"> </w:t>
                      </w:r>
                      <w:r>
                        <w:rPr>
                          <w:rFonts w:ascii="Arial"/>
                          <w:color w:val="0000FF"/>
                          <w:sz w:val="16"/>
                        </w:rPr>
                        <w:t>http://www.jwacs-jcoac.com</w:t>
                      </w:r>
                      <w:r>
                        <w:rPr>
                          <w:rFonts w:ascii="Arial"/>
                          <w:color w:val="0000FF"/>
                          <w:spacing w:val="-8"/>
                          <w:sz w:val="16"/>
                        </w:rPr>
                        <w:t xml:space="preserve"> </w:t>
                      </w:r>
                    </w:hyperlink>
                    <w:r>
                      <w:rPr>
                        <w:rFonts w:ascii="Arial"/>
                        <w:color w:val="0000FF"/>
                        <w:sz w:val="16"/>
                      </w:rPr>
                      <w:t>on</w:t>
                    </w:r>
                    <w:r>
                      <w:rPr>
                        <w:rFonts w:ascii="Arial"/>
                        <w:color w:val="0000FF"/>
                        <w:spacing w:val="-7"/>
                        <w:sz w:val="16"/>
                      </w:rPr>
                      <w:t xml:space="preserve"> </w:t>
                    </w:r>
                    <w:r>
                      <w:rPr>
                        <w:rFonts w:ascii="Arial"/>
                        <w:color w:val="0000FF"/>
                        <w:sz w:val="16"/>
                      </w:rPr>
                      <w:t>Saturday,</w:t>
                    </w:r>
                    <w:r>
                      <w:rPr>
                        <w:rFonts w:ascii="Arial"/>
                        <w:color w:val="0000FF"/>
                        <w:spacing w:val="-8"/>
                        <w:sz w:val="16"/>
                      </w:rPr>
                      <w:t xml:space="preserve"> </w:t>
                    </w:r>
                    <w:r>
                      <w:rPr>
                        <w:rFonts w:ascii="Arial"/>
                        <w:color w:val="0000FF"/>
                        <w:sz w:val="16"/>
                      </w:rPr>
                      <w:t>August</w:t>
                    </w:r>
                    <w:r>
                      <w:rPr>
                        <w:rFonts w:ascii="Arial"/>
                        <w:color w:val="0000FF"/>
                        <w:spacing w:val="-7"/>
                        <w:sz w:val="16"/>
                      </w:rPr>
                      <w:t xml:space="preserve"> </w:t>
                    </w:r>
                    <w:r>
                      <w:rPr>
                        <w:rFonts w:ascii="Arial"/>
                        <w:color w:val="0000FF"/>
                        <w:sz w:val="16"/>
                      </w:rPr>
                      <w:t>20,</w:t>
                    </w:r>
                    <w:r>
                      <w:rPr>
                        <w:rFonts w:ascii="Arial"/>
                        <w:color w:val="0000FF"/>
                        <w:spacing w:val="-8"/>
                        <w:sz w:val="16"/>
                      </w:rPr>
                      <w:t xml:space="preserve"> </w:t>
                    </w:r>
                    <w:r>
                      <w:rPr>
                        <w:rFonts w:ascii="Arial"/>
                        <w:color w:val="0000FF"/>
                        <w:sz w:val="16"/>
                      </w:rPr>
                      <w:t>2022,</w:t>
                    </w:r>
                    <w:r>
                      <w:rPr>
                        <w:rFonts w:ascii="Arial"/>
                        <w:color w:val="0000FF"/>
                        <w:spacing w:val="-7"/>
                        <w:sz w:val="16"/>
                      </w:rPr>
                      <w:t xml:space="preserve"> </w:t>
                    </w:r>
                    <w:r>
                      <w:rPr>
                        <w:rFonts w:ascii="Arial"/>
                        <w:color w:val="0000FF"/>
                        <w:sz w:val="16"/>
                      </w:rPr>
                      <w:t>IP:</w:t>
                    </w:r>
                    <w:r>
                      <w:rPr>
                        <w:rFonts w:ascii="Arial"/>
                        <w:color w:val="0000FF"/>
                        <w:spacing w:val="-8"/>
                        <w:sz w:val="16"/>
                      </w:rPr>
                      <w:t xml:space="preserve"> </w:t>
                    </w:r>
                    <w:r>
                      <w:rPr>
                        <w:rFonts w:ascii="Arial"/>
                        <w:color w:val="0000FF"/>
                        <w:sz w:val="16"/>
                      </w:rPr>
                      <w:t>2.30.244.120]</w:t>
                    </w:r>
                  </w:p>
                </w:txbxContent>
              </v:textbox>
              <w10:wrap anchorx="page" anchory="page"/>
            </v:shape>
          </w:pict>
        </mc:Fallback>
      </mc:AlternateContent>
    </w:r>
    <w:r>
      <w:rPr>
        <w:noProof/>
      </w:rPr>
      <mc:AlternateContent>
        <mc:Choice Requires="wps">
          <w:drawing>
            <wp:anchor distT="0" distB="0" distL="114300" distR="114300" simplePos="0" relativeHeight="487331328" behindDoc="1" locked="0" layoutInCell="1" allowOverlap="1" wp14:anchorId="2543C841" wp14:editId="1439770F">
              <wp:simplePos x="0" y="0"/>
              <wp:positionH relativeFrom="page">
                <wp:posOffset>2245360</wp:posOffset>
              </wp:positionH>
              <wp:positionV relativeFrom="page">
                <wp:posOffset>427990</wp:posOffset>
              </wp:positionV>
              <wp:extent cx="3281680" cy="1352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135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51452" w14:textId="77777777" w:rsidR="00A0124C" w:rsidRDefault="00000000">
                          <w:pPr>
                            <w:spacing w:before="15"/>
                            <w:ind w:left="20"/>
                            <w:rPr>
                              <w:rFonts w:ascii="BPG Sans Modern GPL&amp;GNU"/>
                              <w:sz w:val="15"/>
                            </w:rPr>
                          </w:pPr>
                          <w:r>
                            <w:rPr>
                              <w:rFonts w:ascii="BPG Sans Modern GPL&amp;GNU"/>
                              <w:color w:val="231F20"/>
                              <w:w w:val="90"/>
                              <w:sz w:val="15"/>
                            </w:rPr>
                            <w:t>Diop,</w:t>
                          </w:r>
                          <w:r>
                            <w:rPr>
                              <w:rFonts w:ascii="BPG Sans Modern GPL&amp;GNU"/>
                              <w:color w:val="231F20"/>
                              <w:spacing w:val="-12"/>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Treatment</w:t>
                          </w:r>
                          <w:r>
                            <w:rPr>
                              <w:rFonts w:ascii="BPG Sans Modern GPL&amp;GNU"/>
                              <w:color w:val="231F20"/>
                              <w:spacing w:val="-11"/>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haemorrhoidal</w:t>
                          </w:r>
                          <w:r>
                            <w:rPr>
                              <w:rFonts w:ascii="BPG Sans Modern GPL&amp;GNU"/>
                              <w:color w:val="231F20"/>
                              <w:spacing w:val="-12"/>
                              <w:w w:val="90"/>
                              <w:sz w:val="15"/>
                            </w:rPr>
                            <w:t xml:space="preserve"> </w:t>
                          </w:r>
                          <w:r>
                            <w:rPr>
                              <w:rFonts w:ascii="BPG Sans Modern GPL&amp;GNU"/>
                              <w:color w:val="231F20"/>
                              <w:w w:val="90"/>
                              <w:sz w:val="15"/>
                            </w:rPr>
                            <w:t>disease</w:t>
                          </w:r>
                          <w:r>
                            <w:rPr>
                              <w:rFonts w:ascii="BPG Sans Modern GPL&amp;GNU"/>
                              <w:color w:val="231F20"/>
                              <w:spacing w:val="-12"/>
                              <w:w w:val="90"/>
                              <w:sz w:val="15"/>
                            </w:rPr>
                            <w:t xml:space="preserve"> </w:t>
                          </w:r>
                          <w:r>
                            <w:rPr>
                              <w:rFonts w:ascii="BPG Sans Modern GPL&amp;GNU"/>
                              <w:color w:val="231F20"/>
                              <w:w w:val="90"/>
                              <w:sz w:val="15"/>
                            </w:rPr>
                            <w:t>by</w:t>
                          </w:r>
                          <w:r>
                            <w:rPr>
                              <w:rFonts w:ascii="BPG Sans Modern GPL&amp;GNU"/>
                              <w:color w:val="231F20"/>
                              <w:spacing w:val="-11"/>
                              <w:w w:val="90"/>
                              <w:sz w:val="15"/>
                            </w:rPr>
                            <w:t xml:space="preserve"> </w:t>
                          </w:r>
                          <w:r>
                            <w:rPr>
                              <w:rFonts w:ascii="BPG Sans Modern GPL&amp;GNU"/>
                              <w:color w:val="231F20"/>
                              <w:w w:val="90"/>
                              <w:sz w:val="15"/>
                            </w:rPr>
                            <w:t>laser</w:t>
                          </w:r>
                          <w:r>
                            <w:rPr>
                              <w:rFonts w:ascii="BPG Sans Modern GPL&amp;GNU"/>
                              <w:color w:val="231F20"/>
                              <w:spacing w:val="-12"/>
                              <w:w w:val="90"/>
                              <w:sz w:val="15"/>
                            </w:rPr>
                            <w:t xml:space="preserve"> </w:t>
                          </w:r>
                          <w:r>
                            <w:rPr>
                              <w:rFonts w:ascii="BPG Sans Modern GPL&amp;GNU"/>
                              <w:color w:val="231F20"/>
                              <w:w w:val="90"/>
                              <w:sz w:val="15"/>
                            </w:rPr>
                            <w:t>haemorrhoidoplasty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C841" id="Text Box 1" o:spid="_x0000_s1038" type="#_x0000_t202" style="position:absolute;margin-left:176.8pt;margin-top:33.7pt;width:258.4pt;height:10.6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" filled="f" stroked="f">
              <v:textbox inset="0,0,0,0">
                <w:txbxContent>
                  <w:p w14:paraId="09A51452" w14:textId="77777777" w:rsidR="00A0124C" w:rsidRDefault="00000000">
                    <w:pPr>
                      <w:spacing w:before="15"/>
                      <w:ind w:left="20"/>
                      <w:rPr>
                        <w:rFonts w:ascii="BPG Sans Modern GPL&amp;GNU"/>
                        <w:sz w:val="15"/>
                      </w:rPr>
                    </w:pPr>
                    <w:r>
                      <w:rPr>
                        <w:rFonts w:ascii="BPG Sans Modern GPL&amp;GNU"/>
                        <w:color w:val="231F20"/>
                        <w:w w:val="90"/>
                        <w:sz w:val="15"/>
                      </w:rPr>
                      <w:t>Diop,</w:t>
                    </w:r>
                    <w:r>
                      <w:rPr>
                        <w:rFonts w:ascii="BPG Sans Modern GPL&amp;GNU"/>
                        <w:color w:val="231F20"/>
                        <w:spacing w:val="-12"/>
                        <w:w w:val="90"/>
                        <w:sz w:val="15"/>
                      </w:rPr>
                      <w:t xml:space="preserve"> </w:t>
                    </w:r>
                    <w:r>
                      <w:rPr>
                        <w:rFonts w:ascii="Arial"/>
                        <w:i/>
                        <w:color w:val="231F20"/>
                        <w:w w:val="90"/>
                        <w:sz w:val="15"/>
                      </w:rPr>
                      <w:t>et</w:t>
                    </w:r>
                    <w:r>
                      <w:rPr>
                        <w:rFonts w:ascii="Arial"/>
                        <w:i/>
                        <w:color w:val="231F20"/>
                        <w:spacing w:val="-7"/>
                        <w:w w:val="90"/>
                        <w:sz w:val="15"/>
                      </w:rPr>
                      <w:t xml:space="preserve"> </w:t>
                    </w:r>
                    <w:r>
                      <w:rPr>
                        <w:rFonts w:ascii="Arial"/>
                        <w:i/>
                        <w:color w:val="231F20"/>
                        <w:w w:val="90"/>
                        <w:sz w:val="15"/>
                      </w:rPr>
                      <w:t>al</w:t>
                    </w:r>
                    <w:r>
                      <w:rPr>
                        <w:rFonts w:ascii="BPG Sans Modern GPL&amp;GNU"/>
                        <w:color w:val="231F20"/>
                        <w:w w:val="90"/>
                        <w:sz w:val="15"/>
                      </w:rPr>
                      <w:t>.:</w:t>
                    </w:r>
                    <w:r>
                      <w:rPr>
                        <w:rFonts w:ascii="BPG Sans Modern GPL&amp;GNU"/>
                        <w:color w:val="231F20"/>
                        <w:spacing w:val="-14"/>
                        <w:w w:val="90"/>
                        <w:sz w:val="15"/>
                      </w:rPr>
                      <w:t xml:space="preserve"> </w:t>
                    </w:r>
                    <w:r>
                      <w:rPr>
                        <w:rFonts w:ascii="BPG Sans Modern GPL&amp;GNU"/>
                        <w:color w:val="231F20"/>
                        <w:w w:val="90"/>
                        <w:sz w:val="15"/>
                      </w:rPr>
                      <w:t>Treatment</w:t>
                    </w:r>
                    <w:r>
                      <w:rPr>
                        <w:rFonts w:ascii="BPG Sans Modern GPL&amp;GNU"/>
                        <w:color w:val="231F20"/>
                        <w:spacing w:val="-11"/>
                        <w:w w:val="90"/>
                        <w:sz w:val="15"/>
                      </w:rPr>
                      <w:t xml:space="preserve"> </w:t>
                    </w:r>
                    <w:r>
                      <w:rPr>
                        <w:rFonts w:ascii="BPG Sans Modern GPL&amp;GNU"/>
                        <w:color w:val="231F20"/>
                        <w:w w:val="90"/>
                        <w:sz w:val="15"/>
                      </w:rPr>
                      <w:t>of</w:t>
                    </w:r>
                    <w:r>
                      <w:rPr>
                        <w:rFonts w:ascii="BPG Sans Modern GPL&amp;GNU"/>
                        <w:color w:val="231F20"/>
                        <w:spacing w:val="-12"/>
                        <w:w w:val="90"/>
                        <w:sz w:val="15"/>
                      </w:rPr>
                      <w:t xml:space="preserve"> </w:t>
                    </w:r>
                    <w:r>
                      <w:rPr>
                        <w:rFonts w:ascii="BPG Sans Modern GPL&amp;GNU"/>
                        <w:color w:val="231F20"/>
                        <w:w w:val="90"/>
                        <w:sz w:val="15"/>
                      </w:rPr>
                      <w:t>haemorrhoidal</w:t>
                    </w:r>
                    <w:r>
                      <w:rPr>
                        <w:rFonts w:ascii="BPG Sans Modern GPL&amp;GNU"/>
                        <w:color w:val="231F20"/>
                        <w:spacing w:val="-12"/>
                        <w:w w:val="90"/>
                        <w:sz w:val="15"/>
                      </w:rPr>
                      <w:t xml:space="preserve"> </w:t>
                    </w:r>
                    <w:r>
                      <w:rPr>
                        <w:rFonts w:ascii="BPG Sans Modern GPL&amp;GNU"/>
                        <w:color w:val="231F20"/>
                        <w:w w:val="90"/>
                        <w:sz w:val="15"/>
                      </w:rPr>
                      <w:t>disease</w:t>
                    </w:r>
                    <w:r>
                      <w:rPr>
                        <w:rFonts w:ascii="BPG Sans Modern GPL&amp;GNU"/>
                        <w:color w:val="231F20"/>
                        <w:spacing w:val="-12"/>
                        <w:w w:val="90"/>
                        <w:sz w:val="15"/>
                      </w:rPr>
                      <w:t xml:space="preserve"> </w:t>
                    </w:r>
                    <w:r>
                      <w:rPr>
                        <w:rFonts w:ascii="BPG Sans Modern GPL&amp;GNU"/>
                        <w:color w:val="231F20"/>
                        <w:w w:val="90"/>
                        <w:sz w:val="15"/>
                      </w:rPr>
                      <w:t>by</w:t>
                    </w:r>
                    <w:r>
                      <w:rPr>
                        <w:rFonts w:ascii="BPG Sans Modern GPL&amp;GNU"/>
                        <w:color w:val="231F20"/>
                        <w:spacing w:val="-11"/>
                        <w:w w:val="90"/>
                        <w:sz w:val="15"/>
                      </w:rPr>
                      <w:t xml:space="preserve"> </w:t>
                    </w:r>
                    <w:r>
                      <w:rPr>
                        <w:rFonts w:ascii="BPG Sans Modern GPL&amp;GNU"/>
                        <w:color w:val="231F20"/>
                        <w:w w:val="90"/>
                        <w:sz w:val="15"/>
                      </w:rPr>
                      <w:t>laser</w:t>
                    </w:r>
                    <w:r>
                      <w:rPr>
                        <w:rFonts w:ascii="BPG Sans Modern GPL&amp;GNU"/>
                        <w:color w:val="231F20"/>
                        <w:spacing w:val="-12"/>
                        <w:w w:val="90"/>
                        <w:sz w:val="15"/>
                      </w:rPr>
                      <w:t xml:space="preserve"> </w:t>
                    </w:r>
                    <w:r>
                      <w:rPr>
                        <w:rFonts w:ascii="BPG Sans Modern GPL&amp;GNU"/>
                        <w:color w:val="231F20"/>
                        <w:w w:val="90"/>
                        <w:sz w:val="15"/>
                      </w:rPr>
                      <w:t>haemorrhoidoplasty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B2897"/>
    <w:multiLevelType w:val="hybridMultilevel"/>
    <w:tmpl w:val="BB122802"/>
    <w:lvl w:ilvl="0" w:tplc="183AD884">
      <w:start w:val="1"/>
      <w:numFmt w:val="decimal"/>
      <w:lvlText w:val="%1."/>
      <w:lvlJc w:val="left"/>
      <w:pPr>
        <w:ind w:left="458" w:hanging="340"/>
        <w:jc w:val="left"/>
      </w:pPr>
      <w:rPr>
        <w:rFonts w:ascii="Times New Roman" w:eastAsia="Times New Roman" w:hAnsi="Times New Roman" w:cs="Times New Roman" w:hint="default"/>
        <w:color w:val="231F20"/>
        <w:spacing w:val="-15"/>
        <w:w w:val="99"/>
        <w:sz w:val="17"/>
        <w:szCs w:val="17"/>
        <w:lang w:val="en-US" w:eastAsia="en-US" w:bidi="ar-SA"/>
      </w:rPr>
    </w:lvl>
    <w:lvl w:ilvl="1" w:tplc="F202E156">
      <w:numFmt w:val="bullet"/>
      <w:lvlText w:val="•"/>
      <w:lvlJc w:val="left"/>
      <w:pPr>
        <w:ind w:left="929" w:hanging="340"/>
      </w:pPr>
      <w:rPr>
        <w:rFonts w:hint="default"/>
        <w:lang w:val="en-US" w:eastAsia="en-US" w:bidi="ar-SA"/>
      </w:rPr>
    </w:lvl>
    <w:lvl w:ilvl="2" w:tplc="4790AC46">
      <w:numFmt w:val="bullet"/>
      <w:lvlText w:val="•"/>
      <w:lvlJc w:val="left"/>
      <w:pPr>
        <w:ind w:left="1399" w:hanging="340"/>
      </w:pPr>
      <w:rPr>
        <w:rFonts w:hint="default"/>
        <w:lang w:val="en-US" w:eastAsia="en-US" w:bidi="ar-SA"/>
      </w:rPr>
    </w:lvl>
    <w:lvl w:ilvl="3" w:tplc="A0AA0DA8">
      <w:numFmt w:val="bullet"/>
      <w:lvlText w:val="•"/>
      <w:lvlJc w:val="left"/>
      <w:pPr>
        <w:ind w:left="1869" w:hanging="340"/>
      </w:pPr>
      <w:rPr>
        <w:rFonts w:hint="default"/>
        <w:lang w:val="en-US" w:eastAsia="en-US" w:bidi="ar-SA"/>
      </w:rPr>
    </w:lvl>
    <w:lvl w:ilvl="4" w:tplc="5290BBF4">
      <w:numFmt w:val="bullet"/>
      <w:lvlText w:val="•"/>
      <w:lvlJc w:val="left"/>
      <w:pPr>
        <w:ind w:left="2339" w:hanging="340"/>
      </w:pPr>
      <w:rPr>
        <w:rFonts w:hint="default"/>
        <w:lang w:val="en-US" w:eastAsia="en-US" w:bidi="ar-SA"/>
      </w:rPr>
    </w:lvl>
    <w:lvl w:ilvl="5" w:tplc="09488FC4">
      <w:numFmt w:val="bullet"/>
      <w:lvlText w:val="•"/>
      <w:lvlJc w:val="left"/>
      <w:pPr>
        <w:ind w:left="2808" w:hanging="340"/>
      </w:pPr>
      <w:rPr>
        <w:rFonts w:hint="default"/>
        <w:lang w:val="en-US" w:eastAsia="en-US" w:bidi="ar-SA"/>
      </w:rPr>
    </w:lvl>
    <w:lvl w:ilvl="6" w:tplc="D48A4E4E">
      <w:numFmt w:val="bullet"/>
      <w:lvlText w:val="•"/>
      <w:lvlJc w:val="left"/>
      <w:pPr>
        <w:ind w:left="3278" w:hanging="340"/>
      </w:pPr>
      <w:rPr>
        <w:rFonts w:hint="default"/>
        <w:lang w:val="en-US" w:eastAsia="en-US" w:bidi="ar-SA"/>
      </w:rPr>
    </w:lvl>
    <w:lvl w:ilvl="7" w:tplc="83BC3CEC">
      <w:numFmt w:val="bullet"/>
      <w:lvlText w:val="•"/>
      <w:lvlJc w:val="left"/>
      <w:pPr>
        <w:ind w:left="3748" w:hanging="340"/>
      </w:pPr>
      <w:rPr>
        <w:rFonts w:hint="default"/>
        <w:lang w:val="en-US" w:eastAsia="en-US" w:bidi="ar-SA"/>
      </w:rPr>
    </w:lvl>
    <w:lvl w:ilvl="8" w:tplc="75BE83EE">
      <w:numFmt w:val="bullet"/>
      <w:lvlText w:val="•"/>
      <w:lvlJc w:val="left"/>
      <w:pPr>
        <w:ind w:left="4218" w:hanging="340"/>
      </w:pPr>
      <w:rPr>
        <w:rFonts w:hint="default"/>
        <w:lang w:val="en-US" w:eastAsia="en-US" w:bidi="ar-SA"/>
      </w:rPr>
    </w:lvl>
  </w:abstractNum>
  <w:num w:numId="1" w16cid:durableId="35396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24C"/>
    <w:rsid w:val="003B1CD9"/>
    <w:rsid w:val="005D3D10"/>
    <w:rsid w:val="00A01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77219"/>
  <w15:docId w15:val="{DB8644D5-5508-49D2-8088-99085DAA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18"/>
      <w:outlineLvl w:val="0"/>
    </w:pPr>
    <w:rPr>
      <w:b/>
      <w:bCs/>
      <w:sz w:val="23"/>
      <w:szCs w:val="23"/>
    </w:rPr>
  </w:style>
  <w:style w:type="paragraph" w:styleId="Heading2">
    <w:name w:val="heading 2"/>
    <w:basedOn w:val="Normal"/>
    <w:uiPriority w:val="9"/>
    <w:unhideWhenUsed/>
    <w:qFormat/>
    <w:pPr>
      <w:ind w:left="8035" w:hanging="1"/>
      <w:outlineLvl w:val="1"/>
    </w:pPr>
    <w:rPr>
      <w:rFonts w:ascii="Arial" w:eastAsia="Arial" w:hAnsi="Arial" w:cs="Arial"/>
      <w:b/>
      <w:bCs/>
    </w:rPr>
  </w:style>
  <w:style w:type="paragraph" w:styleId="Heading3">
    <w:name w:val="heading 3"/>
    <w:basedOn w:val="Normal"/>
    <w:uiPriority w:val="9"/>
    <w:unhideWhenUsed/>
    <w:qFormat/>
    <w:pPr>
      <w:ind w:left="118"/>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129"/>
    </w:pPr>
    <w:rPr>
      <w:rFonts w:ascii="Arial" w:eastAsia="Arial" w:hAnsi="Arial" w:cs="Arial"/>
      <w:b/>
      <w:bCs/>
      <w:sz w:val="28"/>
      <w:szCs w:val="28"/>
    </w:rPr>
  </w:style>
  <w:style w:type="paragraph" w:styleId="ListParagraph">
    <w:name w:val="List Paragraph"/>
    <w:basedOn w:val="Normal"/>
    <w:uiPriority w:val="1"/>
    <w:qFormat/>
    <w:pPr>
      <w:spacing w:before="23"/>
      <w:ind w:left="457" w:right="175" w:hanging="340"/>
      <w:jc w:val="both"/>
    </w:pPr>
  </w:style>
  <w:style w:type="paragraph" w:customStyle="1" w:styleId="TableParagraph">
    <w:name w:val="Table Paragraph"/>
    <w:basedOn w:val="Normal"/>
    <w:uiPriority w:val="1"/>
    <w:qFormat/>
    <w:pPr>
      <w:spacing w:before="4" w:line="202"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wacs-jcoac.org/"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dballa33@yahoo.f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prints@medknow.com"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jwacs-jcoac.com/" TargetMode="External"/><Relationship Id="rId1" Type="http://schemas.openxmlformats.org/officeDocument/2006/relationships/hyperlink" Target="http://www.jwacs-jco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2503</Words>
  <Characters>14272</Characters>
  <Application>Microsoft Office Word</Application>
  <DocSecurity>0</DocSecurity>
  <Lines>118</Lines>
  <Paragraphs>33</Paragraphs>
  <ScaleCrop>false</ScaleCrop>
  <Company/>
  <LinksUpToDate>false</LinksUpToDate>
  <CharactersWithSpaces>16742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Oluyomi</dc:creator>
  <cp:lastModifiedBy>Debbie Oluyomi</cp:lastModifiedBy>
  <cp:revision>3</cp:revision>
  <dcterms:created xsi:type="dcterms:W3CDTF">2022-08-20T17:04:00Z</dcterms:created>
  <dcterms:modified xsi:type="dcterms:W3CDTF">2022-08-20T17:04:00Z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2022-08-20T00:00:00Z</vt:filetime>
  </property>
</Properties>
</file>