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4B68C" w14:textId="6D2D2283" w:rsidR="00B66A34" w:rsidRDefault="00260619">
      <w:pPr>
        <w:pStyle w:val="BodyText"/>
        <w:ind w:left="118"/>
      </w:pPr>
      <w:r>
        <w:rPr>
          <w:noProof/>
        </w:rPr>
        <mc:AlternateContent>
          <mc:Choice Requires="wpg">
            <w:drawing>
              <wp:inline distT="0" distB="0" distL="0" distR="0" wp14:anchorId="238C5BA1" wp14:editId="3C56E8C8">
                <wp:extent cx="6409690" cy="191135"/>
                <wp:effectExtent l="8255" t="0" r="1905" b="1270"/>
                <wp:docPr id="3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35" name="Freeform 25"/>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4"/>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Text Box 23"/>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1F04C" w14:textId="77777777" w:rsidR="00B66A34" w:rsidRDefault="00000000">
                              <w:pPr>
                                <w:ind w:left="1386"/>
                                <w:rPr>
                                  <w:b/>
                                  <w:sz w:val="24"/>
                                </w:rPr>
                              </w:pPr>
                              <w:r>
                                <w:rPr>
                                  <w:b/>
                                  <w:color w:val="FFFFFF"/>
                                  <w:sz w:val="24"/>
                                </w:rPr>
                                <w:t>Original Article</w:t>
                              </w:r>
                            </w:p>
                          </w:txbxContent>
                        </wps:txbx>
                        <wps:bodyPr rot="0" vert="horz" wrap="square" lIns="0" tIns="0" rIns="0" bIns="0" anchor="t" anchorCtr="0" upright="1">
                          <a:noAutofit/>
                        </wps:bodyPr>
                      </wps:wsp>
                    </wpg:wgp>
                  </a:graphicData>
                </a:graphic>
              </wp:inline>
            </w:drawing>
          </mc:Choice>
          <mc:Fallback>
            <w:pict>
              <v:group w14:anchorId="238C5BA1" id="Group 22"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">
                <v:shape id="Freeform 25"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" path="m9142,l402,,,290r9142,l9142,xe" fillcolor="#2e3092" stroked="f">
                  <v:path arrowok="t" o:connecttype="custom" o:connectlocs="9142,7;402,7;0,297;9142,297;9142,7" o:connectangles="0,0,0,0,0"/>
                </v:shape>
                <v:shape id="Freeform 24"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23"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AE1F04C" w14:textId="77777777" w:rsidR="00B66A34" w:rsidRDefault="00000000">
                        <w:pPr>
                          <w:ind w:left="1386"/>
                          <w:rPr>
                            <w:b/>
                            <w:sz w:val="24"/>
                          </w:rPr>
                        </w:pPr>
                        <w:r>
                          <w:rPr>
                            <w:b/>
                            <w:color w:val="FFFFFF"/>
                            <w:sz w:val="24"/>
                          </w:rPr>
                          <w:t>Original Article</w:t>
                        </w:r>
                      </w:p>
                    </w:txbxContent>
                  </v:textbox>
                </v:shape>
                <w10:anchorlock/>
              </v:group>
            </w:pict>
          </mc:Fallback>
        </mc:AlternateContent>
      </w:r>
    </w:p>
    <w:p w14:paraId="28BC02F6" w14:textId="77777777" w:rsidR="00B66A34" w:rsidRDefault="00B66A34">
      <w:pPr>
        <w:pStyle w:val="BodyText"/>
        <w:spacing w:before="10"/>
        <w:rPr>
          <w:sz w:val="17"/>
        </w:rPr>
      </w:pPr>
    </w:p>
    <w:p w14:paraId="4FCA52A3" w14:textId="77777777" w:rsidR="00B66A34" w:rsidRDefault="00000000">
      <w:pPr>
        <w:pStyle w:val="Title"/>
        <w:spacing w:line="249" w:lineRule="auto"/>
      </w:pPr>
      <w:r>
        <w:rPr>
          <w:color w:val="2E3092"/>
        </w:rPr>
        <w:t>Pit Pattern Analysis of Colorectal Polyps using Storz Professional Image Enhancement System (SPIES) Endoscopy: A Pilot Study</w:t>
      </w:r>
    </w:p>
    <w:p w14:paraId="1FD104B1" w14:textId="77777777" w:rsidR="00B66A34" w:rsidRDefault="00B66A34">
      <w:pPr>
        <w:pStyle w:val="BodyText"/>
        <w:spacing w:before="10"/>
        <w:rPr>
          <w:rFonts w:ascii="Arial"/>
          <w:b/>
        </w:rPr>
      </w:pPr>
    </w:p>
    <w:p w14:paraId="30ADCD19" w14:textId="5936C58E" w:rsidR="00B66A34" w:rsidRDefault="00260619">
      <w:pPr>
        <w:spacing w:before="101" w:line="247" w:lineRule="auto"/>
        <w:ind w:left="8073" w:right="220" w:hanging="1"/>
        <w:rPr>
          <w:rFonts w:ascii="Arial"/>
          <w:b/>
          <w:sz w:val="13"/>
        </w:rPr>
      </w:pPr>
      <w:r>
        <w:rPr>
          <w:noProof/>
        </w:rPr>
        <mc:AlternateContent>
          <mc:Choice Requires="wps">
            <w:drawing>
              <wp:anchor distT="0" distB="0" distL="114300" distR="114300" simplePos="0" relativeHeight="15730688" behindDoc="0" locked="0" layoutInCell="1" allowOverlap="1" wp14:anchorId="5E4C581F" wp14:editId="59923637">
                <wp:simplePos x="0" y="0"/>
                <wp:positionH relativeFrom="page">
                  <wp:posOffset>681355</wp:posOffset>
                </wp:positionH>
                <wp:positionV relativeFrom="paragraph">
                  <wp:posOffset>58420</wp:posOffset>
                </wp:positionV>
                <wp:extent cx="4783455" cy="2949575"/>
                <wp:effectExtent l="0" t="0" r="0"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949575"/>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27BEC" w14:textId="77777777" w:rsidR="00B66A34" w:rsidRDefault="00000000">
                            <w:pPr>
                              <w:spacing w:before="18"/>
                              <w:ind w:left="60"/>
                              <w:rPr>
                                <w:b/>
                                <w:sz w:val="20"/>
                              </w:rPr>
                            </w:pPr>
                            <w:r>
                              <w:rPr>
                                <w:b/>
                                <w:color w:val="2E3092"/>
                                <w:sz w:val="20"/>
                              </w:rPr>
                              <w:t>Abstract</w:t>
                            </w:r>
                          </w:p>
                          <w:p w14:paraId="7148B950" w14:textId="77777777" w:rsidR="00B66A34" w:rsidRDefault="00000000">
                            <w:pPr>
                              <w:spacing w:before="32" w:line="254" w:lineRule="auto"/>
                              <w:ind w:left="55" w:right="49"/>
                              <w:jc w:val="both"/>
                              <w:rPr>
                                <w:sz w:val="18"/>
                              </w:rPr>
                            </w:pPr>
                            <w:r>
                              <w:rPr>
                                <w:b/>
                                <w:color w:val="231F20"/>
                                <w:w w:val="105"/>
                                <w:sz w:val="18"/>
                              </w:rPr>
                              <w:t xml:space="preserve">Background: </w:t>
                            </w:r>
                            <w:r>
                              <w:rPr>
                                <w:color w:val="231F20"/>
                                <w:w w:val="105"/>
                                <w:sz w:val="18"/>
                              </w:rPr>
                              <w:t>Endoscopic management of colorectal polyps includes detection, characterization, and therapeutic strategies. Pit pattern analysis is a useful tool when differentiating neoplastic and non-neoplastic</w:t>
                            </w:r>
                            <w:r>
                              <w:rPr>
                                <w:color w:val="231F20"/>
                                <w:spacing w:val="-15"/>
                                <w:w w:val="105"/>
                                <w:sz w:val="18"/>
                              </w:rPr>
                              <w:t xml:space="preserve"> </w:t>
                            </w:r>
                            <w:r>
                              <w:rPr>
                                <w:color w:val="231F20"/>
                                <w:w w:val="105"/>
                                <w:sz w:val="18"/>
                              </w:rPr>
                              <w:t>colorectal</w:t>
                            </w:r>
                            <w:r>
                              <w:rPr>
                                <w:color w:val="231F20"/>
                                <w:spacing w:val="-15"/>
                                <w:w w:val="105"/>
                                <w:sz w:val="18"/>
                              </w:rPr>
                              <w:t xml:space="preserve"> </w:t>
                            </w:r>
                            <w:r>
                              <w:rPr>
                                <w:color w:val="231F20"/>
                                <w:spacing w:val="-3"/>
                                <w:w w:val="105"/>
                                <w:sz w:val="18"/>
                              </w:rPr>
                              <w:t>polyps.</w:t>
                            </w:r>
                            <w:r>
                              <w:rPr>
                                <w:color w:val="231F20"/>
                                <w:spacing w:val="-15"/>
                                <w:w w:val="105"/>
                                <w:sz w:val="18"/>
                              </w:rPr>
                              <w:t xml:space="preserve"> </w:t>
                            </w:r>
                            <w:r>
                              <w:rPr>
                                <w:b/>
                                <w:color w:val="231F20"/>
                                <w:w w:val="105"/>
                                <w:sz w:val="18"/>
                              </w:rPr>
                              <w:t>Aim:</w:t>
                            </w:r>
                            <w:r>
                              <w:rPr>
                                <w:b/>
                                <w:color w:val="231F20"/>
                                <w:spacing w:val="-14"/>
                                <w:w w:val="105"/>
                                <w:sz w:val="18"/>
                              </w:rPr>
                              <w:t xml:space="preserve"> </w:t>
                            </w:r>
                            <w:r>
                              <w:rPr>
                                <w:color w:val="231F20"/>
                                <w:spacing w:val="-10"/>
                                <w:w w:val="105"/>
                                <w:sz w:val="18"/>
                              </w:rPr>
                              <w:t>To</w:t>
                            </w:r>
                            <w:r>
                              <w:rPr>
                                <w:color w:val="231F20"/>
                                <w:spacing w:val="-15"/>
                                <w:w w:val="105"/>
                                <w:sz w:val="18"/>
                              </w:rPr>
                              <w:t xml:space="preserve"> </w:t>
                            </w:r>
                            <w:r>
                              <w:rPr>
                                <w:color w:val="231F20"/>
                                <w:w w:val="105"/>
                                <w:sz w:val="18"/>
                              </w:rPr>
                              <w:t>correlate</w:t>
                            </w:r>
                            <w:r>
                              <w:rPr>
                                <w:color w:val="231F20"/>
                                <w:spacing w:val="-15"/>
                                <w:w w:val="105"/>
                                <w:sz w:val="18"/>
                              </w:rPr>
                              <w:t xml:space="preserve"> </w:t>
                            </w:r>
                            <w:r>
                              <w:rPr>
                                <w:color w:val="231F20"/>
                                <w:w w:val="105"/>
                                <w:sz w:val="18"/>
                              </w:rPr>
                              <w:t>pit</w:t>
                            </w:r>
                            <w:r>
                              <w:rPr>
                                <w:color w:val="231F20"/>
                                <w:spacing w:val="-14"/>
                                <w:w w:val="105"/>
                                <w:sz w:val="18"/>
                              </w:rPr>
                              <w:t xml:space="preserve"> </w:t>
                            </w:r>
                            <w:r>
                              <w:rPr>
                                <w:color w:val="231F20"/>
                                <w:w w:val="105"/>
                                <w:sz w:val="18"/>
                              </w:rPr>
                              <w:t>pattern</w:t>
                            </w:r>
                            <w:r>
                              <w:rPr>
                                <w:color w:val="231F20"/>
                                <w:spacing w:val="-15"/>
                                <w:w w:val="105"/>
                                <w:sz w:val="18"/>
                              </w:rPr>
                              <w:t xml:space="preserve"> </w:t>
                            </w:r>
                            <w:r>
                              <w:rPr>
                                <w:color w:val="231F20"/>
                                <w:w w:val="105"/>
                                <w:sz w:val="18"/>
                              </w:rPr>
                              <w:t>characterization</w:t>
                            </w:r>
                            <w:r>
                              <w:rPr>
                                <w:color w:val="231F20"/>
                                <w:spacing w:val="-15"/>
                                <w:w w:val="105"/>
                                <w:sz w:val="18"/>
                              </w:rPr>
                              <w:t xml:space="preserve"> </w:t>
                            </w:r>
                            <w:r>
                              <w:rPr>
                                <w:color w:val="231F20"/>
                                <w:w w:val="105"/>
                                <w:sz w:val="18"/>
                              </w:rPr>
                              <w:t>of</w:t>
                            </w:r>
                            <w:r>
                              <w:rPr>
                                <w:color w:val="231F20"/>
                                <w:spacing w:val="1"/>
                                <w:w w:val="105"/>
                                <w:sz w:val="18"/>
                              </w:rPr>
                              <w:t xml:space="preserve"> </w:t>
                            </w:r>
                            <w:r>
                              <w:rPr>
                                <w:color w:val="231F20"/>
                                <w:w w:val="105"/>
                                <w:sz w:val="18"/>
                              </w:rPr>
                              <w:t>colorectal</w:t>
                            </w:r>
                            <w:r>
                              <w:rPr>
                                <w:color w:val="231F20"/>
                                <w:spacing w:val="-14"/>
                                <w:w w:val="105"/>
                                <w:sz w:val="18"/>
                              </w:rPr>
                              <w:t xml:space="preserve"> </w:t>
                            </w:r>
                            <w:r>
                              <w:rPr>
                                <w:color w:val="231F20"/>
                                <w:w w:val="105"/>
                                <w:sz w:val="18"/>
                              </w:rPr>
                              <w:t xml:space="preserve">polyps using SPIES endoscopy and the </w:t>
                            </w:r>
                            <w:r>
                              <w:rPr>
                                <w:color w:val="231F20"/>
                                <w:spacing w:val="-3"/>
                                <w:w w:val="105"/>
                                <w:sz w:val="18"/>
                              </w:rPr>
                              <w:t xml:space="preserve">histopathology. </w:t>
                            </w:r>
                            <w:r>
                              <w:rPr>
                                <w:b/>
                                <w:color w:val="231F20"/>
                                <w:w w:val="105"/>
                                <w:sz w:val="18"/>
                              </w:rPr>
                              <w:t xml:space="preserve">Materials and Methods: </w:t>
                            </w:r>
                            <w:r>
                              <w:rPr>
                                <w:color w:val="231F20"/>
                                <w:spacing w:val="-4"/>
                                <w:w w:val="105"/>
                                <w:sz w:val="18"/>
                              </w:rPr>
                              <w:t xml:space="preserve">Total </w:t>
                            </w:r>
                            <w:r>
                              <w:rPr>
                                <w:color w:val="231F20"/>
                                <w:w w:val="105"/>
                                <w:sz w:val="18"/>
                              </w:rPr>
                              <w:t>colonoscopy was performed</w:t>
                            </w:r>
                            <w:r>
                              <w:rPr>
                                <w:color w:val="231F20"/>
                                <w:spacing w:val="-7"/>
                                <w:w w:val="105"/>
                                <w:sz w:val="18"/>
                              </w:rPr>
                              <w:t xml:space="preserve"> </w:t>
                            </w:r>
                            <w:r>
                              <w:rPr>
                                <w:color w:val="231F20"/>
                                <w:w w:val="105"/>
                                <w:sz w:val="18"/>
                              </w:rPr>
                              <w:t>on</w:t>
                            </w:r>
                            <w:r>
                              <w:rPr>
                                <w:color w:val="231F20"/>
                                <w:spacing w:val="-7"/>
                                <w:w w:val="105"/>
                                <w:sz w:val="18"/>
                              </w:rPr>
                              <w:t xml:space="preserve"> </w:t>
                            </w:r>
                            <w:r>
                              <w:rPr>
                                <w:color w:val="231F20"/>
                                <w:w w:val="105"/>
                                <w:sz w:val="18"/>
                              </w:rPr>
                              <w:t>189</w:t>
                            </w:r>
                            <w:r>
                              <w:rPr>
                                <w:color w:val="231F20"/>
                                <w:spacing w:val="-7"/>
                                <w:w w:val="105"/>
                                <w:sz w:val="18"/>
                              </w:rPr>
                              <w:t xml:space="preserve"> </w:t>
                            </w:r>
                            <w:r>
                              <w:rPr>
                                <w:color w:val="231F20"/>
                                <w:w w:val="105"/>
                                <w:sz w:val="18"/>
                              </w:rPr>
                              <w:t>patients</w:t>
                            </w:r>
                            <w:r>
                              <w:rPr>
                                <w:color w:val="231F20"/>
                                <w:spacing w:val="-7"/>
                                <w:w w:val="105"/>
                                <w:sz w:val="18"/>
                              </w:rPr>
                              <w:t xml:space="preserve"> </w:t>
                            </w:r>
                            <w:r>
                              <w:rPr>
                                <w:color w:val="231F20"/>
                                <w:w w:val="105"/>
                                <w:sz w:val="18"/>
                              </w:rPr>
                              <w:t>by</w:t>
                            </w:r>
                            <w:r>
                              <w:rPr>
                                <w:color w:val="231F20"/>
                                <w:spacing w:val="-6"/>
                                <w:w w:val="105"/>
                                <w:sz w:val="18"/>
                              </w:rPr>
                              <w:t xml:space="preserve"> </w:t>
                            </w:r>
                            <w:r>
                              <w:rPr>
                                <w:color w:val="231F20"/>
                                <w:w w:val="105"/>
                                <w:sz w:val="18"/>
                              </w:rPr>
                              <w:t>same</w:t>
                            </w:r>
                            <w:r>
                              <w:rPr>
                                <w:color w:val="231F20"/>
                                <w:spacing w:val="-7"/>
                                <w:w w:val="105"/>
                                <w:sz w:val="18"/>
                              </w:rPr>
                              <w:t xml:space="preserve"> </w:t>
                            </w:r>
                            <w:r>
                              <w:rPr>
                                <w:color w:val="231F20"/>
                                <w:w w:val="105"/>
                                <w:sz w:val="18"/>
                              </w:rPr>
                              <w:t>endoscopist</w:t>
                            </w:r>
                            <w:r>
                              <w:rPr>
                                <w:color w:val="231F20"/>
                                <w:spacing w:val="-7"/>
                                <w:w w:val="105"/>
                                <w:sz w:val="18"/>
                              </w:rPr>
                              <w:t xml:space="preserve"> </w:t>
                            </w:r>
                            <w:r>
                              <w:rPr>
                                <w:color w:val="231F20"/>
                                <w:w w:val="105"/>
                                <w:sz w:val="18"/>
                              </w:rPr>
                              <w:t>from</w:t>
                            </w:r>
                            <w:r>
                              <w:rPr>
                                <w:color w:val="231F20"/>
                                <w:spacing w:val="-7"/>
                                <w:w w:val="105"/>
                                <w:sz w:val="18"/>
                              </w:rPr>
                              <w:t xml:space="preserve"> </w:t>
                            </w:r>
                            <w:r>
                              <w:rPr>
                                <w:color w:val="231F20"/>
                                <w:spacing w:val="-3"/>
                                <w:w w:val="105"/>
                                <w:sz w:val="18"/>
                              </w:rPr>
                              <w:t>January</w:t>
                            </w:r>
                            <w:r>
                              <w:rPr>
                                <w:color w:val="231F20"/>
                                <w:spacing w:val="-6"/>
                                <w:w w:val="105"/>
                                <w:sz w:val="18"/>
                              </w:rPr>
                              <w:t xml:space="preserve"> </w:t>
                            </w:r>
                            <w:r>
                              <w:rPr>
                                <w:color w:val="231F20"/>
                                <w:w w:val="105"/>
                                <w:sz w:val="18"/>
                              </w:rPr>
                              <w:t>2020</w:t>
                            </w:r>
                            <w:r>
                              <w:rPr>
                                <w:color w:val="231F20"/>
                                <w:spacing w:val="-7"/>
                                <w:w w:val="105"/>
                                <w:sz w:val="18"/>
                              </w:rPr>
                              <w:t xml:space="preserve"> </w:t>
                            </w:r>
                            <w:r>
                              <w:rPr>
                                <w:color w:val="231F20"/>
                                <w:w w:val="105"/>
                                <w:sz w:val="18"/>
                              </w:rPr>
                              <w:t>to</w:t>
                            </w:r>
                            <w:r>
                              <w:rPr>
                                <w:color w:val="231F20"/>
                                <w:spacing w:val="-7"/>
                                <w:w w:val="105"/>
                                <w:sz w:val="18"/>
                              </w:rPr>
                              <w:t xml:space="preserve"> </w:t>
                            </w:r>
                            <w:r>
                              <w:rPr>
                                <w:color w:val="231F20"/>
                                <w:w w:val="105"/>
                                <w:sz w:val="18"/>
                              </w:rPr>
                              <w:t>September</w:t>
                            </w:r>
                            <w:r>
                              <w:rPr>
                                <w:color w:val="231F20"/>
                                <w:spacing w:val="-7"/>
                                <w:w w:val="105"/>
                                <w:sz w:val="18"/>
                              </w:rPr>
                              <w:t xml:space="preserve"> </w:t>
                            </w:r>
                            <w:r>
                              <w:rPr>
                                <w:color w:val="231F20"/>
                                <w:w w:val="105"/>
                                <w:sz w:val="18"/>
                              </w:rPr>
                              <w:t>2021</w:t>
                            </w:r>
                            <w:r>
                              <w:rPr>
                                <w:color w:val="231F20"/>
                                <w:spacing w:val="-7"/>
                                <w:w w:val="105"/>
                                <w:sz w:val="18"/>
                              </w:rPr>
                              <w:t xml:space="preserve"> </w:t>
                            </w:r>
                            <w:r>
                              <w:rPr>
                                <w:color w:val="231F20"/>
                                <w:w w:val="105"/>
                                <w:sz w:val="18"/>
                              </w:rPr>
                              <w:t>using</w:t>
                            </w:r>
                            <w:r>
                              <w:rPr>
                                <w:color w:val="231F20"/>
                                <w:spacing w:val="-6"/>
                                <w:w w:val="105"/>
                                <w:sz w:val="18"/>
                              </w:rPr>
                              <w:t xml:space="preserve"> </w:t>
                            </w:r>
                            <w:r>
                              <w:rPr>
                                <w:color w:val="231F20"/>
                                <w:w w:val="105"/>
                                <w:sz w:val="18"/>
                              </w:rPr>
                              <w:t>Image 1 Connect (TC200), Image 1 H3-Link (TC300) and video-colonoscope (Karl Storz, Tuttlingen, Germany).</w:t>
                            </w:r>
                            <w:r>
                              <w:rPr>
                                <w:color w:val="231F20"/>
                                <w:spacing w:val="-15"/>
                                <w:w w:val="105"/>
                                <w:sz w:val="18"/>
                              </w:rPr>
                              <w:t xml:space="preserve"> </w:t>
                            </w:r>
                            <w:r>
                              <w:rPr>
                                <w:color w:val="231F20"/>
                                <w:w w:val="105"/>
                                <w:sz w:val="18"/>
                              </w:rPr>
                              <w:t>Identified</w:t>
                            </w:r>
                            <w:r>
                              <w:rPr>
                                <w:color w:val="231F20"/>
                                <w:spacing w:val="-14"/>
                                <w:w w:val="105"/>
                                <w:sz w:val="18"/>
                              </w:rPr>
                              <w:t xml:space="preserve"> </w:t>
                            </w:r>
                            <w:r>
                              <w:rPr>
                                <w:color w:val="231F20"/>
                                <w:w w:val="105"/>
                                <w:sz w:val="18"/>
                              </w:rPr>
                              <w:t>polyps</w:t>
                            </w:r>
                            <w:r>
                              <w:rPr>
                                <w:color w:val="231F20"/>
                                <w:spacing w:val="-14"/>
                                <w:w w:val="105"/>
                                <w:sz w:val="18"/>
                              </w:rPr>
                              <w:t xml:space="preserve"> </w:t>
                            </w:r>
                            <w:r>
                              <w:rPr>
                                <w:color w:val="231F20"/>
                                <w:w w:val="105"/>
                                <w:sz w:val="18"/>
                              </w:rPr>
                              <w:t>were</w:t>
                            </w:r>
                            <w:r>
                              <w:rPr>
                                <w:color w:val="231F20"/>
                                <w:spacing w:val="-15"/>
                                <w:w w:val="105"/>
                                <w:sz w:val="18"/>
                              </w:rPr>
                              <w:t xml:space="preserve"> </w:t>
                            </w:r>
                            <w:r>
                              <w:rPr>
                                <w:color w:val="231F20"/>
                                <w:w w:val="105"/>
                                <w:sz w:val="18"/>
                              </w:rPr>
                              <w:t>classified</w:t>
                            </w:r>
                            <w:r>
                              <w:rPr>
                                <w:color w:val="231F20"/>
                                <w:spacing w:val="-14"/>
                                <w:w w:val="105"/>
                                <w:sz w:val="18"/>
                              </w:rPr>
                              <w:t xml:space="preserve"> </w:t>
                            </w:r>
                            <w:r>
                              <w:rPr>
                                <w:color w:val="231F20"/>
                                <w:w w:val="105"/>
                                <w:sz w:val="18"/>
                              </w:rPr>
                              <w:t>using</w:t>
                            </w:r>
                            <w:r>
                              <w:rPr>
                                <w:color w:val="231F20"/>
                                <w:spacing w:val="-14"/>
                                <w:w w:val="105"/>
                                <w:sz w:val="18"/>
                              </w:rPr>
                              <w:t xml:space="preserve"> </w:t>
                            </w:r>
                            <w:r>
                              <w:rPr>
                                <w:color w:val="231F20"/>
                                <w:w w:val="105"/>
                                <w:sz w:val="18"/>
                              </w:rPr>
                              <w:t>Paris</w:t>
                            </w:r>
                            <w:r>
                              <w:rPr>
                                <w:color w:val="231F20"/>
                                <w:spacing w:val="-15"/>
                                <w:w w:val="105"/>
                                <w:sz w:val="18"/>
                              </w:rPr>
                              <w:t xml:space="preserve"> </w:t>
                            </w:r>
                            <w:r>
                              <w:rPr>
                                <w:color w:val="231F20"/>
                                <w:w w:val="105"/>
                                <w:sz w:val="18"/>
                              </w:rPr>
                              <w:t>classification</w:t>
                            </w:r>
                            <w:r>
                              <w:rPr>
                                <w:color w:val="231F20"/>
                                <w:spacing w:val="-14"/>
                                <w:w w:val="105"/>
                                <w:sz w:val="18"/>
                              </w:rPr>
                              <w:t xml:space="preserve"> </w:t>
                            </w:r>
                            <w:r>
                              <w:rPr>
                                <w:color w:val="231F20"/>
                                <w:spacing w:val="-3"/>
                                <w:w w:val="105"/>
                                <w:sz w:val="18"/>
                              </w:rPr>
                              <w:t>for</w:t>
                            </w:r>
                            <w:r>
                              <w:rPr>
                                <w:color w:val="231F20"/>
                                <w:spacing w:val="-15"/>
                                <w:w w:val="105"/>
                                <w:sz w:val="18"/>
                              </w:rPr>
                              <w:t xml:space="preserve"> </w:t>
                            </w:r>
                            <w:r>
                              <w:rPr>
                                <w:color w:val="231F20"/>
                                <w:w w:val="105"/>
                                <w:sz w:val="18"/>
                              </w:rPr>
                              <w:t>mucosal</w:t>
                            </w:r>
                            <w:r>
                              <w:rPr>
                                <w:color w:val="231F20"/>
                                <w:spacing w:val="-14"/>
                                <w:w w:val="105"/>
                                <w:sz w:val="18"/>
                              </w:rPr>
                              <w:t xml:space="preserve"> </w:t>
                            </w:r>
                            <w:r>
                              <w:rPr>
                                <w:color w:val="231F20"/>
                                <w:w w:val="105"/>
                                <w:sz w:val="18"/>
                              </w:rPr>
                              <w:t>lesions</w:t>
                            </w:r>
                            <w:r>
                              <w:rPr>
                                <w:color w:val="231F20"/>
                                <w:spacing w:val="-14"/>
                                <w:w w:val="105"/>
                                <w:sz w:val="18"/>
                              </w:rPr>
                              <w:t xml:space="preserve"> </w:t>
                            </w:r>
                            <w:r>
                              <w:rPr>
                                <w:color w:val="231F20"/>
                                <w:w w:val="105"/>
                                <w:sz w:val="18"/>
                              </w:rPr>
                              <w:t>and</w:t>
                            </w:r>
                            <w:r>
                              <w:rPr>
                                <w:color w:val="231F20"/>
                                <w:spacing w:val="-15"/>
                                <w:w w:val="105"/>
                                <w:sz w:val="18"/>
                              </w:rPr>
                              <w:t xml:space="preserve"> </w:t>
                            </w:r>
                            <w:r>
                              <w:rPr>
                                <w:color w:val="231F20"/>
                                <w:w w:val="105"/>
                                <w:sz w:val="18"/>
                              </w:rPr>
                              <w:t>the</w:t>
                            </w:r>
                            <w:r>
                              <w:rPr>
                                <w:color w:val="231F20"/>
                                <w:spacing w:val="-14"/>
                                <w:w w:val="105"/>
                                <w:sz w:val="18"/>
                              </w:rPr>
                              <w:t xml:space="preserve"> </w:t>
                            </w:r>
                            <w:r>
                              <w:rPr>
                                <w:color w:val="231F20"/>
                                <w:w w:val="105"/>
                                <w:sz w:val="18"/>
                              </w:rPr>
                              <w:t xml:space="preserve">pit pattern according to </w:t>
                            </w:r>
                            <w:r>
                              <w:rPr>
                                <w:color w:val="231F20"/>
                                <w:spacing w:val="-5"/>
                                <w:w w:val="105"/>
                                <w:sz w:val="18"/>
                              </w:rPr>
                              <w:t xml:space="preserve">Kudo’s </w:t>
                            </w:r>
                            <w:r>
                              <w:rPr>
                                <w:color w:val="231F20"/>
                                <w:w w:val="105"/>
                                <w:sz w:val="18"/>
                              </w:rPr>
                              <w:t xml:space="preserve">modified criteria using SPIES </w:t>
                            </w:r>
                            <w:r>
                              <w:rPr>
                                <w:color w:val="231F20"/>
                                <w:spacing w:val="-3"/>
                                <w:w w:val="105"/>
                                <w:sz w:val="18"/>
                              </w:rPr>
                              <w:t xml:space="preserve">endoscopy. </w:t>
                            </w:r>
                            <w:r>
                              <w:rPr>
                                <w:color w:val="231F20"/>
                                <w:w w:val="105"/>
                                <w:sz w:val="18"/>
                              </w:rPr>
                              <w:t>All lesions were diagnosed by histopathological examination. Kappa index (</w:t>
                            </w:r>
                            <w:r>
                              <w:rPr>
                                <w:rFonts w:ascii="Georgia" w:hAnsi="Georgia"/>
                                <w:i/>
                                <w:color w:val="231F20"/>
                                <w:w w:val="105"/>
                                <w:sz w:val="18"/>
                              </w:rPr>
                              <w:t>κ</w:t>
                            </w:r>
                            <w:r>
                              <w:rPr>
                                <w:color w:val="231F20"/>
                                <w:w w:val="105"/>
                                <w:sz w:val="18"/>
                              </w:rPr>
                              <w:t>) was used to evaluate the agreement of SPIES endoscopy</w:t>
                            </w:r>
                            <w:r>
                              <w:rPr>
                                <w:color w:val="231F20"/>
                                <w:spacing w:val="-18"/>
                                <w:w w:val="105"/>
                                <w:sz w:val="18"/>
                              </w:rPr>
                              <w:t xml:space="preserve"> </w:t>
                            </w:r>
                            <w:r>
                              <w:rPr>
                                <w:color w:val="231F20"/>
                                <w:spacing w:val="-5"/>
                                <w:w w:val="105"/>
                                <w:sz w:val="18"/>
                              </w:rPr>
                              <w:t>Kudo’s</w:t>
                            </w:r>
                            <w:r>
                              <w:rPr>
                                <w:color w:val="231F20"/>
                                <w:spacing w:val="-17"/>
                                <w:w w:val="105"/>
                                <w:sz w:val="18"/>
                              </w:rPr>
                              <w:t xml:space="preserve"> </w:t>
                            </w:r>
                            <w:r>
                              <w:rPr>
                                <w:color w:val="231F20"/>
                                <w:w w:val="105"/>
                                <w:sz w:val="18"/>
                              </w:rPr>
                              <w:t>pit</w:t>
                            </w:r>
                            <w:r>
                              <w:rPr>
                                <w:color w:val="231F20"/>
                                <w:spacing w:val="-18"/>
                                <w:w w:val="105"/>
                                <w:sz w:val="18"/>
                              </w:rPr>
                              <w:t xml:space="preserve"> </w:t>
                            </w:r>
                            <w:r>
                              <w:rPr>
                                <w:color w:val="231F20"/>
                                <w:w w:val="105"/>
                                <w:sz w:val="18"/>
                              </w:rPr>
                              <w:t>classification</w:t>
                            </w:r>
                            <w:r>
                              <w:rPr>
                                <w:color w:val="231F20"/>
                                <w:spacing w:val="-17"/>
                                <w:w w:val="105"/>
                                <w:sz w:val="18"/>
                              </w:rPr>
                              <w:t xml:space="preserve"> </w:t>
                            </w:r>
                            <w:r>
                              <w:rPr>
                                <w:color w:val="231F20"/>
                                <w:w w:val="105"/>
                                <w:sz w:val="18"/>
                              </w:rPr>
                              <w:t>with</w:t>
                            </w:r>
                            <w:r>
                              <w:rPr>
                                <w:color w:val="231F20"/>
                                <w:spacing w:val="-17"/>
                                <w:w w:val="105"/>
                                <w:sz w:val="18"/>
                              </w:rPr>
                              <w:t xml:space="preserve"> </w:t>
                            </w:r>
                            <w:r>
                              <w:rPr>
                                <w:color w:val="231F20"/>
                                <w:w w:val="105"/>
                                <w:sz w:val="18"/>
                              </w:rPr>
                              <w:t>the</w:t>
                            </w:r>
                            <w:r>
                              <w:rPr>
                                <w:color w:val="231F20"/>
                                <w:spacing w:val="-18"/>
                                <w:w w:val="105"/>
                                <w:sz w:val="18"/>
                              </w:rPr>
                              <w:t xml:space="preserve"> </w:t>
                            </w:r>
                            <w:r>
                              <w:rPr>
                                <w:color w:val="231F20"/>
                                <w:w w:val="105"/>
                                <w:sz w:val="18"/>
                              </w:rPr>
                              <w:t>histopathological</w:t>
                            </w:r>
                            <w:r>
                              <w:rPr>
                                <w:color w:val="231F20"/>
                                <w:spacing w:val="-17"/>
                                <w:w w:val="105"/>
                                <w:sz w:val="18"/>
                              </w:rPr>
                              <w:t xml:space="preserve"> </w:t>
                            </w:r>
                            <w:r>
                              <w:rPr>
                                <w:color w:val="231F20"/>
                                <w:w w:val="105"/>
                                <w:sz w:val="18"/>
                              </w:rPr>
                              <w:t>diagnosis.</w:t>
                            </w:r>
                            <w:r>
                              <w:rPr>
                                <w:color w:val="231F20"/>
                                <w:spacing w:val="-17"/>
                                <w:w w:val="105"/>
                                <w:sz w:val="18"/>
                              </w:rPr>
                              <w:t xml:space="preserve"> </w:t>
                            </w:r>
                            <w:r>
                              <w:rPr>
                                <w:color w:val="231F20"/>
                                <w:w w:val="105"/>
                                <w:sz w:val="18"/>
                              </w:rPr>
                              <w:t>The</w:t>
                            </w:r>
                            <w:r>
                              <w:rPr>
                                <w:color w:val="231F20"/>
                                <w:spacing w:val="-18"/>
                                <w:w w:val="105"/>
                                <w:sz w:val="18"/>
                              </w:rPr>
                              <w:t xml:space="preserve"> </w:t>
                            </w:r>
                            <w:r>
                              <w:rPr>
                                <w:color w:val="231F20"/>
                                <w:w w:val="105"/>
                                <w:sz w:val="18"/>
                              </w:rPr>
                              <w:t>sensitivity,</w:t>
                            </w:r>
                            <w:r>
                              <w:rPr>
                                <w:color w:val="231F20"/>
                                <w:spacing w:val="-17"/>
                                <w:w w:val="105"/>
                                <w:sz w:val="18"/>
                              </w:rPr>
                              <w:t xml:space="preserve"> </w:t>
                            </w:r>
                            <w:r>
                              <w:rPr>
                                <w:color w:val="231F20"/>
                                <w:w w:val="105"/>
                                <w:sz w:val="18"/>
                              </w:rPr>
                              <w:t xml:space="preserve">specificity, </w:t>
                            </w:r>
                            <w:r>
                              <w:rPr>
                                <w:color w:val="231F20"/>
                                <w:spacing w:val="-3"/>
                                <w:w w:val="105"/>
                                <w:sz w:val="18"/>
                              </w:rPr>
                              <w:t>positive</w:t>
                            </w:r>
                            <w:r>
                              <w:rPr>
                                <w:color w:val="231F20"/>
                                <w:spacing w:val="-16"/>
                                <w:w w:val="105"/>
                                <w:sz w:val="18"/>
                              </w:rPr>
                              <w:t xml:space="preserve"> </w:t>
                            </w:r>
                            <w:r>
                              <w:rPr>
                                <w:color w:val="231F20"/>
                                <w:spacing w:val="-3"/>
                                <w:w w:val="105"/>
                                <w:sz w:val="18"/>
                              </w:rPr>
                              <w:t>predictive</w:t>
                            </w:r>
                            <w:r>
                              <w:rPr>
                                <w:color w:val="231F20"/>
                                <w:spacing w:val="-16"/>
                                <w:w w:val="105"/>
                                <w:sz w:val="18"/>
                              </w:rPr>
                              <w:t xml:space="preserve"> </w:t>
                            </w:r>
                            <w:r>
                              <w:rPr>
                                <w:color w:val="231F20"/>
                                <w:spacing w:val="-3"/>
                                <w:w w:val="105"/>
                                <w:sz w:val="18"/>
                              </w:rPr>
                              <w:t>value</w:t>
                            </w:r>
                            <w:r>
                              <w:rPr>
                                <w:color w:val="231F20"/>
                                <w:spacing w:val="-16"/>
                                <w:w w:val="105"/>
                                <w:sz w:val="18"/>
                              </w:rPr>
                              <w:t xml:space="preserve"> </w:t>
                            </w:r>
                            <w:r>
                              <w:rPr>
                                <w:color w:val="231F20"/>
                                <w:w w:val="105"/>
                                <w:sz w:val="18"/>
                              </w:rPr>
                              <w:t>(PPV),</w:t>
                            </w:r>
                            <w:r>
                              <w:rPr>
                                <w:color w:val="231F20"/>
                                <w:spacing w:val="-16"/>
                                <w:w w:val="105"/>
                                <w:sz w:val="18"/>
                              </w:rPr>
                              <w:t xml:space="preserve"> </w:t>
                            </w:r>
                            <w:r>
                              <w:rPr>
                                <w:color w:val="231F20"/>
                                <w:w w:val="105"/>
                                <w:sz w:val="18"/>
                              </w:rPr>
                              <w:t>and</w:t>
                            </w:r>
                            <w:r>
                              <w:rPr>
                                <w:color w:val="231F20"/>
                                <w:spacing w:val="-16"/>
                                <w:w w:val="105"/>
                                <w:sz w:val="18"/>
                              </w:rPr>
                              <w:t xml:space="preserve"> </w:t>
                            </w:r>
                            <w:r>
                              <w:rPr>
                                <w:color w:val="231F20"/>
                                <w:spacing w:val="-3"/>
                                <w:w w:val="105"/>
                                <w:sz w:val="18"/>
                              </w:rPr>
                              <w:t>negative</w:t>
                            </w:r>
                            <w:r>
                              <w:rPr>
                                <w:color w:val="231F20"/>
                                <w:spacing w:val="-16"/>
                                <w:w w:val="105"/>
                                <w:sz w:val="18"/>
                              </w:rPr>
                              <w:t xml:space="preserve"> </w:t>
                            </w:r>
                            <w:r>
                              <w:rPr>
                                <w:color w:val="231F20"/>
                                <w:spacing w:val="-3"/>
                                <w:w w:val="105"/>
                                <w:sz w:val="18"/>
                              </w:rPr>
                              <w:t>predictive</w:t>
                            </w:r>
                            <w:r>
                              <w:rPr>
                                <w:color w:val="231F20"/>
                                <w:spacing w:val="-15"/>
                                <w:w w:val="105"/>
                                <w:sz w:val="18"/>
                              </w:rPr>
                              <w:t xml:space="preserve"> </w:t>
                            </w:r>
                            <w:r>
                              <w:rPr>
                                <w:color w:val="231F20"/>
                                <w:spacing w:val="-3"/>
                                <w:w w:val="105"/>
                                <w:sz w:val="18"/>
                              </w:rPr>
                              <w:t>value</w:t>
                            </w:r>
                            <w:r>
                              <w:rPr>
                                <w:color w:val="231F20"/>
                                <w:spacing w:val="-16"/>
                                <w:w w:val="105"/>
                                <w:sz w:val="18"/>
                              </w:rPr>
                              <w:t xml:space="preserve"> </w:t>
                            </w:r>
                            <w:r>
                              <w:rPr>
                                <w:color w:val="231F20"/>
                                <w:w w:val="105"/>
                                <w:sz w:val="18"/>
                              </w:rPr>
                              <w:t>(NPV)</w:t>
                            </w:r>
                            <w:r>
                              <w:rPr>
                                <w:color w:val="231F20"/>
                                <w:spacing w:val="-16"/>
                                <w:w w:val="105"/>
                                <w:sz w:val="18"/>
                              </w:rPr>
                              <w:t xml:space="preserve"> </w:t>
                            </w:r>
                            <w:r>
                              <w:rPr>
                                <w:color w:val="231F20"/>
                                <w:spacing w:val="-3"/>
                                <w:w w:val="105"/>
                                <w:sz w:val="18"/>
                              </w:rPr>
                              <w:t>were</w:t>
                            </w:r>
                            <w:r>
                              <w:rPr>
                                <w:color w:val="231F20"/>
                                <w:spacing w:val="-16"/>
                                <w:w w:val="105"/>
                                <w:sz w:val="18"/>
                              </w:rPr>
                              <w:t xml:space="preserve"> </w:t>
                            </w:r>
                            <w:r>
                              <w:rPr>
                                <w:color w:val="231F20"/>
                                <w:spacing w:val="-3"/>
                                <w:w w:val="105"/>
                                <w:sz w:val="18"/>
                              </w:rPr>
                              <w:t>independently</w:t>
                            </w:r>
                            <w:r>
                              <w:rPr>
                                <w:color w:val="231F20"/>
                                <w:spacing w:val="-16"/>
                                <w:w w:val="105"/>
                                <w:sz w:val="18"/>
                              </w:rPr>
                              <w:t xml:space="preserve"> </w:t>
                            </w:r>
                            <w:r>
                              <w:rPr>
                                <w:color w:val="231F20"/>
                                <w:w w:val="105"/>
                                <w:sz w:val="18"/>
                              </w:rPr>
                              <w:t xml:space="preserve">determined. </w:t>
                            </w:r>
                            <w:r>
                              <w:rPr>
                                <w:b/>
                                <w:color w:val="231F20"/>
                                <w:w w:val="105"/>
                                <w:sz w:val="18"/>
                              </w:rPr>
                              <w:t xml:space="preserve">Result: </w:t>
                            </w:r>
                            <w:r>
                              <w:rPr>
                                <w:color w:val="231F20"/>
                                <w:w w:val="105"/>
                                <w:sz w:val="18"/>
                              </w:rPr>
                              <w:t>Thirty-four polyps were detected in twenty-nine patients with twenty-one (61.8%, 21/34) polyps histologically confirmed as neoplastic. SPIES endoscopy characterized seventeen (50%, 17/34) of the polyps as neoplastic, four (1.8%, 4/34) as non-neoplastic (false negative) and four (1.8%,</w:t>
                            </w:r>
                            <w:r>
                              <w:rPr>
                                <w:color w:val="231F20"/>
                                <w:spacing w:val="-9"/>
                                <w:w w:val="105"/>
                                <w:sz w:val="18"/>
                              </w:rPr>
                              <w:t xml:space="preserve"> </w:t>
                            </w:r>
                            <w:r>
                              <w:rPr>
                                <w:color w:val="231F20"/>
                                <w:w w:val="105"/>
                                <w:sz w:val="18"/>
                              </w:rPr>
                              <w:t>4/34)</w:t>
                            </w:r>
                            <w:r>
                              <w:rPr>
                                <w:color w:val="231F20"/>
                                <w:spacing w:val="-8"/>
                                <w:w w:val="105"/>
                                <w:sz w:val="18"/>
                              </w:rPr>
                              <w:t xml:space="preserve"> </w:t>
                            </w:r>
                            <w:r>
                              <w:rPr>
                                <w:color w:val="231F20"/>
                                <w:w w:val="105"/>
                                <w:sz w:val="18"/>
                              </w:rPr>
                              <w:t>as</w:t>
                            </w:r>
                            <w:r>
                              <w:rPr>
                                <w:color w:val="231F20"/>
                                <w:spacing w:val="-8"/>
                                <w:w w:val="105"/>
                                <w:sz w:val="18"/>
                              </w:rPr>
                              <w:t xml:space="preserve"> </w:t>
                            </w:r>
                            <w:r>
                              <w:rPr>
                                <w:color w:val="231F20"/>
                                <w:w w:val="105"/>
                                <w:sz w:val="18"/>
                              </w:rPr>
                              <w:t>false</w:t>
                            </w:r>
                            <w:r>
                              <w:rPr>
                                <w:color w:val="231F20"/>
                                <w:spacing w:val="-8"/>
                                <w:w w:val="105"/>
                                <w:sz w:val="18"/>
                              </w:rPr>
                              <w:t xml:space="preserve"> </w:t>
                            </w:r>
                            <w:r>
                              <w:rPr>
                                <w:color w:val="231F20"/>
                                <w:w w:val="105"/>
                                <w:sz w:val="18"/>
                              </w:rPr>
                              <w:t>positives.</w:t>
                            </w:r>
                            <w:r>
                              <w:rPr>
                                <w:color w:val="231F20"/>
                                <w:spacing w:val="-8"/>
                                <w:w w:val="105"/>
                                <w:sz w:val="18"/>
                              </w:rPr>
                              <w:t xml:space="preserve"> </w:t>
                            </w:r>
                            <w:r>
                              <w:rPr>
                                <w:color w:val="231F20"/>
                                <w:w w:val="105"/>
                                <w:sz w:val="18"/>
                              </w:rPr>
                              <w:t>The</w:t>
                            </w:r>
                            <w:r>
                              <w:rPr>
                                <w:color w:val="231F20"/>
                                <w:spacing w:val="-9"/>
                                <w:w w:val="105"/>
                                <w:sz w:val="18"/>
                              </w:rPr>
                              <w:t xml:space="preserve"> </w:t>
                            </w:r>
                            <w:r>
                              <w:rPr>
                                <w:color w:val="231F20"/>
                                <w:w w:val="105"/>
                                <w:sz w:val="18"/>
                              </w:rPr>
                              <w:t>sensitivity</w:t>
                            </w:r>
                            <w:r>
                              <w:rPr>
                                <w:color w:val="231F20"/>
                                <w:spacing w:val="-8"/>
                                <w:w w:val="105"/>
                                <w:sz w:val="18"/>
                              </w:rPr>
                              <w:t xml:space="preserve"> </w:t>
                            </w:r>
                            <w:r>
                              <w:rPr>
                                <w:color w:val="231F20"/>
                                <w:w w:val="105"/>
                                <w:sz w:val="18"/>
                              </w:rPr>
                              <w:t>and</w:t>
                            </w:r>
                            <w:r>
                              <w:rPr>
                                <w:color w:val="231F20"/>
                                <w:spacing w:val="-8"/>
                                <w:w w:val="105"/>
                                <w:sz w:val="18"/>
                              </w:rPr>
                              <w:t xml:space="preserve"> </w:t>
                            </w:r>
                            <w:r>
                              <w:rPr>
                                <w:color w:val="231F20"/>
                                <w:w w:val="105"/>
                                <w:sz w:val="18"/>
                              </w:rPr>
                              <w:t>specificity</w:t>
                            </w:r>
                            <w:r>
                              <w:rPr>
                                <w:color w:val="231F20"/>
                                <w:spacing w:val="-8"/>
                                <w:w w:val="105"/>
                                <w:sz w:val="18"/>
                              </w:rPr>
                              <w:t xml:space="preserve"> </w:t>
                            </w:r>
                            <w:r>
                              <w:rPr>
                                <w:color w:val="231F20"/>
                                <w:w w:val="105"/>
                                <w:sz w:val="18"/>
                              </w:rPr>
                              <w:t>of</w:t>
                            </w:r>
                            <w:r>
                              <w:rPr>
                                <w:color w:val="231F20"/>
                                <w:spacing w:val="5"/>
                                <w:w w:val="105"/>
                                <w:sz w:val="18"/>
                              </w:rPr>
                              <w:t xml:space="preserve"> </w:t>
                            </w:r>
                            <w:r>
                              <w:rPr>
                                <w:color w:val="231F20"/>
                                <w:w w:val="105"/>
                                <w:sz w:val="18"/>
                              </w:rPr>
                              <w:t>SPIES</w:t>
                            </w:r>
                            <w:r>
                              <w:rPr>
                                <w:color w:val="231F20"/>
                                <w:spacing w:val="-8"/>
                                <w:w w:val="105"/>
                                <w:sz w:val="18"/>
                              </w:rPr>
                              <w:t xml:space="preserve"> </w:t>
                            </w:r>
                            <w:r>
                              <w:rPr>
                                <w:color w:val="231F20"/>
                                <w:w w:val="105"/>
                                <w:sz w:val="18"/>
                              </w:rPr>
                              <w:t>endoscopy</w:t>
                            </w:r>
                            <w:r>
                              <w:rPr>
                                <w:color w:val="231F20"/>
                                <w:spacing w:val="-8"/>
                                <w:w w:val="105"/>
                                <w:sz w:val="18"/>
                              </w:rPr>
                              <w:t xml:space="preserve"> </w:t>
                            </w:r>
                            <w:r>
                              <w:rPr>
                                <w:color w:val="231F20"/>
                                <w:w w:val="105"/>
                                <w:sz w:val="18"/>
                              </w:rPr>
                              <w:t>were</w:t>
                            </w:r>
                            <w:r>
                              <w:rPr>
                                <w:color w:val="231F20"/>
                                <w:spacing w:val="-8"/>
                                <w:w w:val="105"/>
                                <w:sz w:val="18"/>
                              </w:rPr>
                              <w:t xml:space="preserve"> </w:t>
                            </w:r>
                            <w:r>
                              <w:rPr>
                                <w:color w:val="231F20"/>
                                <w:w w:val="105"/>
                                <w:sz w:val="18"/>
                              </w:rPr>
                              <w:t>81.0%</w:t>
                            </w:r>
                            <w:r>
                              <w:rPr>
                                <w:color w:val="231F20"/>
                                <w:spacing w:val="-9"/>
                                <w:w w:val="105"/>
                                <w:sz w:val="18"/>
                              </w:rPr>
                              <w:t xml:space="preserve"> </w:t>
                            </w:r>
                            <w:r>
                              <w:rPr>
                                <w:color w:val="231F20"/>
                                <w:w w:val="105"/>
                                <w:sz w:val="18"/>
                              </w:rPr>
                              <w:t>and 69.2%</w:t>
                            </w:r>
                            <w:r>
                              <w:rPr>
                                <w:color w:val="231F20"/>
                                <w:spacing w:val="-14"/>
                                <w:w w:val="105"/>
                                <w:sz w:val="18"/>
                              </w:rPr>
                              <w:t xml:space="preserve"> </w:t>
                            </w:r>
                            <w:r>
                              <w:rPr>
                                <w:color w:val="231F20"/>
                                <w:w w:val="105"/>
                                <w:sz w:val="18"/>
                              </w:rPr>
                              <w:t>respectively</w:t>
                            </w:r>
                            <w:r>
                              <w:rPr>
                                <w:color w:val="231F20"/>
                                <w:spacing w:val="-14"/>
                                <w:w w:val="105"/>
                                <w:sz w:val="18"/>
                              </w:rPr>
                              <w:t xml:space="preserve"> </w:t>
                            </w:r>
                            <w:r>
                              <w:rPr>
                                <w:color w:val="231F20"/>
                                <w:w w:val="105"/>
                                <w:sz w:val="18"/>
                              </w:rPr>
                              <w:t>and</w:t>
                            </w:r>
                            <w:r>
                              <w:rPr>
                                <w:color w:val="231F20"/>
                                <w:spacing w:val="-14"/>
                                <w:w w:val="105"/>
                                <w:sz w:val="18"/>
                              </w:rPr>
                              <w:t xml:space="preserve"> </w:t>
                            </w:r>
                            <w:r>
                              <w:rPr>
                                <w:color w:val="231F20"/>
                                <w:w w:val="105"/>
                                <w:sz w:val="18"/>
                              </w:rPr>
                              <w:t>same</w:t>
                            </w:r>
                            <w:r>
                              <w:rPr>
                                <w:color w:val="231F20"/>
                                <w:spacing w:val="-14"/>
                                <w:w w:val="105"/>
                                <w:sz w:val="18"/>
                              </w:rPr>
                              <w:t xml:space="preserve"> </w:t>
                            </w:r>
                            <w:r>
                              <w:rPr>
                                <w:color w:val="231F20"/>
                                <w:w w:val="105"/>
                                <w:sz w:val="18"/>
                              </w:rPr>
                              <w:t>values</w:t>
                            </w:r>
                            <w:r>
                              <w:rPr>
                                <w:color w:val="231F20"/>
                                <w:spacing w:val="-14"/>
                                <w:w w:val="105"/>
                                <w:sz w:val="18"/>
                              </w:rPr>
                              <w:t xml:space="preserve"> </w:t>
                            </w:r>
                            <w:r>
                              <w:rPr>
                                <w:color w:val="231F20"/>
                                <w:spacing w:val="-3"/>
                                <w:w w:val="105"/>
                                <w:sz w:val="18"/>
                              </w:rPr>
                              <w:t>for</w:t>
                            </w:r>
                            <w:r>
                              <w:rPr>
                                <w:color w:val="231F20"/>
                                <w:spacing w:val="-14"/>
                                <w:w w:val="105"/>
                                <w:sz w:val="18"/>
                              </w:rPr>
                              <w:t xml:space="preserve"> </w:t>
                            </w:r>
                            <w:r>
                              <w:rPr>
                                <w:color w:val="231F20"/>
                                <w:w w:val="105"/>
                                <w:sz w:val="18"/>
                              </w:rPr>
                              <w:t>PPV</w:t>
                            </w:r>
                            <w:r>
                              <w:rPr>
                                <w:color w:val="231F20"/>
                                <w:spacing w:val="-14"/>
                                <w:w w:val="105"/>
                                <w:sz w:val="18"/>
                              </w:rPr>
                              <w:t xml:space="preserve"> </w:t>
                            </w:r>
                            <w:r>
                              <w:rPr>
                                <w:color w:val="231F20"/>
                                <w:w w:val="105"/>
                                <w:sz w:val="18"/>
                              </w:rPr>
                              <w:t>and</w:t>
                            </w:r>
                            <w:r>
                              <w:rPr>
                                <w:color w:val="231F20"/>
                                <w:spacing w:val="-13"/>
                                <w:w w:val="105"/>
                                <w:sz w:val="18"/>
                              </w:rPr>
                              <w:t xml:space="preserve"> </w:t>
                            </w:r>
                            <w:r>
                              <w:rPr>
                                <w:color w:val="231F20"/>
                                <w:spacing w:val="-8"/>
                                <w:w w:val="105"/>
                                <w:sz w:val="18"/>
                              </w:rPr>
                              <w:t>NPV.</w:t>
                            </w:r>
                            <w:r>
                              <w:rPr>
                                <w:color w:val="231F20"/>
                                <w:spacing w:val="-14"/>
                                <w:w w:val="105"/>
                                <w:sz w:val="18"/>
                              </w:rPr>
                              <w:t xml:space="preserve"> </w:t>
                            </w:r>
                            <w:r>
                              <w:rPr>
                                <w:color w:val="231F20"/>
                                <w:w w:val="105"/>
                                <w:sz w:val="18"/>
                              </w:rPr>
                              <w:t>The</w:t>
                            </w:r>
                            <w:r>
                              <w:rPr>
                                <w:color w:val="231F20"/>
                                <w:spacing w:val="-14"/>
                                <w:w w:val="105"/>
                                <w:sz w:val="18"/>
                              </w:rPr>
                              <w:t xml:space="preserve"> </w:t>
                            </w:r>
                            <w:r>
                              <w:rPr>
                                <w:color w:val="231F20"/>
                                <w:w w:val="105"/>
                                <w:sz w:val="18"/>
                              </w:rPr>
                              <w:t>diagnosis</w:t>
                            </w:r>
                            <w:r>
                              <w:rPr>
                                <w:color w:val="231F20"/>
                                <w:spacing w:val="-14"/>
                                <w:w w:val="105"/>
                                <w:sz w:val="18"/>
                              </w:rPr>
                              <w:t xml:space="preserve"> </w:t>
                            </w:r>
                            <w:r>
                              <w:rPr>
                                <w:color w:val="231F20"/>
                                <w:w w:val="105"/>
                                <w:sz w:val="18"/>
                              </w:rPr>
                              <w:t>of</w:t>
                            </w:r>
                            <w:r>
                              <w:rPr>
                                <w:color w:val="231F20"/>
                                <w:spacing w:val="3"/>
                                <w:w w:val="105"/>
                                <w:sz w:val="18"/>
                              </w:rPr>
                              <w:t xml:space="preserve"> </w:t>
                            </w:r>
                            <w:r>
                              <w:rPr>
                                <w:color w:val="231F20"/>
                                <w:w w:val="105"/>
                                <w:sz w:val="18"/>
                              </w:rPr>
                              <w:t>neoplastic</w:t>
                            </w:r>
                            <w:r>
                              <w:rPr>
                                <w:color w:val="231F20"/>
                                <w:spacing w:val="-14"/>
                                <w:w w:val="105"/>
                                <w:sz w:val="18"/>
                              </w:rPr>
                              <w:t xml:space="preserve"> </w:t>
                            </w:r>
                            <w:r>
                              <w:rPr>
                                <w:color w:val="231F20"/>
                                <w:w w:val="105"/>
                                <w:sz w:val="18"/>
                              </w:rPr>
                              <w:t>polyps</w:t>
                            </w:r>
                            <w:r>
                              <w:rPr>
                                <w:color w:val="231F20"/>
                                <w:spacing w:val="-14"/>
                                <w:w w:val="105"/>
                                <w:sz w:val="18"/>
                              </w:rPr>
                              <w:t xml:space="preserve"> </w:t>
                            </w:r>
                            <w:r>
                              <w:rPr>
                                <w:color w:val="231F20"/>
                                <w:w w:val="105"/>
                                <w:sz w:val="18"/>
                              </w:rPr>
                              <w:t>by</w:t>
                            </w:r>
                            <w:r>
                              <w:rPr>
                                <w:color w:val="231F20"/>
                                <w:spacing w:val="-14"/>
                                <w:w w:val="105"/>
                                <w:sz w:val="18"/>
                              </w:rPr>
                              <w:t xml:space="preserve"> </w:t>
                            </w:r>
                            <w:r>
                              <w:rPr>
                                <w:color w:val="231F20"/>
                                <w:w w:val="105"/>
                                <w:sz w:val="18"/>
                              </w:rPr>
                              <w:t xml:space="preserve">SPIES </w:t>
                            </w:r>
                            <w:r>
                              <w:rPr>
                                <w:color w:val="231F20"/>
                                <w:spacing w:val="-3"/>
                                <w:w w:val="105"/>
                                <w:sz w:val="18"/>
                              </w:rPr>
                              <w:t>endoscopy</w:t>
                            </w:r>
                            <w:r>
                              <w:rPr>
                                <w:color w:val="231F20"/>
                                <w:spacing w:val="-18"/>
                                <w:w w:val="105"/>
                                <w:sz w:val="18"/>
                              </w:rPr>
                              <w:t xml:space="preserve"> </w:t>
                            </w:r>
                            <w:r>
                              <w:rPr>
                                <w:color w:val="231F20"/>
                                <w:spacing w:val="-3"/>
                                <w:w w:val="105"/>
                                <w:sz w:val="18"/>
                              </w:rPr>
                              <w:t>was</w:t>
                            </w:r>
                            <w:r>
                              <w:rPr>
                                <w:color w:val="231F20"/>
                                <w:spacing w:val="-18"/>
                                <w:w w:val="105"/>
                                <w:sz w:val="18"/>
                              </w:rPr>
                              <w:t xml:space="preserve"> </w:t>
                            </w:r>
                            <w:r>
                              <w:rPr>
                                <w:color w:val="231F20"/>
                                <w:w w:val="105"/>
                                <w:sz w:val="18"/>
                              </w:rPr>
                              <w:t>in</w:t>
                            </w:r>
                            <w:r>
                              <w:rPr>
                                <w:color w:val="231F20"/>
                                <w:spacing w:val="-18"/>
                                <w:w w:val="105"/>
                                <w:sz w:val="18"/>
                              </w:rPr>
                              <w:t xml:space="preserve"> </w:t>
                            </w:r>
                            <w:r>
                              <w:rPr>
                                <w:color w:val="231F20"/>
                                <w:spacing w:val="-4"/>
                                <w:w w:val="105"/>
                                <w:sz w:val="18"/>
                              </w:rPr>
                              <w:t>moderate</w:t>
                            </w:r>
                            <w:r>
                              <w:rPr>
                                <w:color w:val="231F20"/>
                                <w:spacing w:val="-18"/>
                                <w:w w:val="105"/>
                                <w:sz w:val="18"/>
                              </w:rPr>
                              <w:t xml:space="preserve"> </w:t>
                            </w:r>
                            <w:r>
                              <w:rPr>
                                <w:color w:val="231F20"/>
                                <w:spacing w:val="-4"/>
                                <w:w w:val="105"/>
                                <w:sz w:val="18"/>
                              </w:rPr>
                              <w:t>agreement</w:t>
                            </w:r>
                            <w:r>
                              <w:rPr>
                                <w:color w:val="231F20"/>
                                <w:spacing w:val="-18"/>
                                <w:w w:val="105"/>
                                <w:sz w:val="18"/>
                              </w:rPr>
                              <w:t xml:space="preserve"> </w:t>
                            </w:r>
                            <w:r>
                              <w:rPr>
                                <w:color w:val="231F20"/>
                                <w:spacing w:val="-3"/>
                                <w:w w:val="105"/>
                                <w:sz w:val="18"/>
                              </w:rPr>
                              <w:t>with</w:t>
                            </w:r>
                            <w:r>
                              <w:rPr>
                                <w:color w:val="231F20"/>
                                <w:spacing w:val="-18"/>
                                <w:w w:val="105"/>
                                <w:sz w:val="18"/>
                              </w:rPr>
                              <w:t xml:space="preserve"> </w:t>
                            </w:r>
                            <w:r>
                              <w:rPr>
                                <w:color w:val="231F20"/>
                                <w:spacing w:val="-4"/>
                                <w:w w:val="105"/>
                                <w:sz w:val="18"/>
                              </w:rPr>
                              <w:t>histopathological</w:t>
                            </w:r>
                            <w:r>
                              <w:rPr>
                                <w:color w:val="231F20"/>
                                <w:spacing w:val="-18"/>
                                <w:w w:val="105"/>
                                <w:sz w:val="18"/>
                              </w:rPr>
                              <w:t xml:space="preserve"> </w:t>
                            </w:r>
                            <w:r>
                              <w:rPr>
                                <w:color w:val="231F20"/>
                                <w:spacing w:val="-4"/>
                                <w:w w:val="105"/>
                                <w:sz w:val="18"/>
                              </w:rPr>
                              <w:t>diagnosis</w:t>
                            </w:r>
                            <w:r>
                              <w:rPr>
                                <w:color w:val="231F20"/>
                                <w:spacing w:val="-18"/>
                                <w:w w:val="105"/>
                                <w:sz w:val="18"/>
                              </w:rPr>
                              <w:t xml:space="preserve"> </w:t>
                            </w:r>
                            <w:r>
                              <w:rPr>
                                <w:color w:val="231F20"/>
                                <w:w w:val="105"/>
                                <w:sz w:val="18"/>
                              </w:rPr>
                              <w:t>(</w:t>
                            </w:r>
                            <w:r>
                              <w:rPr>
                                <w:rFonts w:ascii="Georgia" w:hAnsi="Georgia"/>
                                <w:i/>
                                <w:color w:val="231F20"/>
                                <w:w w:val="105"/>
                                <w:sz w:val="18"/>
                              </w:rPr>
                              <w:t>κ</w:t>
                            </w:r>
                            <w:r>
                              <w:rPr>
                                <w:rFonts w:ascii="Georgia" w:hAnsi="Georgia"/>
                                <w:i/>
                                <w:color w:val="231F20"/>
                                <w:spacing w:val="-30"/>
                                <w:w w:val="105"/>
                                <w:sz w:val="18"/>
                              </w:rPr>
                              <w:t xml:space="preserve"> </w:t>
                            </w:r>
                            <w:r>
                              <w:rPr>
                                <w:color w:val="231F20"/>
                                <w:w w:val="105"/>
                                <w:sz w:val="18"/>
                              </w:rPr>
                              <w:t>=</w:t>
                            </w:r>
                            <w:r>
                              <w:rPr>
                                <w:color w:val="231F20"/>
                                <w:spacing w:val="-29"/>
                                <w:w w:val="105"/>
                                <w:sz w:val="18"/>
                              </w:rPr>
                              <w:t xml:space="preserve"> </w:t>
                            </w:r>
                            <w:r>
                              <w:rPr>
                                <w:color w:val="231F20"/>
                                <w:spacing w:val="-3"/>
                                <w:w w:val="105"/>
                                <w:sz w:val="18"/>
                              </w:rPr>
                              <w:t>0.502)</w:t>
                            </w:r>
                            <w:r>
                              <w:rPr>
                                <w:color w:val="231F20"/>
                                <w:spacing w:val="-19"/>
                                <w:w w:val="105"/>
                                <w:sz w:val="18"/>
                              </w:rPr>
                              <w:t xml:space="preserve"> </w:t>
                            </w:r>
                            <w:r>
                              <w:rPr>
                                <w:b/>
                                <w:color w:val="231F20"/>
                                <w:spacing w:val="-3"/>
                                <w:w w:val="105"/>
                                <w:sz w:val="18"/>
                              </w:rPr>
                              <w:t>Conclusion:</w:t>
                            </w:r>
                            <w:r>
                              <w:rPr>
                                <w:b/>
                                <w:color w:val="231F20"/>
                                <w:spacing w:val="-18"/>
                                <w:w w:val="105"/>
                                <w:sz w:val="18"/>
                              </w:rPr>
                              <w:t xml:space="preserve"> </w:t>
                            </w:r>
                            <w:r>
                              <w:rPr>
                                <w:color w:val="231F20"/>
                                <w:spacing w:val="-3"/>
                                <w:w w:val="105"/>
                                <w:sz w:val="18"/>
                              </w:rPr>
                              <w:t xml:space="preserve">SPIES </w:t>
                            </w:r>
                            <w:r>
                              <w:rPr>
                                <w:color w:val="231F20"/>
                                <w:spacing w:val="-2"/>
                                <w:w w:val="105"/>
                                <w:sz w:val="18"/>
                              </w:rPr>
                              <w:t>endoscopy</w:t>
                            </w:r>
                            <w:r>
                              <w:rPr>
                                <w:color w:val="231F20"/>
                                <w:spacing w:val="-18"/>
                                <w:w w:val="105"/>
                                <w:sz w:val="18"/>
                              </w:rPr>
                              <w:t xml:space="preserve"> </w:t>
                            </w:r>
                            <w:r>
                              <w:rPr>
                                <w:color w:val="231F20"/>
                                <w:w w:val="105"/>
                                <w:sz w:val="18"/>
                              </w:rPr>
                              <w:t>is</w:t>
                            </w:r>
                            <w:r>
                              <w:rPr>
                                <w:color w:val="231F20"/>
                                <w:spacing w:val="-18"/>
                                <w:w w:val="105"/>
                                <w:sz w:val="18"/>
                              </w:rPr>
                              <w:t xml:space="preserve"> </w:t>
                            </w:r>
                            <w:r>
                              <w:rPr>
                                <w:color w:val="231F20"/>
                                <w:w w:val="105"/>
                                <w:sz w:val="18"/>
                              </w:rPr>
                              <w:t>a</w:t>
                            </w:r>
                            <w:r>
                              <w:rPr>
                                <w:color w:val="231F20"/>
                                <w:spacing w:val="-17"/>
                                <w:w w:val="105"/>
                                <w:sz w:val="18"/>
                              </w:rPr>
                              <w:t xml:space="preserve"> </w:t>
                            </w:r>
                            <w:r>
                              <w:rPr>
                                <w:color w:val="231F20"/>
                                <w:w w:val="105"/>
                                <w:sz w:val="18"/>
                              </w:rPr>
                              <w:t>useful,</w:t>
                            </w:r>
                            <w:r>
                              <w:rPr>
                                <w:color w:val="231F20"/>
                                <w:spacing w:val="-18"/>
                                <w:w w:val="105"/>
                                <w:sz w:val="18"/>
                              </w:rPr>
                              <w:t xml:space="preserve"> </w:t>
                            </w:r>
                            <w:r>
                              <w:rPr>
                                <w:color w:val="231F20"/>
                                <w:spacing w:val="-3"/>
                                <w:w w:val="105"/>
                                <w:sz w:val="18"/>
                              </w:rPr>
                              <w:t>rapid,</w:t>
                            </w:r>
                            <w:r>
                              <w:rPr>
                                <w:color w:val="231F20"/>
                                <w:spacing w:val="-17"/>
                                <w:w w:val="105"/>
                                <w:sz w:val="18"/>
                              </w:rPr>
                              <w:t xml:space="preserve"> </w:t>
                            </w:r>
                            <w:r>
                              <w:rPr>
                                <w:color w:val="231F20"/>
                                <w:w w:val="105"/>
                                <w:sz w:val="18"/>
                              </w:rPr>
                              <w:t>and</w:t>
                            </w:r>
                            <w:r>
                              <w:rPr>
                                <w:color w:val="231F20"/>
                                <w:spacing w:val="-18"/>
                                <w:w w:val="105"/>
                                <w:sz w:val="18"/>
                              </w:rPr>
                              <w:t xml:space="preserve"> </w:t>
                            </w:r>
                            <w:r>
                              <w:rPr>
                                <w:color w:val="231F20"/>
                                <w:spacing w:val="-3"/>
                                <w:w w:val="105"/>
                                <w:sz w:val="18"/>
                              </w:rPr>
                              <w:t>non-invasive</w:t>
                            </w:r>
                            <w:r>
                              <w:rPr>
                                <w:color w:val="231F20"/>
                                <w:spacing w:val="-18"/>
                                <w:w w:val="105"/>
                                <w:sz w:val="18"/>
                              </w:rPr>
                              <w:t xml:space="preserve"> </w:t>
                            </w:r>
                            <w:r>
                              <w:rPr>
                                <w:color w:val="231F20"/>
                                <w:w w:val="105"/>
                                <w:sz w:val="18"/>
                              </w:rPr>
                              <w:t>tool</w:t>
                            </w:r>
                            <w:r>
                              <w:rPr>
                                <w:color w:val="231F20"/>
                                <w:spacing w:val="-17"/>
                                <w:w w:val="105"/>
                                <w:sz w:val="18"/>
                              </w:rPr>
                              <w:t xml:space="preserve"> </w:t>
                            </w:r>
                            <w:r>
                              <w:rPr>
                                <w:color w:val="231F20"/>
                                <w:w w:val="105"/>
                                <w:sz w:val="18"/>
                              </w:rPr>
                              <w:t>in</w:t>
                            </w:r>
                            <w:r>
                              <w:rPr>
                                <w:color w:val="231F20"/>
                                <w:spacing w:val="-18"/>
                                <w:w w:val="105"/>
                                <w:sz w:val="18"/>
                              </w:rPr>
                              <w:t xml:space="preserve"> </w:t>
                            </w:r>
                            <w:r>
                              <w:rPr>
                                <w:color w:val="231F20"/>
                                <w:w w:val="105"/>
                                <w:sz w:val="18"/>
                              </w:rPr>
                              <w:t>the</w:t>
                            </w:r>
                            <w:r>
                              <w:rPr>
                                <w:color w:val="231F20"/>
                                <w:spacing w:val="-17"/>
                                <w:w w:val="105"/>
                                <w:sz w:val="18"/>
                              </w:rPr>
                              <w:t xml:space="preserve"> </w:t>
                            </w:r>
                            <w:r>
                              <w:rPr>
                                <w:color w:val="231F20"/>
                                <w:w w:val="105"/>
                                <w:sz w:val="18"/>
                              </w:rPr>
                              <w:t>endoscopic</w:t>
                            </w:r>
                            <w:r>
                              <w:rPr>
                                <w:color w:val="231F20"/>
                                <w:spacing w:val="-18"/>
                                <w:w w:val="105"/>
                                <w:sz w:val="18"/>
                              </w:rPr>
                              <w:t xml:space="preserve"> </w:t>
                            </w:r>
                            <w:r>
                              <w:rPr>
                                <w:color w:val="231F20"/>
                                <w:w w:val="105"/>
                                <w:sz w:val="18"/>
                              </w:rPr>
                              <w:t>assessment</w:t>
                            </w:r>
                            <w:r>
                              <w:rPr>
                                <w:color w:val="231F20"/>
                                <w:spacing w:val="-18"/>
                                <w:w w:val="105"/>
                                <w:sz w:val="18"/>
                              </w:rPr>
                              <w:t xml:space="preserve"> </w:t>
                            </w:r>
                            <w:r>
                              <w:rPr>
                                <w:color w:val="231F20"/>
                                <w:w w:val="105"/>
                                <w:sz w:val="18"/>
                              </w:rPr>
                              <w:t>of</w:t>
                            </w:r>
                            <w:r>
                              <w:rPr>
                                <w:color w:val="231F20"/>
                                <w:spacing w:val="-1"/>
                                <w:w w:val="105"/>
                                <w:sz w:val="18"/>
                              </w:rPr>
                              <w:t xml:space="preserve"> </w:t>
                            </w:r>
                            <w:r>
                              <w:rPr>
                                <w:color w:val="231F20"/>
                                <w:w w:val="105"/>
                                <w:sz w:val="18"/>
                              </w:rPr>
                              <w:t>colorectal</w:t>
                            </w:r>
                            <w:r>
                              <w:rPr>
                                <w:color w:val="231F20"/>
                                <w:spacing w:val="-18"/>
                                <w:w w:val="105"/>
                                <w:sz w:val="18"/>
                              </w:rPr>
                              <w:t xml:space="preserve"> </w:t>
                            </w:r>
                            <w:r>
                              <w:rPr>
                                <w:color w:val="231F20"/>
                                <w:spacing w:val="-4"/>
                                <w:w w:val="105"/>
                                <w:sz w:val="18"/>
                              </w:rPr>
                              <w:t>polyps.</w:t>
                            </w:r>
                          </w:p>
                          <w:p w14:paraId="0DFA3531" w14:textId="77777777" w:rsidR="00B66A34" w:rsidRDefault="00000000">
                            <w:pPr>
                              <w:tabs>
                                <w:tab w:val="left" w:pos="7476"/>
                              </w:tabs>
                              <w:spacing w:before="179"/>
                              <w:ind w:left="56"/>
                              <w:rPr>
                                <w:i/>
                                <w:sz w:val="18"/>
                              </w:rPr>
                            </w:pPr>
                            <w:r>
                              <w:rPr>
                                <w:b/>
                                <w:color w:val="2E3092"/>
                                <w:spacing w:val="-3"/>
                                <w:sz w:val="18"/>
                                <w:u w:val="single" w:color="2E3092"/>
                              </w:rPr>
                              <w:t xml:space="preserve">Keywords: </w:t>
                            </w:r>
                            <w:r>
                              <w:rPr>
                                <w:i/>
                                <w:color w:val="231F20"/>
                                <w:sz w:val="18"/>
                                <w:u w:val="single" w:color="2E3092"/>
                              </w:rPr>
                              <w:t>Colon and rectum, colonoscopy,</w:t>
                            </w:r>
                            <w:r>
                              <w:rPr>
                                <w:i/>
                                <w:color w:val="231F20"/>
                                <w:spacing w:val="-33"/>
                                <w:sz w:val="18"/>
                                <w:u w:val="single" w:color="2E3092"/>
                              </w:rPr>
                              <w:t xml:space="preserve"> </w:t>
                            </w:r>
                            <w:r>
                              <w:rPr>
                                <w:i/>
                                <w:color w:val="231F20"/>
                                <w:sz w:val="18"/>
                                <w:u w:val="single" w:color="2E3092"/>
                              </w:rPr>
                              <w:t>polyps</w:t>
                            </w:r>
                            <w:r>
                              <w:rPr>
                                <w:i/>
                                <w:color w:val="231F20"/>
                                <w:sz w:val="18"/>
                                <w:u w:val="single" w:color="2E309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C581F" id="Text Box 21" o:spid="_x0000_s1030" type="#_x0000_t202" style="position:absolute;left:0;text-align:left;margin-left:53.65pt;margin-top:4.6pt;width:376.65pt;height:232.2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" fillcolor="#e0def0" stroked="f">
                <v:textbox inset="0,0,0,0">
                  <w:txbxContent>
                    <w:p w14:paraId="03B27BEC" w14:textId="77777777" w:rsidR="00B66A34" w:rsidRDefault="00000000">
                      <w:pPr>
                        <w:spacing w:before="18"/>
                        <w:ind w:left="60"/>
                        <w:rPr>
                          <w:b/>
                          <w:sz w:val="20"/>
                        </w:rPr>
                      </w:pPr>
                      <w:r>
                        <w:rPr>
                          <w:b/>
                          <w:color w:val="2E3092"/>
                          <w:sz w:val="20"/>
                        </w:rPr>
                        <w:t>Abstract</w:t>
                      </w:r>
                    </w:p>
                    <w:p w14:paraId="7148B950" w14:textId="77777777" w:rsidR="00B66A34" w:rsidRDefault="00000000">
                      <w:pPr>
                        <w:spacing w:before="32" w:line="254" w:lineRule="auto"/>
                        <w:ind w:left="55" w:right="49"/>
                        <w:jc w:val="both"/>
                        <w:rPr>
                          <w:sz w:val="18"/>
                        </w:rPr>
                      </w:pPr>
                      <w:r>
                        <w:rPr>
                          <w:b/>
                          <w:color w:val="231F20"/>
                          <w:w w:val="105"/>
                          <w:sz w:val="18"/>
                        </w:rPr>
                        <w:t xml:space="preserve">Background: </w:t>
                      </w:r>
                      <w:r>
                        <w:rPr>
                          <w:color w:val="231F20"/>
                          <w:w w:val="105"/>
                          <w:sz w:val="18"/>
                        </w:rPr>
                        <w:t>Endoscopic management of colorectal polyps includes detection, characterization, and therapeutic strategies. Pit pattern analysis is a useful tool when differentiating neoplastic and non-neoplastic</w:t>
                      </w:r>
                      <w:r>
                        <w:rPr>
                          <w:color w:val="231F20"/>
                          <w:spacing w:val="-15"/>
                          <w:w w:val="105"/>
                          <w:sz w:val="18"/>
                        </w:rPr>
                        <w:t xml:space="preserve"> </w:t>
                      </w:r>
                      <w:r>
                        <w:rPr>
                          <w:color w:val="231F20"/>
                          <w:w w:val="105"/>
                          <w:sz w:val="18"/>
                        </w:rPr>
                        <w:t>colorectal</w:t>
                      </w:r>
                      <w:r>
                        <w:rPr>
                          <w:color w:val="231F20"/>
                          <w:spacing w:val="-15"/>
                          <w:w w:val="105"/>
                          <w:sz w:val="18"/>
                        </w:rPr>
                        <w:t xml:space="preserve"> </w:t>
                      </w:r>
                      <w:r>
                        <w:rPr>
                          <w:color w:val="231F20"/>
                          <w:spacing w:val="-3"/>
                          <w:w w:val="105"/>
                          <w:sz w:val="18"/>
                        </w:rPr>
                        <w:t>polyps.</w:t>
                      </w:r>
                      <w:r>
                        <w:rPr>
                          <w:color w:val="231F20"/>
                          <w:spacing w:val="-15"/>
                          <w:w w:val="105"/>
                          <w:sz w:val="18"/>
                        </w:rPr>
                        <w:t xml:space="preserve"> </w:t>
                      </w:r>
                      <w:r>
                        <w:rPr>
                          <w:b/>
                          <w:color w:val="231F20"/>
                          <w:w w:val="105"/>
                          <w:sz w:val="18"/>
                        </w:rPr>
                        <w:t>Aim:</w:t>
                      </w:r>
                      <w:r>
                        <w:rPr>
                          <w:b/>
                          <w:color w:val="231F20"/>
                          <w:spacing w:val="-14"/>
                          <w:w w:val="105"/>
                          <w:sz w:val="18"/>
                        </w:rPr>
                        <w:t xml:space="preserve"> </w:t>
                      </w:r>
                      <w:r>
                        <w:rPr>
                          <w:color w:val="231F20"/>
                          <w:spacing w:val="-10"/>
                          <w:w w:val="105"/>
                          <w:sz w:val="18"/>
                        </w:rPr>
                        <w:t>To</w:t>
                      </w:r>
                      <w:r>
                        <w:rPr>
                          <w:color w:val="231F20"/>
                          <w:spacing w:val="-15"/>
                          <w:w w:val="105"/>
                          <w:sz w:val="18"/>
                        </w:rPr>
                        <w:t xml:space="preserve"> </w:t>
                      </w:r>
                      <w:r>
                        <w:rPr>
                          <w:color w:val="231F20"/>
                          <w:w w:val="105"/>
                          <w:sz w:val="18"/>
                        </w:rPr>
                        <w:t>correlate</w:t>
                      </w:r>
                      <w:r>
                        <w:rPr>
                          <w:color w:val="231F20"/>
                          <w:spacing w:val="-15"/>
                          <w:w w:val="105"/>
                          <w:sz w:val="18"/>
                        </w:rPr>
                        <w:t xml:space="preserve"> </w:t>
                      </w:r>
                      <w:r>
                        <w:rPr>
                          <w:color w:val="231F20"/>
                          <w:w w:val="105"/>
                          <w:sz w:val="18"/>
                        </w:rPr>
                        <w:t>pit</w:t>
                      </w:r>
                      <w:r>
                        <w:rPr>
                          <w:color w:val="231F20"/>
                          <w:spacing w:val="-14"/>
                          <w:w w:val="105"/>
                          <w:sz w:val="18"/>
                        </w:rPr>
                        <w:t xml:space="preserve"> </w:t>
                      </w:r>
                      <w:r>
                        <w:rPr>
                          <w:color w:val="231F20"/>
                          <w:w w:val="105"/>
                          <w:sz w:val="18"/>
                        </w:rPr>
                        <w:t>pattern</w:t>
                      </w:r>
                      <w:r>
                        <w:rPr>
                          <w:color w:val="231F20"/>
                          <w:spacing w:val="-15"/>
                          <w:w w:val="105"/>
                          <w:sz w:val="18"/>
                        </w:rPr>
                        <w:t xml:space="preserve"> </w:t>
                      </w:r>
                      <w:r>
                        <w:rPr>
                          <w:color w:val="231F20"/>
                          <w:w w:val="105"/>
                          <w:sz w:val="18"/>
                        </w:rPr>
                        <w:t>characterization</w:t>
                      </w:r>
                      <w:r>
                        <w:rPr>
                          <w:color w:val="231F20"/>
                          <w:spacing w:val="-15"/>
                          <w:w w:val="105"/>
                          <w:sz w:val="18"/>
                        </w:rPr>
                        <w:t xml:space="preserve"> </w:t>
                      </w:r>
                      <w:r>
                        <w:rPr>
                          <w:color w:val="231F20"/>
                          <w:w w:val="105"/>
                          <w:sz w:val="18"/>
                        </w:rPr>
                        <w:t>of</w:t>
                      </w:r>
                      <w:r>
                        <w:rPr>
                          <w:color w:val="231F20"/>
                          <w:spacing w:val="1"/>
                          <w:w w:val="105"/>
                          <w:sz w:val="18"/>
                        </w:rPr>
                        <w:t xml:space="preserve"> </w:t>
                      </w:r>
                      <w:r>
                        <w:rPr>
                          <w:color w:val="231F20"/>
                          <w:w w:val="105"/>
                          <w:sz w:val="18"/>
                        </w:rPr>
                        <w:t>colorectal</w:t>
                      </w:r>
                      <w:r>
                        <w:rPr>
                          <w:color w:val="231F20"/>
                          <w:spacing w:val="-14"/>
                          <w:w w:val="105"/>
                          <w:sz w:val="18"/>
                        </w:rPr>
                        <w:t xml:space="preserve"> </w:t>
                      </w:r>
                      <w:r>
                        <w:rPr>
                          <w:color w:val="231F20"/>
                          <w:w w:val="105"/>
                          <w:sz w:val="18"/>
                        </w:rPr>
                        <w:t xml:space="preserve">polyps using SPIES endoscopy and the </w:t>
                      </w:r>
                      <w:r>
                        <w:rPr>
                          <w:color w:val="231F20"/>
                          <w:spacing w:val="-3"/>
                          <w:w w:val="105"/>
                          <w:sz w:val="18"/>
                        </w:rPr>
                        <w:t xml:space="preserve">histopathology. </w:t>
                      </w:r>
                      <w:r>
                        <w:rPr>
                          <w:b/>
                          <w:color w:val="231F20"/>
                          <w:w w:val="105"/>
                          <w:sz w:val="18"/>
                        </w:rPr>
                        <w:t xml:space="preserve">Materials and Methods: </w:t>
                      </w:r>
                      <w:r>
                        <w:rPr>
                          <w:color w:val="231F20"/>
                          <w:spacing w:val="-4"/>
                          <w:w w:val="105"/>
                          <w:sz w:val="18"/>
                        </w:rPr>
                        <w:t xml:space="preserve">Total </w:t>
                      </w:r>
                      <w:r>
                        <w:rPr>
                          <w:color w:val="231F20"/>
                          <w:w w:val="105"/>
                          <w:sz w:val="18"/>
                        </w:rPr>
                        <w:t>colonoscopy was performed</w:t>
                      </w:r>
                      <w:r>
                        <w:rPr>
                          <w:color w:val="231F20"/>
                          <w:spacing w:val="-7"/>
                          <w:w w:val="105"/>
                          <w:sz w:val="18"/>
                        </w:rPr>
                        <w:t xml:space="preserve"> </w:t>
                      </w:r>
                      <w:r>
                        <w:rPr>
                          <w:color w:val="231F20"/>
                          <w:w w:val="105"/>
                          <w:sz w:val="18"/>
                        </w:rPr>
                        <w:t>on</w:t>
                      </w:r>
                      <w:r>
                        <w:rPr>
                          <w:color w:val="231F20"/>
                          <w:spacing w:val="-7"/>
                          <w:w w:val="105"/>
                          <w:sz w:val="18"/>
                        </w:rPr>
                        <w:t xml:space="preserve"> </w:t>
                      </w:r>
                      <w:r>
                        <w:rPr>
                          <w:color w:val="231F20"/>
                          <w:w w:val="105"/>
                          <w:sz w:val="18"/>
                        </w:rPr>
                        <w:t>189</w:t>
                      </w:r>
                      <w:r>
                        <w:rPr>
                          <w:color w:val="231F20"/>
                          <w:spacing w:val="-7"/>
                          <w:w w:val="105"/>
                          <w:sz w:val="18"/>
                        </w:rPr>
                        <w:t xml:space="preserve"> </w:t>
                      </w:r>
                      <w:r>
                        <w:rPr>
                          <w:color w:val="231F20"/>
                          <w:w w:val="105"/>
                          <w:sz w:val="18"/>
                        </w:rPr>
                        <w:t>patients</w:t>
                      </w:r>
                      <w:r>
                        <w:rPr>
                          <w:color w:val="231F20"/>
                          <w:spacing w:val="-7"/>
                          <w:w w:val="105"/>
                          <w:sz w:val="18"/>
                        </w:rPr>
                        <w:t xml:space="preserve"> </w:t>
                      </w:r>
                      <w:r>
                        <w:rPr>
                          <w:color w:val="231F20"/>
                          <w:w w:val="105"/>
                          <w:sz w:val="18"/>
                        </w:rPr>
                        <w:t>by</w:t>
                      </w:r>
                      <w:r>
                        <w:rPr>
                          <w:color w:val="231F20"/>
                          <w:spacing w:val="-6"/>
                          <w:w w:val="105"/>
                          <w:sz w:val="18"/>
                        </w:rPr>
                        <w:t xml:space="preserve"> </w:t>
                      </w:r>
                      <w:r>
                        <w:rPr>
                          <w:color w:val="231F20"/>
                          <w:w w:val="105"/>
                          <w:sz w:val="18"/>
                        </w:rPr>
                        <w:t>same</w:t>
                      </w:r>
                      <w:r>
                        <w:rPr>
                          <w:color w:val="231F20"/>
                          <w:spacing w:val="-7"/>
                          <w:w w:val="105"/>
                          <w:sz w:val="18"/>
                        </w:rPr>
                        <w:t xml:space="preserve"> </w:t>
                      </w:r>
                      <w:r>
                        <w:rPr>
                          <w:color w:val="231F20"/>
                          <w:w w:val="105"/>
                          <w:sz w:val="18"/>
                        </w:rPr>
                        <w:t>endoscopist</w:t>
                      </w:r>
                      <w:r>
                        <w:rPr>
                          <w:color w:val="231F20"/>
                          <w:spacing w:val="-7"/>
                          <w:w w:val="105"/>
                          <w:sz w:val="18"/>
                        </w:rPr>
                        <w:t xml:space="preserve"> </w:t>
                      </w:r>
                      <w:r>
                        <w:rPr>
                          <w:color w:val="231F20"/>
                          <w:w w:val="105"/>
                          <w:sz w:val="18"/>
                        </w:rPr>
                        <w:t>from</w:t>
                      </w:r>
                      <w:r>
                        <w:rPr>
                          <w:color w:val="231F20"/>
                          <w:spacing w:val="-7"/>
                          <w:w w:val="105"/>
                          <w:sz w:val="18"/>
                        </w:rPr>
                        <w:t xml:space="preserve"> </w:t>
                      </w:r>
                      <w:r>
                        <w:rPr>
                          <w:color w:val="231F20"/>
                          <w:spacing w:val="-3"/>
                          <w:w w:val="105"/>
                          <w:sz w:val="18"/>
                        </w:rPr>
                        <w:t>January</w:t>
                      </w:r>
                      <w:r>
                        <w:rPr>
                          <w:color w:val="231F20"/>
                          <w:spacing w:val="-6"/>
                          <w:w w:val="105"/>
                          <w:sz w:val="18"/>
                        </w:rPr>
                        <w:t xml:space="preserve"> </w:t>
                      </w:r>
                      <w:r>
                        <w:rPr>
                          <w:color w:val="231F20"/>
                          <w:w w:val="105"/>
                          <w:sz w:val="18"/>
                        </w:rPr>
                        <w:t>2020</w:t>
                      </w:r>
                      <w:r>
                        <w:rPr>
                          <w:color w:val="231F20"/>
                          <w:spacing w:val="-7"/>
                          <w:w w:val="105"/>
                          <w:sz w:val="18"/>
                        </w:rPr>
                        <w:t xml:space="preserve"> </w:t>
                      </w:r>
                      <w:r>
                        <w:rPr>
                          <w:color w:val="231F20"/>
                          <w:w w:val="105"/>
                          <w:sz w:val="18"/>
                        </w:rPr>
                        <w:t>to</w:t>
                      </w:r>
                      <w:r>
                        <w:rPr>
                          <w:color w:val="231F20"/>
                          <w:spacing w:val="-7"/>
                          <w:w w:val="105"/>
                          <w:sz w:val="18"/>
                        </w:rPr>
                        <w:t xml:space="preserve"> </w:t>
                      </w:r>
                      <w:r>
                        <w:rPr>
                          <w:color w:val="231F20"/>
                          <w:w w:val="105"/>
                          <w:sz w:val="18"/>
                        </w:rPr>
                        <w:t>September</w:t>
                      </w:r>
                      <w:r>
                        <w:rPr>
                          <w:color w:val="231F20"/>
                          <w:spacing w:val="-7"/>
                          <w:w w:val="105"/>
                          <w:sz w:val="18"/>
                        </w:rPr>
                        <w:t xml:space="preserve"> </w:t>
                      </w:r>
                      <w:r>
                        <w:rPr>
                          <w:color w:val="231F20"/>
                          <w:w w:val="105"/>
                          <w:sz w:val="18"/>
                        </w:rPr>
                        <w:t>2021</w:t>
                      </w:r>
                      <w:r>
                        <w:rPr>
                          <w:color w:val="231F20"/>
                          <w:spacing w:val="-7"/>
                          <w:w w:val="105"/>
                          <w:sz w:val="18"/>
                        </w:rPr>
                        <w:t xml:space="preserve"> </w:t>
                      </w:r>
                      <w:r>
                        <w:rPr>
                          <w:color w:val="231F20"/>
                          <w:w w:val="105"/>
                          <w:sz w:val="18"/>
                        </w:rPr>
                        <w:t>using</w:t>
                      </w:r>
                      <w:r>
                        <w:rPr>
                          <w:color w:val="231F20"/>
                          <w:spacing w:val="-6"/>
                          <w:w w:val="105"/>
                          <w:sz w:val="18"/>
                        </w:rPr>
                        <w:t xml:space="preserve"> </w:t>
                      </w:r>
                      <w:r>
                        <w:rPr>
                          <w:color w:val="231F20"/>
                          <w:w w:val="105"/>
                          <w:sz w:val="18"/>
                        </w:rPr>
                        <w:t>Image 1 Connect (TC200), Image 1 H3-Link (TC300) and video-colonoscope (Karl Storz, Tuttlingen, Germany).</w:t>
                      </w:r>
                      <w:r>
                        <w:rPr>
                          <w:color w:val="231F20"/>
                          <w:spacing w:val="-15"/>
                          <w:w w:val="105"/>
                          <w:sz w:val="18"/>
                        </w:rPr>
                        <w:t xml:space="preserve"> </w:t>
                      </w:r>
                      <w:r>
                        <w:rPr>
                          <w:color w:val="231F20"/>
                          <w:w w:val="105"/>
                          <w:sz w:val="18"/>
                        </w:rPr>
                        <w:t>Identified</w:t>
                      </w:r>
                      <w:r>
                        <w:rPr>
                          <w:color w:val="231F20"/>
                          <w:spacing w:val="-14"/>
                          <w:w w:val="105"/>
                          <w:sz w:val="18"/>
                        </w:rPr>
                        <w:t xml:space="preserve"> </w:t>
                      </w:r>
                      <w:r>
                        <w:rPr>
                          <w:color w:val="231F20"/>
                          <w:w w:val="105"/>
                          <w:sz w:val="18"/>
                        </w:rPr>
                        <w:t>polyps</w:t>
                      </w:r>
                      <w:r>
                        <w:rPr>
                          <w:color w:val="231F20"/>
                          <w:spacing w:val="-14"/>
                          <w:w w:val="105"/>
                          <w:sz w:val="18"/>
                        </w:rPr>
                        <w:t xml:space="preserve"> </w:t>
                      </w:r>
                      <w:r>
                        <w:rPr>
                          <w:color w:val="231F20"/>
                          <w:w w:val="105"/>
                          <w:sz w:val="18"/>
                        </w:rPr>
                        <w:t>were</w:t>
                      </w:r>
                      <w:r>
                        <w:rPr>
                          <w:color w:val="231F20"/>
                          <w:spacing w:val="-15"/>
                          <w:w w:val="105"/>
                          <w:sz w:val="18"/>
                        </w:rPr>
                        <w:t xml:space="preserve"> </w:t>
                      </w:r>
                      <w:r>
                        <w:rPr>
                          <w:color w:val="231F20"/>
                          <w:w w:val="105"/>
                          <w:sz w:val="18"/>
                        </w:rPr>
                        <w:t>classified</w:t>
                      </w:r>
                      <w:r>
                        <w:rPr>
                          <w:color w:val="231F20"/>
                          <w:spacing w:val="-14"/>
                          <w:w w:val="105"/>
                          <w:sz w:val="18"/>
                        </w:rPr>
                        <w:t xml:space="preserve"> </w:t>
                      </w:r>
                      <w:r>
                        <w:rPr>
                          <w:color w:val="231F20"/>
                          <w:w w:val="105"/>
                          <w:sz w:val="18"/>
                        </w:rPr>
                        <w:t>using</w:t>
                      </w:r>
                      <w:r>
                        <w:rPr>
                          <w:color w:val="231F20"/>
                          <w:spacing w:val="-14"/>
                          <w:w w:val="105"/>
                          <w:sz w:val="18"/>
                        </w:rPr>
                        <w:t xml:space="preserve"> </w:t>
                      </w:r>
                      <w:r>
                        <w:rPr>
                          <w:color w:val="231F20"/>
                          <w:w w:val="105"/>
                          <w:sz w:val="18"/>
                        </w:rPr>
                        <w:t>Paris</w:t>
                      </w:r>
                      <w:r>
                        <w:rPr>
                          <w:color w:val="231F20"/>
                          <w:spacing w:val="-15"/>
                          <w:w w:val="105"/>
                          <w:sz w:val="18"/>
                        </w:rPr>
                        <w:t xml:space="preserve"> </w:t>
                      </w:r>
                      <w:r>
                        <w:rPr>
                          <w:color w:val="231F20"/>
                          <w:w w:val="105"/>
                          <w:sz w:val="18"/>
                        </w:rPr>
                        <w:t>classification</w:t>
                      </w:r>
                      <w:r>
                        <w:rPr>
                          <w:color w:val="231F20"/>
                          <w:spacing w:val="-14"/>
                          <w:w w:val="105"/>
                          <w:sz w:val="18"/>
                        </w:rPr>
                        <w:t xml:space="preserve"> </w:t>
                      </w:r>
                      <w:r>
                        <w:rPr>
                          <w:color w:val="231F20"/>
                          <w:spacing w:val="-3"/>
                          <w:w w:val="105"/>
                          <w:sz w:val="18"/>
                        </w:rPr>
                        <w:t>for</w:t>
                      </w:r>
                      <w:r>
                        <w:rPr>
                          <w:color w:val="231F20"/>
                          <w:spacing w:val="-15"/>
                          <w:w w:val="105"/>
                          <w:sz w:val="18"/>
                        </w:rPr>
                        <w:t xml:space="preserve"> </w:t>
                      </w:r>
                      <w:r>
                        <w:rPr>
                          <w:color w:val="231F20"/>
                          <w:w w:val="105"/>
                          <w:sz w:val="18"/>
                        </w:rPr>
                        <w:t>mucosal</w:t>
                      </w:r>
                      <w:r>
                        <w:rPr>
                          <w:color w:val="231F20"/>
                          <w:spacing w:val="-14"/>
                          <w:w w:val="105"/>
                          <w:sz w:val="18"/>
                        </w:rPr>
                        <w:t xml:space="preserve"> </w:t>
                      </w:r>
                      <w:r>
                        <w:rPr>
                          <w:color w:val="231F20"/>
                          <w:w w:val="105"/>
                          <w:sz w:val="18"/>
                        </w:rPr>
                        <w:t>lesions</w:t>
                      </w:r>
                      <w:r>
                        <w:rPr>
                          <w:color w:val="231F20"/>
                          <w:spacing w:val="-14"/>
                          <w:w w:val="105"/>
                          <w:sz w:val="18"/>
                        </w:rPr>
                        <w:t xml:space="preserve"> </w:t>
                      </w:r>
                      <w:r>
                        <w:rPr>
                          <w:color w:val="231F20"/>
                          <w:w w:val="105"/>
                          <w:sz w:val="18"/>
                        </w:rPr>
                        <w:t>and</w:t>
                      </w:r>
                      <w:r>
                        <w:rPr>
                          <w:color w:val="231F20"/>
                          <w:spacing w:val="-15"/>
                          <w:w w:val="105"/>
                          <w:sz w:val="18"/>
                        </w:rPr>
                        <w:t xml:space="preserve"> </w:t>
                      </w:r>
                      <w:r>
                        <w:rPr>
                          <w:color w:val="231F20"/>
                          <w:w w:val="105"/>
                          <w:sz w:val="18"/>
                        </w:rPr>
                        <w:t>the</w:t>
                      </w:r>
                      <w:r>
                        <w:rPr>
                          <w:color w:val="231F20"/>
                          <w:spacing w:val="-14"/>
                          <w:w w:val="105"/>
                          <w:sz w:val="18"/>
                        </w:rPr>
                        <w:t xml:space="preserve"> </w:t>
                      </w:r>
                      <w:r>
                        <w:rPr>
                          <w:color w:val="231F20"/>
                          <w:w w:val="105"/>
                          <w:sz w:val="18"/>
                        </w:rPr>
                        <w:t xml:space="preserve">pit pattern according to </w:t>
                      </w:r>
                      <w:r>
                        <w:rPr>
                          <w:color w:val="231F20"/>
                          <w:spacing w:val="-5"/>
                          <w:w w:val="105"/>
                          <w:sz w:val="18"/>
                        </w:rPr>
                        <w:t xml:space="preserve">Kudo’s </w:t>
                      </w:r>
                      <w:r>
                        <w:rPr>
                          <w:color w:val="231F20"/>
                          <w:w w:val="105"/>
                          <w:sz w:val="18"/>
                        </w:rPr>
                        <w:t xml:space="preserve">modified criteria using SPIES </w:t>
                      </w:r>
                      <w:r>
                        <w:rPr>
                          <w:color w:val="231F20"/>
                          <w:spacing w:val="-3"/>
                          <w:w w:val="105"/>
                          <w:sz w:val="18"/>
                        </w:rPr>
                        <w:t xml:space="preserve">endoscopy. </w:t>
                      </w:r>
                      <w:r>
                        <w:rPr>
                          <w:color w:val="231F20"/>
                          <w:w w:val="105"/>
                          <w:sz w:val="18"/>
                        </w:rPr>
                        <w:t>All lesions were diagnosed by histopathological examination. Kappa index (</w:t>
                      </w:r>
                      <w:r>
                        <w:rPr>
                          <w:rFonts w:ascii="Georgia" w:hAnsi="Georgia"/>
                          <w:i/>
                          <w:color w:val="231F20"/>
                          <w:w w:val="105"/>
                          <w:sz w:val="18"/>
                        </w:rPr>
                        <w:t>κ</w:t>
                      </w:r>
                      <w:r>
                        <w:rPr>
                          <w:color w:val="231F20"/>
                          <w:w w:val="105"/>
                          <w:sz w:val="18"/>
                        </w:rPr>
                        <w:t>) was used to evaluate the agreement of SPIES endoscopy</w:t>
                      </w:r>
                      <w:r>
                        <w:rPr>
                          <w:color w:val="231F20"/>
                          <w:spacing w:val="-18"/>
                          <w:w w:val="105"/>
                          <w:sz w:val="18"/>
                        </w:rPr>
                        <w:t xml:space="preserve"> </w:t>
                      </w:r>
                      <w:r>
                        <w:rPr>
                          <w:color w:val="231F20"/>
                          <w:spacing w:val="-5"/>
                          <w:w w:val="105"/>
                          <w:sz w:val="18"/>
                        </w:rPr>
                        <w:t>Kudo’s</w:t>
                      </w:r>
                      <w:r>
                        <w:rPr>
                          <w:color w:val="231F20"/>
                          <w:spacing w:val="-17"/>
                          <w:w w:val="105"/>
                          <w:sz w:val="18"/>
                        </w:rPr>
                        <w:t xml:space="preserve"> </w:t>
                      </w:r>
                      <w:r>
                        <w:rPr>
                          <w:color w:val="231F20"/>
                          <w:w w:val="105"/>
                          <w:sz w:val="18"/>
                        </w:rPr>
                        <w:t>pit</w:t>
                      </w:r>
                      <w:r>
                        <w:rPr>
                          <w:color w:val="231F20"/>
                          <w:spacing w:val="-18"/>
                          <w:w w:val="105"/>
                          <w:sz w:val="18"/>
                        </w:rPr>
                        <w:t xml:space="preserve"> </w:t>
                      </w:r>
                      <w:r>
                        <w:rPr>
                          <w:color w:val="231F20"/>
                          <w:w w:val="105"/>
                          <w:sz w:val="18"/>
                        </w:rPr>
                        <w:t>classification</w:t>
                      </w:r>
                      <w:r>
                        <w:rPr>
                          <w:color w:val="231F20"/>
                          <w:spacing w:val="-17"/>
                          <w:w w:val="105"/>
                          <w:sz w:val="18"/>
                        </w:rPr>
                        <w:t xml:space="preserve"> </w:t>
                      </w:r>
                      <w:r>
                        <w:rPr>
                          <w:color w:val="231F20"/>
                          <w:w w:val="105"/>
                          <w:sz w:val="18"/>
                        </w:rPr>
                        <w:t>with</w:t>
                      </w:r>
                      <w:r>
                        <w:rPr>
                          <w:color w:val="231F20"/>
                          <w:spacing w:val="-17"/>
                          <w:w w:val="105"/>
                          <w:sz w:val="18"/>
                        </w:rPr>
                        <w:t xml:space="preserve"> </w:t>
                      </w:r>
                      <w:r>
                        <w:rPr>
                          <w:color w:val="231F20"/>
                          <w:w w:val="105"/>
                          <w:sz w:val="18"/>
                        </w:rPr>
                        <w:t>the</w:t>
                      </w:r>
                      <w:r>
                        <w:rPr>
                          <w:color w:val="231F20"/>
                          <w:spacing w:val="-18"/>
                          <w:w w:val="105"/>
                          <w:sz w:val="18"/>
                        </w:rPr>
                        <w:t xml:space="preserve"> </w:t>
                      </w:r>
                      <w:r>
                        <w:rPr>
                          <w:color w:val="231F20"/>
                          <w:w w:val="105"/>
                          <w:sz w:val="18"/>
                        </w:rPr>
                        <w:t>histopathological</w:t>
                      </w:r>
                      <w:r>
                        <w:rPr>
                          <w:color w:val="231F20"/>
                          <w:spacing w:val="-17"/>
                          <w:w w:val="105"/>
                          <w:sz w:val="18"/>
                        </w:rPr>
                        <w:t xml:space="preserve"> </w:t>
                      </w:r>
                      <w:r>
                        <w:rPr>
                          <w:color w:val="231F20"/>
                          <w:w w:val="105"/>
                          <w:sz w:val="18"/>
                        </w:rPr>
                        <w:t>diagnosis.</w:t>
                      </w:r>
                      <w:r>
                        <w:rPr>
                          <w:color w:val="231F20"/>
                          <w:spacing w:val="-17"/>
                          <w:w w:val="105"/>
                          <w:sz w:val="18"/>
                        </w:rPr>
                        <w:t xml:space="preserve"> </w:t>
                      </w:r>
                      <w:r>
                        <w:rPr>
                          <w:color w:val="231F20"/>
                          <w:w w:val="105"/>
                          <w:sz w:val="18"/>
                        </w:rPr>
                        <w:t>The</w:t>
                      </w:r>
                      <w:r>
                        <w:rPr>
                          <w:color w:val="231F20"/>
                          <w:spacing w:val="-18"/>
                          <w:w w:val="105"/>
                          <w:sz w:val="18"/>
                        </w:rPr>
                        <w:t xml:space="preserve"> </w:t>
                      </w:r>
                      <w:r>
                        <w:rPr>
                          <w:color w:val="231F20"/>
                          <w:w w:val="105"/>
                          <w:sz w:val="18"/>
                        </w:rPr>
                        <w:t>sensitivity,</w:t>
                      </w:r>
                      <w:r>
                        <w:rPr>
                          <w:color w:val="231F20"/>
                          <w:spacing w:val="-17"/>
                          <w:w w:val="105"/>
                          <w:sz w:val="18"/>
                        </w:rPr>
                        <w:t xml:space="preserve"> </w:t>
                      </w:r>
                      <w:r>
                        <w:rPr>
                          <w:color w:val="231F20"/>
                          <w:w w:val="105"/>
                          <w:sz w:val="18"/>
                        </w:rPr>
                        <w:t xml:space="preserve">specificity, </w:t>
                      </w:r>
                      <w:r>
                        <w:rPr>
                          <w:color w:val="231F20"/>
                          <w:spacing w:val="-3"/>
                          <w:w w:val="105"/>
                          <w:sz w:val="18"/>
                        </w:rPr>
                        <w:t>positive</w:t>
                      </w:r>
                      <w:r>
                        <w:rPr>
                          <w:color w:val="231F20"/>
                          <w:spacing w:val="-16"/>
                          <w:w w:val="105"/>
                          <w:sz w:val="18"/>
                        </w:rPr>
                        <w:t xml:space="preserve"> </w:t>
                      </w:r>
                      <w:r>
                        <w:rPr>
                          <w:color w:val="231F20"/>
                          <w:spacing w:val="-3"/>
                          <w:w w:val="105"/>
                          <w:sz w:val="18"/>
                        </w:rPr>
                        <w:t>predictive</w:t>
                      </w:r>
                      <w:r>
                        <w:rPr>
                          <w:color w:val="231F20"/>
                          <w:spacing w:val="-16"/>
                          <w:w w:val="105"/>
                          <w:sz w:val="18"/>
                        </w:rPr>
                        <w:t xml:space="preserve"> </w:t>
                      </w:r>
                      <w:r>
                        <w:rPr>
                          <w:color w:val="231F20"/>
                          <w:spacing w:val="-3"/>
                          <w:w w:val="105"/>
                          <w:sz w:val="18"/>
                        </w:rPr>
                        <w:t>value</w:t>
                      </w:r>
                      <w:r>
                        <w:rPr>
                          <w:color w:val="231F20"/>
                          <w:spacing w:val="-16"/>
                          <w:w w:val="105"/>
                          <w:sz w:val="18"/>
                        </w:rPr>
                        <w:t xml:space="preserve"> </w:t>
                      </w:r>
                      <w:r>
                        <w:rPr>
                          <w:color w:val="231F20"/>
                          <w:w w:val="105"/>
                          <w:sz w:val="18"/>
                        </w:rPr>
                        <w:t>(PPV),</w:t>
                      </w:r>
                      <w:r>
                        <w:rPr>
                          <w:color w:val="231F20"/>
                          <w:spacing w:val="-16"/>
                          <w:w w:val="105"/>
                          <w:sz w:val="18"/>
                        </w:rPr>
                        <w:t xml:space="preserve"> </w:t>
                      </w:r>
                      <w:r>
                        <w:rPr>
                          <w:color w:val="231F20"/>
                          <w:w w:val="105"/>
                          <w:sz w:val="18"/>
                        </w:rPr>
                        <w:t>and</w:t>
                      </w:r>
                      <w:r>
                        <w:rPr>
                          <w:color w:val="231F20"/>
                          <w:spacing w:val="-16"/>
                          <w:w w:val="105"/>
                          <w:sz w:val="18"/>
                        </w:rPr>
                        <w:t xml:space="preserve"> </w:t>
                      </w:r>
                      <w:r>
                        <w:rPr>
                          <w:color w:val="231F20"/>
                          <w:spacing w:val="-3"/>
                          <w:w w:val="105"/>
                          <w:sz w:val="18"/>
                        </w:rPr>
                        <w:t>negative</w:t>
                      </w:r>
                      <w:r>
                        <w:rPr>
                          <w:color w:val="231F20"/>
                          <w:spacing w:val="-16"/>
                          <w:w w:val="105"/>
                          <w:sz w:val="18"/>
                        </w:rPr>
                        <w:t xml:space="preserve"> </w:t>
                      </w:r>
                      <w:r>
                        <w:rPr>
                          <w:color w:val="231F20"/>
                          <w:spacing w:val="-3"/>
                          <w:w w:val="105"/>
                          <w:sz w:val="18"/>
                        </w:rPr>
                        <w:t>predictive</w:t>
                      </w:r>
                      <w:r>
                        <w:rPr>
                          <w:color w:val="231F20"/>
                          <w:spacing w:val="-15"/>
                          <w:w w:val="105"/>
                          <w:sz w:val="18"/>
                        </w:rPr>
                        <w:t xml:space="preserve"> </w:t>
                      </w:r>
                      <w:r>
                        <w:rPr>
                          <w:color w:val="231F20"/>
                          <w:spacing w:val="-3"/>
                          <w:w w:val="105"/>
                          <w:sz w:val="18"/>
                        </w:rPr>
                        <w:t>value</w:t>
                      </w:r>
                      <w:r>
                        <w:rPr>
                          <w:color w:val="231F20"/>
                          <w:spacing w:val="-16"/>
                          <w:w w:val="105"/>
                          <w:sz w:val="18"/>
                        </w:rPr>
                        <w:t xml:space="preserve"> </w:t>
                      </w:r>
                      <w:r>
                        <w:rPr>
                          <w:color w:val="231F20"/>
                          <w:w w:val="105"/>
                          <w:sz w:val="18"/>
                        </w:rPr>
                        <w:t>(NPV)</w:t>
                      </w:r>
                      <w:r>
                        <w:rPr>
                          <w:color w:val="231F20"/>
                          <w:spacing w:val="-16"/>
                          <w:w w:val="105"/>
                          <w:sz w:val="18"/>
                        </w:rPr>
                        <w:t xml:space="preserve"> </w:t>
                      </w:r>
                      <w:r>
                        <w:rPr>
                          <w:color w:val="231F20"/>
                          <w:spacing w:val="-3"/>
                          <w:w w:val="105"/>
                          <w:sz w:val="18"/>
                        </w:rPr>
                        <w:t>were</w:t>
                      </w:r>
                      <w:r>
                        <w:rPr>
                          <w:color w:val="231F20"/>
                          <w:spacing w:val="-16"/>
                          <w:w w:val="105"/>
                          <w:sz w:val="18"/>
                        </w:rPr>
                        <w:t xml:space="preserve"> </w:t>
                      </w:r>
                      <w:r>
                        <w:rPr>
                          <w:color w:val="231F20"/>
                          <w:spacing w:val="-3"/>
                          <w:w w:val="105"/>
                          <w:sz w:val="18"/>
                        </w:rPr>
                        <w:t>independently</w:t>
                      </w:r>
                      <w:r>
                        <w:rPr>
                          <w:color w:val="231F20"/>
                          <w:spacing w:val="-16"/>
                          <w:w w:val="105"/>
                          <w:sz w:val="18"/>
                        </w:rPr>
                        <w:t xml:space="preserve"> </w:t>
                      </w:r>
                      <w:r>
                        <w:rPr>
                          <w:color w:val="231F20"/>
                          <w:w w:val="105"/>
                          <w:sz w:val="18"/>
                        </w:rPr>
                        <w:t xml:space="preserve">determined. </w:t>
                      </w:r>
                      <w:r>
                        <w:rPr>
                          <w:b/>
                          <w:color w:val="231F20"/>
                          <w:w w:val="105"/>
                          <w:sz w:val="18"/>
                        </w:rPr>
                        <w:t xml:space="preserve">Result: </w:t>
                      </w:r>
                      <w:r>
                        <w:rPr>
                          <w:color w:val="231F20"/>
                          <w:w w:val="105"/>
                          <w:sz w:val="18"/>
                        </w:rPr>
                        <w:t>Thirty-four polyps were detected in twenty-nine patients with twenty-one (61.8%, 21/34) polyps histologically confirmed as neoplastic. SPIES endoscopy characterized seventeen (50%, 17/34) of the polyps as neoplastic, four (1.8%, 4/34) as non-neoplastic (false negative) and four (1.8%,</w:t>
                      </w:r>
                      <w:r>
                        <w:rPr>
                          <w:color w:val="231F20"/>
                          <w:spacing w:val="-9"/>
                          <w:w w:val="105"/>
                          <w:sz w:val="18"/>
                        </w:rPr>
                        <w:t xml:space="preserve"> </w:t>
                      </w:r>
                      <w:r>
                        <w:rPr>
                          <w:color w:val="231F20"/>
                          <w:w w:val="105"/>
                          <w:sz w:val="18"/>
                        </w:rPr>
                        <w:t>4/34)</w:t>
                      </w:r>
                      <w:r>
                        <w:rPr>
                          <w:color w:val="231F20"/>
                          <w:spacing w:val="-8"/>
                          <w:w w:val="105"/>
                          <w:sz w:val="18"/>
                        </w:rPr>
                        <w:t xml:space="preserve"> </w:t>
                      </w:r>
                      <w:r>
                        <w:rPr>
                          <w:color w:val="231F20"/>
                          <w:w w:val="105"/>
                          <w:sz w:val="18"/>
                        </w:rPr>
                        <w:t>as</w:t>
                      </w:r>
                      <w:r>
                        <w:rPr>
                          <w:color w:val="231F20"/>
                          <w:spacing w:val="-8"/>
                          <w:w w:val="105"/>
                          <w:sz w:val="18"/>
                        </w:rPr>
                        <w:t xml:space="preserve"> </w:t>
                      </w:r>
                      <w:r>
                        <w:rPr>
                          <w:color w:val="231F20"/>
                          <w:w w:val="105"/>
                          <w:sz w:val="18"/>
                        </w:rPr>
                        <w:t>false</w:t>
                      </w:r>
                      <w:r>
                        <w:rPr>
                          <w:color w:val="231F20"/>
                          <w:spacing w:val="-8"/>
                          <w:w w:val="105"/>
                          <w:sz w:val="18"/>
                        </w:rPr>
                        <w:t xml:space="preserve"> </w:t>
                      </w:r>
                      <w:r>
                        <w:rPr>
                          <w:color w:val="231F20"/>
                          <w:w w:val="105"/>
                          <w:sz w:val="18"/>
                        </w:rPr>
                        <w:t>positives.</w:t>
                      </w:r>
                      <w:r>
                        <w:rPr>
                          <w:color w:val="231F20"/>
                          <w:spacing w:val="-8"/>
                          <w:w w:val="105"/>
                          <w:sz w:val="18"/>
                        </w:rPr>
                        <w:t xml:space="preserve"> </w:t>
                      </w:r>
                      <w:r>
                        <w:rPr>
                          <w:color w:val="231F20"/>
                          <w:w w:val="105"/>
                          <w:sz w:val="18"/>
                        </w:rPr>
                        <w:t>The</w:t>
                      </w:r>
                      <w:r>
                        <w:rPr>
                          <w:color w:val="231F20"/>
                          <w:spacing w:val="-9"/>
                          <w:w w:val="105"/>
                          <w:sz w:val="18"/>
                        </w:rPr>
                        <w:t xml:space="preserve"> </w:t>
                      </w:r>
                      <w:r>
                        <w:rPr>
                          <w:color w:val="231F20"/>
                          <w:w w:val="105"/>
                          <w:sz w:val="18"/>
                        </w:rPr>
                        <w:t>sensitivity</w:t>
                      </w:r>
                      <w:r>
                        <w:rPr>
                          <w:color w:val="231F20"/>
                          <w:spacing w:val="-8"/>
                          <w:w w:val="105"/>
                          <w:sz w:val="18"/>
                        </w:rPr>
                        <w:t xml:space="preserve"> </w:t>
                      </w:r>
                      <w:r>
                        <w:rPr>
                          <w:color w:val="231F20"/>
                          <w:w w:val="105"/>
                          <w:sz w:val="18"/>
                        </w:rPr>
                        <w:t>and</w:t>
                      </w:r>
                      <w:r>
                        <w:rPr>
                          <w:color w:val="231F20"/>
                          <w:spacing w:val="-8"/>
                          <w:w w:val="105"/>
                          <w:sz w:val="18"/>
                        </w:rPr>
                        <w:t xml:space="preserve"> </w:t>
                      </w:r>
                      <w:r>
                        <w:rPr>
                          <w:color w:val="231F20"/>
                          <w:w w:val="105"/>
                          <w:sz w:val="18"/>
                        </w:rPr>
                        <w:t>specificity</w:t>
                      </w:r>
                      <w:r>
                        <w:rPr>
                          <w:color w:val="231F20"/>
                          <w:spacing w:val="-8"/>
                          <w:w w:val="105"/>
                          <w:sz w:val="18"/>
                        </w:rPr>
                        <w:t xml:space="preserve"> </w:t>
                      </w:r>
                      <w:r>
                        <w:rPr>
                          <w:color w:val="231F20"/>
                          <w:w w:val="105"/>
                          <w:sz w:val="18"/>
                        </w:rPr>
                        <w:t>of</w:t>
                      </w:r>
                      <w:r>
                        <w:rPr>
                          <w:color w:val="231F20"/>
                          <w:spacing w:val="5"/>
                          <w:w w:val="105"/>
                          <w:sz w:val="18"/>
                        </w:rPr>
                        <w:t xml:space="preserve"> </w:t>
                      </w:r>
                      <w:r>
                        <w:rPr>
                          <w:color w:val="231F20"/>
                          <w:w w:val="105"/>
                          <w:sz w:val="18"/>
                        </w:rPr>
                        <w:t>SPIES</w:t>
                      </w:r>
                      <w:r>
                        <w:rPr>
                          <w:color w:val="231F20"/>
                          <w:spacing w:val="-8"/>
                          <w:w w:val="105"/>
                          <w:sz w:val="18"/>
                        </w:rPr>
                        <w:t xml:space="preserve"> </w:t>
                      </w:r>
                      <w:r>
                        <w:rPr>
                          <w:color w:val="231F20"/>
                          <w:w w:val="105"/>
                          <w:sz w:val="18"/>
                        </w:rPr>
                        <w:t>endoscopy</w:t>
                      </w:r>
                      <w:r>
                        <w:rPr>
                          <w:color w:val="231F20"/>
                          <w:spacing w:val="-8"/>
                          <w:w w:val="105"/>
                          <w:sz w:val="18"/>
                        </w:rPr>
                        <w:t xml:space="preserve"> </w:t>
                      </w:r>
                      <w:r>
                        <w:rPr>
                          <w:color w:val="231F20"/>
                          <w:w w:val="105"/>
                          <w:sz w:val="18"/>
                        </w:rPr>
                        <w:t>were</w:t>
                      </w:r>
                      <w:r>
                        <w:rPr>
                          <w:color w:val="231F20"/>
                          <w:spacing w:val="-8"/>
                          <w:w w:val="105"/>
                          <w:sz w:val="18"/>
                        </w:rPr>
                        <w:t xml:space="preserve"> </w:t>
                      </w:r>
                      <w:r>
                        <w:rPr>
                          <w:color w:val="231F20"/>
                          <w:w w:val="105"/>
                          <w:sz w:val="18"/>
                        </w:rPr>
                        <w:t>81.0%</w:t>
                      </w:r>
                      <w:r>
                        <w:rPr>
                          <w:color w:val="231F20"/>
                          <w:spacing w:val="-9"/>
                          <w:w w:val="105"/>
                          <w:sz w:val="18"/>
                        </w:rPr>
                        <w:t xml:space="preserve"> </w:t>
                      </w:r>
                      <w:r>
                        <w:rPr>
                          <w:color w:val="231F20"/>
                          <w:w w:val="105"/>
                          <w:sz w:val="18"/>
                        </w:rPr>
                        <w:t>and 69.2%</w:t>
                      </w:r>
                      <w:r>
                        <w:rPr>
                          <w:color w:val="231F20"/>
                          <w:spacing w:val="-14"/>
                          <w:w w:val="105"/>
                          <w:sz w:val="18"/>
                        </w:rPr>
                        <w:t xml:space="preserve"> </w:t>
                      </w:r>
                      <w:r>
                        <w:rPr>
                          <w:color w:val="231F20"/>
                          <w:w w:val="105"/>
                          <w:sz w:val="18"/>
                        </w:rPr>
                        <w:t>respectively</w:t>
                      </w:r>
                      <w:r>
                        <w:rPr>
                          <w:color w:val="231F20"/>
                          <w:spacing w:val="-14"/>
                          <w:w w:val="105"/>
                          <w:sz w:val="18"/>
                        </w:rPr>
                        <w:t xml:space="preserve"> </w:t>
                      </w:r>
                      <w:r>
                        <w:rPr>
                          <w:color w:val="231F20"/>
                          <w:w w:val="105"/>
                          <w:sz w:val="18"/>
                        </w:rPr>
                        <w:t>and</w:t>
                      </w:r>
                      <w:r>
                        <w:rPr>
                          <w:color w:val="231F20"/>
                          <w:spacing w:val="-14"/>
                          <w:w w:val="105"/>
                          <w:sz w:val="18"/>
                        </w:rPr>
                        <w:t xml:space="preserve"> </w:t>
                      </w:r>
                      <w:r>
                        <w:rPr>
                          <w:color w:val="231F20"/>
                          <w:w w:val="105"/>
                          <w:sz w:val="18"/>
                        </w:rPr>
                        <w:t>same</w:t>
                      </w:r>
                      <w:r>
                        <w:rPr>
                          <w:color w:val="231F20"/>
                          <w:spacing w:val="-14"/>
                          <w:w w:val="105"/>
                          <w:sz w:val="18"/>
                        </w:rPr>
                        <w:t xml:space="preserve"> </w:t>
                      </w:r>
                      <w:r>
                        <w:rPr>
                          <w:color w:val="231F20"/>
                          <w:w w:val="105"/>
                          <w:sz w:val="18"/>
                        </w:rPr>
                        <w:t>values</w:t>
                      </w:r>
                      <w:r>
                        <w:rPr>
                          <w:color w:val="231F20"/>
                          <w:spacing w:val="-14"/>
                          <w:w w:val="105"/>
                          <w:sz w:val="18"/>
                        </w:rPr>
                        <w:t xml:space="preserve"> </w:t>
                      </w:r>
                      <w:r>
                        <w:rPr>
                          <w:color w:val="231F20"/>
                          <w:spacing w:val="-3"/>
                          <w:w w:val="105"/>
                          <w:sz w:val="18"/>
                        </w:rPr>
                        <w:t>for</w:t>
                      </w:r>
                      <w:r>
                        <w:rPr>
                          <w:color w:val="231F20"/>
                          <w:spacing w:val="-14"/>
                          <w:w w:val="105"/>
                          <w:sz w:val="18"/>
                        </w:rPr>
                        <w:t xml:space="preserve"> </w:t>
                      </w:r>
                      <w:r>
                        <w:rPr>
                          <w:color w:val="231F20"/>
                          <w:w w:val="105"/>
                          <w:sz w:val="18"/>
                        </w:rPr>
                        <w:t>PPV</w:t>
                      </w:r>
                      <w:r>
                        <w:rPr>
                          <w:color w:val="231F20"/>
                          <w:spacing w:val="-14"/>
                          <w:w w:val="105"/>
                          <w:sz w:val="18"/>
                        </w:rPr>
                        <w:t xml:space="preserve"> </w:t>
                      </w:r>
                      <w:r>
                        <w:rPr>
                          <w:color w:val="231F20"/>
                          <w:w w:val="105"/>
                          <w:sz w:val="18"/>
                        </w:rPr>
                        <w:t>and</w:t>
                      </w:r>
                      <w:r>
                        <w:rPr>
                          <w:color w:val="231F20"/>
                          <w:spacing w:val="-13"/>
                          <w:w w:val="105"/>
                          <w:sz w:val="18"/>
                        </w:rPr>
                        <w:t xml:space="preserve"> </w:t>
                      </w:r>
                      <w:r>
                        <w:rPr>
                          <w:color w:val="231F20"/>
                          <w:spacing w:val="-8"/>
                          <w:w w:val="105"/>
                          <w:sz w:val="18"/>
                        </w:rPr>
                        <w:t>NPV.</w:t>
                      </w:r>
                      <w:r>
                        <w:rPr>
                          <w:color w:val="231F20"/>
                          <w:spacing w:val="-14"/>
                          <w:w w:val="105"/>
                          <w:sz w:val="18"/>
                        </w:rPr>
                        <w:t xml:space="preserve"> </w:t>
                      </w:r>
                      <w:r>
                        <w:rPr>
                          <w:color w:val="231F20"/>
                          <w:w w:val="105"/>
                          <w:sz w:val="18"/>
                        </w:rPr>
                        <w:t>The</w:t>
                      </w:r>
                      <w:r>
                        <w:rPr>
                          <w:color w:val="231F20"/>
                          <w:spacing w:val="-14"/>
                          <w:w w:val="105"/>
                          <w:sz w:val="18"/>
                        </w:rPr>
                        <w:t xml:space="preserve"> </w:t>
                      </w:r>
                      <w:r>
                        <w:rPr>
                          <w:color w:val="231F20"/>
                          <w:w w:val="105"/>
                          <w:sz w:val="18"/>
                        </w:rPr>
                        <w:t>diagnosis</w:t>
                      </w:r>
                      <w:r>
                        <w:rPr>
                          <w:color w:val="231F20"/>
                          <w:spacing w:val="-14"/>
                          <w:w w:val="105"/>
                          <w:sz w:val="18"/>
                        </w:rPr>
                        <w:t xml:space="preserve"> </w:t>
                      </w:r>
                      <w:r>
                        <w:rPr>
                          <w:color w:val="231F20"/>
                          <w:w w:val="105"/>
                          <w:sz w:val="18"/>
                        </w:rPr>
                        <w:t>of</w:t>
                      </w:r>
                      <w:r>
                        <w:rPr>
                          <w:color w:val="231F20"/>
                          <w:spacing w:val="3"/>
                          <w:w w:val="105"/>
                          <w:sz w:val="18"/>
                        </w:rPr>
                        <w:t xml:space="preserve"> </w:t>
                      </w:r>
                      <w:r>
                        <w:rPr>
                          <w:color w:val="231F20"/>
                          <w:w w:val="105"/>
                          <w:sz w:val="18"/>
                        </w:rPr>
                        <w:t>neoplastic</w:t>
                      </w:r>
                      <w:r>
                        <w:rPr>
                          <w:color w:val="231F20"/>
                          <w:spacing w:val="-14"/>
                          <w:w w:val="105"/>
                          <w:sz w:val="18"/>
                        </w:rPr>
                        <w:t xml:space="preserve"> </w:t>
                      </w:r>
                      <w:r>
                        <w:rPr>
                          <w:color w:val="231F20"/>
                          <w:w w:val="105"/>
                          <w:sz w:val="18"/>
                        </w:rPr>
                        <w:t>polyps</w:t>
                      </w:r>
                      <w:r>
                        <w:rPr>
                          <w:color w:val="231F20"/>
                          <w:spacing w:val="-14"/>
                          <w:w w:val="105"/>
                          <w:sz w:val="18"/>
                        </w:rPr>
                        <w:t xml:space="preserve"> </w:t>
                      </w:r>
                      <w:r>
                        <w:rPr>
                          <w:color w:val="231F20"/>
                          <w:w w:val="105"/>
                          <w:sz w:val="18"/>
                        </w:rPr>
                        <w:t>by</w:t>
                      </w:r>
                      <w:r>
                        <w:rPr>
                          <w:color w:val="231F20"/>
                          <w:spacing w:val="-14"/>
                          <w:w w:val="105"/>
                          <w:sz w:val="18"/>
                        </w:rPr>
                        <w:t xml:space="preserve"> </w:t>
                      </w:r>
                      <w:r>
                        <w:rPr>
                          <w:color w:val="231F20"/>
                          <w:w w:val="105"/>
                          <w:sz w:val="18"/>
                        </w:rPr>
                        <w:t xml:space="preserve">SPIES </w:t>
                      </w:r>
                      <w:r>
                        <w:rPr>
                          <w:color w:val="231F20"/>
                          <w:spacing w:val="-3"/>
                          <w:w w:val="105"/>
                          <w:sz w:val="18"/>
                        </w:rPr>
                        <w:t>endoscopy</w:t>
                      </w:r>
                      <w:r>
                        <w:rPr>
                          <w:color w:val="231F20"/>
                          <w:spacing w:val="-18"/>
                          <w:w w:val="105"/>
                          <w:sz w:val="18"/>
                        </w:rPr>
                        <w:t xml:space="preserve"> </w:t>
                      </w:r>
                      <w:r>
                        <w:rPr>
                          <w:color w:val="231F20"/>
                          <w:spacing w:val="-3"/>
                          <w:w w:val="105"/>
                          <w:sz w:val="18"/>
                        </w:rPr>
                        <w:t>was</w:t>
                      </w:r>
                      <w:r>
                        <w:rPr>
                          <w:color w:val="231F20"/>
                          <w:spacing w:val="-18"/>
                          <w:w w:val="105"/>
                          <w:sz w:val="18"/>
                        </w:rPr>
                        <w:t xml:space="preserve"> </w:t>
                      </w:r>
                      <w:r>
                        <w:rPr>
                          <w:color w:val="231F20"/>
                          <w:w w:val="105"/>
                          <w:sz w:val="18"/>
                        </w:rPr>
                        <w:t>in</w:t>
                      </w:r>
                      <w:r>
                        <w:rPr>
                          <w:color w:val="231F20"/>
                          <w:spacing w:val="-18"/>
                          <w:w w:val="105"/>
                          <w:sz w:val="18"/>
                        </w:rPr>
                        <w:t xml:space="preserve"> </w:t>
                      </w:r>
                      <w:r>
                        <w:rPr>
                          <w:color w:val="231F20"/>
                          <w:spacing w:val="-4"/>
                          <w:w w:val="105"/>
                          <w:sz w:val="18"/>
                        </w:rPr>
                        <w:t>moderate</w:t>
                      </w:r>
                      <w:r>
                        <w:rPr>
                          <w:color w:val="231F20"/>
                          <w:spacing w:val="-18"/>
                          <w:w w:val="105"/>
                          <w:sz w:val="18"/>
                        </w:rPr>
                        <w:t xml:space="preserve"> </w:t>
                      </w:r>
                      <w:r>
                        <w:rPr>
                          <w:color w:val="231F20"/>
                          <w:spacing w:val="-4"/>
                          <w:w w:val="105"/>
                          <w:sz w:val="18"/>
                        </w:rPr>
                        <w:t>agreement</w:t>
                      </w:r>
                      <w:r>
                        <w:rPr>
                          <w:color w:val="231F20"/>
                          <w:spacing w:val="-18"/>
                          <w:w w:val="105"/>
                          <w:sz w:val="18"/>
                        </w:rPr>
                        <w:t xml:space="preserve"> </w:t>
                      </w:r>
                      <w:r>
                        <w:rPr>
                          <w:color w:val="231F20"/>
                          <w:spacing w:val="-3"/>
                          <w:w w:val="105"/>
                          <w:sz w:val="18"/>
                        </w:rPr>
                        <w:t>with</w:t>
                      </w:r>
                      <w:r>
                        <w:rPr>
                          <w:color w:val="231F20"/>
                          <w:spacing w:val="-18"/>
                          <w:w w:val="105"/>
                          <w:sz w:val="18"/>
                        </w:rPr>
                        <w:t xml:space="preserve"> </w:t>
                      </w:r>
                      <w:r>
                        <w:rPr>
                          <w:color w:val="231F20"/>
                          <w:spacing w:val="-4"/>
                          <w:w w:val="105"/>
                          <w:sz w:val="18"/>
                        </w:rPr>
                        <w:t>histopathological</w:t>
                      </w:r>
                      <w:r>
                        <w:rPr>
                          <w:color w:val="231F20"/>
                          <w:spacing w:val="-18"/>
                          <w:w w:val="105"/>
                          <w:sz w:val="18"/>
                        </w:rPr>
                        <w:t xml:space="preserve"> </w:t>
                      </w:r>
                      <w:r>
                        <w:rPr>
                          <w:color w:val="231F20"/>
                          <w:spacing w:val="-4"/>
                          <w:w w:val="105"/>
                          <w:sz w:val="18"/>
                        </w:rPr>
                        <w:t>diagnosis</w:t>
                      </w:r>
                      <w:r>
                        <w:rPr>
                          <w:color w:val="231F20"/>
                          <w:spacing w:val="-18"/>
                          <w:w w:val="105"/>
                          <w:sz w:val="18"/>
                        </w:rPr>
                        <w:t xml:space="preserve"> </w:t>
                      </w:r>
                      <w:r>
                        <w:rPr>
                          <w:color w:val="231F20"/>
                          <w:w w:val="105"/>
                          <w:sz w:val="18"/>
                        </w:rPr>
                        <w:t>(</w:t>
                      </w:r>
                      <w:r>
                        <w:rPr>
                          <w:rFonts w:ascii="Georgia" w:hAnsi="Georgia"/>
                          <w:i/>
                          <w:color w:val="231F20"/>
                          <w:w w:val="105"/>
                          <w:sz w:val="18"/>
                        </w:rPr>
                        <w:t>κ</w:t>
                      </w:r>
                      <w:r>
                        <w:rPr>
                          <w:rFonts w:ascii="Georgia" w:hAnsi="Georgia"/>
                          <w:i/>
                          <w:color w:val="231F20"/>
                          <w:spacing w:val="-30"/>
                          <w:w w:val="105"/>
                          <w:sz w:val="18"/>
                        </w:rPr>
                        <w:t xml:space="preserve"> </w:t>
                      </w:r>
                      <w:r>
                        <w:rPr>
                          <w:color w:val="231F20"/>
                          <w:w w:val="105"/>
                          <w:sz w:val="18"/>
                        </w:rPr>
                        <w:t>=</w:t>
                      </w:r>
                      <w:r>
                        <w:rPr>
                          <w:color w:val="231F20"/>
                          <w:spacing w:val="-29"/>
                          <w:w w:val="105"/>
                          <w:sz w:val="18"/>
                        </w:rPr>
                        <w:t xml:space="preserve"> </w:t>
                      </w:r>
                      <w:r>
                        <w:rPr>
                          <w:color w:val="231F20"/>
                          <w:spacing w:val="-3"/>
                          <w:w w:val="105"/>
                          <w:sz w:val="18"/>
                        </w:rPr>
                        <w:t>0.502)</w:t>
                      </w:r>
                      <w:r>
                        <w:rPr>
                          <w:color w:val="231F20"/>
                          <w:spacing w:val="-19"/>
                          <w:w w:val="105"/>
                          <w:sz w:val="18"/>
                        </w:rPr>
                        <w:t xml:space="preserve"> </w:t>
                      </w:r>
                      <w:r>
                        <w:rPr>
                          <w:b/>
                          <w:color w:val="231F20"/>
                          <w:spacing w:val="-3"/>
                          <w:w w:val="105"/>
                          <w:sz w:val="18"/>
                        </w:rPr>
                        <w:t>Conclusion:</w:t>
                      </w:r>
                      <w:r>
                        <w:rPr>
                          <w:b/>
                          <w:color w:val="231F20"/>
                          <w:spacing w:val="-18"/>
                          <w:w w:val="105"/>
                          <w:sz w:val="18"/>
                        </w:rPr>
                        <w:t xml:space="preserve"> </w:t>
                      </w:r>
                      <w:r>
                        <w:rPr>
                          <w:color w:val="231F20"/>
                          <w:spacing w:val="-3"/>
                          <w:w w:val="105"/>
                          <w:sz w:val="18"/>
                        </w:rPr>
                        <w:t xml:space="preserve">SPIES </w:t>
                      </w:r>
                      <w:r>
                        <w:rPr>
                          <w:color w:val="231F20"/>
                          <w:spacing w:val="-2"/>
                          <w:w w:val="105"/>
                          <w:sz w:val="18"/>
                        </w:rPr>
                        <w:t>endoscopy</w:t>
                      </w:r>
                      <w:r>
                        <w:rPr>
                          <w:color w:val="231F20"/>
                          <w:spacing w:val="-18"/>
                          <w:w w:val="105"/>
                          <w:sz w:val="18"/>
                        </w:rPr>
                        <w:t xml:space="preserve"> </w:t>
                      </w:r>
                      <w:r>
                        <w:rPr>
                          <w:color w:val="231F20"/>
                          <w:w w:val="105"/>
                          <w:sz w:val="18"/>
                        </w:rPr>
                        <w:t>is</w:t>
                      </w:r>
                      <w:r>
                        <w:rPr>
                          <w:color w:val="231F20"/>
                          <w:spacing w:val="-18"/>
                          <w:w w:val="105"/>
                          <w:sz w:val="18"/>
                        </w:rPr>
                        <w:t xml:space="preserve"> </w:t>
                      </w:r>
                      <w:r>
                        <w:rPr>
                          <w:color w:val="231F20"/>
                          <w:w w:val="105"/>
                          <w:sz w:val="18"/>
                        </w:rPr>
                        <w:t>a</w:t>
                      </w:r>
                      <w:r>
                        <w:rPr>
                          <w:color w:val="231F20"/>
                          <w:spacing w:val="-17"/>
                          <w:w w:val="105"/>
                          <w:sz w:val="18"/>
                        </w:rPr>
                        <w:t xml:space="preserve"> </w:t>
                      </w:r>
                      <w:r>
                        <w:rPr>
                          <w:color w:val="231F20"/>
                          <w:w w:val="105"/>
                          <w:sz w:val="18"/>
                        </w:rPr>
                        <w:t>useful,</w:t>
                      </w:r>
                      <w:r>
                        <w:rPr>
                          <w:color w:val="231F20"/>
                          <w:spacing w:val="-18"/>
                          <w:w w:val="105"/>
                          <w:sz w:val="18"/>
                        </w:rPr>
                        <w:t xml:space="preserve"> </w:t>
                      </w:r>
                      <w:r>
                        <w:rPr>
                          <w:color w:val="231F20"/>
                          <w:spacing w:val="-3"/>
                          <w:w w:val="105"/>
                          <w:sz w:val="18"/>
                        </w:rPr>
                        <w:t>rapid,</w:t>
                      </w:r>
                      <w:r>
                        <w:rPr>
                          <w:color w:val="231F20"/>
                          <w:spacing w:val="-17"/>
                          <w:w w:val="105"/>
                          <w:sz w:val="18"/>
                        </w:rPr>
                        <w:t xml:space="preserve"> </w:t>
                      </w:r>
                      <w:r>
                        <w:rPr>
                          <w:color w:val="231F20"/>
                          <w:w w:val="105"/>
                          <w:sz w:val="18"/>
                        </w:rPr>
                        <w:t>and</w:t>
                      </w:r>
                      <w:r>
                        <w:rPr>
                          <w:color w:val="231F20"/>
                          <w:spacing w:val="-18"/>
                          <w:w w:val="105"/>
                          <w:sz w:val="18"/>
                        </w:rPr>
                        <w:t xml:space="preserve"> </w:t>
                      </w:r>
                      <w:r>
                        <w:rPr>
                          <w:color w:val="231F20"/>
                          <w:spacing w:val="-3"/>
                          <w:w w:val="105"/>
                          <w:sz w:val="18"/>
                        </w:rPr>
                        <w:t>non-invasive</w:t>
                      </w:r>
                      <w:r>
                        <w:rPr>
                          <w:color w:val="231F20"/>
                          <w:spacing w:val="-18"/>
                          <w:w w:val="105"/>
                          <w:sz w:val="18"/>
                        </w:rPr>
                        <w:t xml:space="preserve"> </w:t>
                      </w:r>
                      <w:r>
                        <w:rPr>
                          <w:color w:val="231F20"/>
                          <w:w w:val="105"/>
                          <w:sz w:val="18"/>
                        </w:rPr>
                        <w:t>tool</w:t>
                      </w:r>
                      <w:r>
                        <w:rPr>
                          <w:color w:val="231F20"/>
                          <w:spacing w:val="-17"/>
                          <w:w w:val="105"/>
                          <w:sz w:val="18"/>
                        </w:rPr>
                        <w:t xml:space="preserve"> </w:t>
                      </w:r>
                      <w:r>
                        <w:rPr>
                          <w:color w:val="231F20"/>
                          <w:w w:val="105"/>
                          <w:sz w:val="18"/>
                        </w:rPr>
                        <w:t>in</w:t>
                      </w:r>
                      <w:r>
                        <w:rPr>
                          <w:color w:val="231F20"/>
                          <w:spacing w:val="-18"/>
                          <w:w w:val="105"/>
                          <w:sz w:val="18"/>
                        </w:rPr>
                        <w:t xml:space="preserve"> </w:t>
                      </w:r>
                      <w:r>
                        <w:rPr>
                          <w:color w:val="231F20"/>
                          <w:w w:val="105"/>
                          <w:sz w:val="18"/>
                        </w:rPr>
                        <w:t>the</w:t>
                      </w:r>
                      <w:r>
                        <w:rPr>
                          <w:color w:val="231F20"/>
                          <w:spacing w:val="-17"/>
                          <w:w w:val="105"/>
                          <w:sz w:val="18"/>
                        </w:rPr>
                        <w:t xml:space="preserve"> </w:t>
                      </w:r>
                      <w:r>
                        <w:rPr>
                          <w:color w:val="231F20"/>
                          <w:w w:val="105"/>
                          <w:sz w:val="18"/>
                        </w:rPr>
                        <w:t>endoscopic</w:t>
                      </w:r>
                      <w:r>
                        <w:rPr>
                          <w:color w:val="231F20"/>
                          <w:spacing w:val="-18"/>
                          <w:w w:val="105"/>
                          <w:sz w:val="18"/>
                        </w:rPr>
                        <w:t xml:space="preserve"> </w:t>
                      </w:r>
                      <w:r>
                        <w:rPr>
                          <w:color w:val="231F20"/>
                          <w:w w:val="105"/>
                          <w:sz w:val="18"/>
                        </w:rPr>
                        <w:t>assessment</w:t>
                      </w:r>
                      <w:r>
                        <w:rPr>
                          <w:color w:val="231F20"/>
                          <w:spacing w:val="-18"/>
                          <w:w w:val="105"/>
                          <w:sz w:val="18"/>
                        </w:rPr>
                        <w:t xml:space="preserve"> </w:t>
                      </w:r>
                      <w:r>
                        <w:rPr>
                          <w:color w:val="231F20"/>
                          <w:w w:val="105"/>
                          <w:sz w:val="18"/>
                        </w:rPr>
                        <w:t>of</w:t>
                      </w:r>
                      <w:r>
                        <w:rPr>
                          <w:color w:val="231F20"/>
                          <w:spacing w:val="-1"/>
                          <w:w w:val="105"/>
                          <w:sz w:val="18"/>
                        </w:rPr>
                        <w:t xml:space="preserve"> </w:t>
                      </w:r>
                      <w:r>
                        <w:rPr>
                          <w:color w:val="231F20"/>
                          <w:w w:val="105"/>
                          <w:sz w:val="18"/>
                        </w:rPr>
                        <w:t>colorectal</w:t>
                      </w:r>
                      <w:r>
                        <w:rPr>
                          <w:color w:val="231F20"/>
                          <w:spacing w:val="-18"/>
                          <w:w w:val="105"/>
                          <w:sz w:val="18"/>
                        </w:rPr>
                        <w:t xml:space="preserve"> </w:t>
                      </w:r>
                      <w:r>
                        <w:rPr>
                          <w:color w:val="231F20"/>
                          <w:spacing w:val="-4"/>
                          <w:w w:val="105"/>
                          <w:sz w:val="18"/>
                        </w:rPr>
                        <w:t>polyps.</w:t>
                      </w:r>
                    </w:p>
                    <w:p w14:paraId="0DFA3531" w14:textId="77777777" w:rsidR="00B66A34" w:rsidRDefault="00000000">
                      <w:pPr>
                        <w:tabs>
                          <w:tab w:val="left" w:pos="7476"/>
                        </w:tabs>
                        <w:spacing w:before="179"/>
                        <w:ind w:left="56"/>
                        <w:rPr>
                          <w:i/>
                          <w:sz w:val="18"/>
                        </w:rPr>
                      </w:pPr>
                      <w:r>
                        <w:rPr>
                          <w:b/>
                          <w:color w:val="2E3092"/>
                          <w:spacing w:val="-3"/>
                          <w:sz w:val="18"/>
                          <w:u w:val="single" w:color="2E3092"/>
                        </w:rPr>
                        <w:t xml:space="preserve">Keywords: </w:t>
                      </w:r>
                      <w:r>
                        <w:rPr>
                          <w:i/>
                          <w:color w:val="231F20"/>
                          <w:sz w:val="18"/>
                          <w:u w:val="single" w:color="2E3092"/>
                        </w:rPr>
                        <w:t>Colon and rectum, colonoscopy,</w:t>
                      </w:r>
                      <w:r>
                        <w:rPr>
                          <w:i/>
                          <w:color w:val="231F20"/>
                          <w:spacing w:val="-33"/>
                          <w:sz w:val="18"/>
                          <w:u w:val="single" w:color="2E3092"/>
                        </w:rPr>
                        <w:t xml:space="preserve"> </w:t>
                      </w:r>
                      <w:r>
                        <w:rPr>
                          <w:i/>
                          <w:color w:val="231F20"/>
                          <w:sz w:val="18"/>
                          <w:u w:val="single" w:color="2E3092"/>
                        </w:rPr>
                        <w:t>polyps</w:t>
                      </w:r>
                      <w:r>
                        <w:rPr>
                          <w:i/>
                          <w:color w:val="231F20"/>
                          <w:sz w:val="18"/>
                          <w:u w:val="single" w:color="2E3092"/>
                        </w:rPr>
                        <w:tab/>
                      </w:r>
                    </w:p>
                  </w:txbxContent>
                </v:textbox>
                <w10:wrap anchorx="page"/>
              </v:shape>
            </w:pict>
          </mc:Fallback>
        </mc:AlternateContent>
      </w:r>
      <w:r w:rsidR="00000000">
        <w:rPr>
          <w:rFonts w:ascii="Arial"/>
          <w:b/>
          <w:color w:val="231F20"/>
        </w:rPr>
        <w:t xml:space="preserve">Emeka </w:t>
      </w:r>
      <w:r w:rsidR="00000000">
        <w:rPr>
          <w:rFonts w:ascii="Arial"/>
          <w:b/>
          <w:color w:val="231F20"/>
          <w:spacing w:val="-3"/>
        </w:rPr>
        <w:t>Ray-Offor</w:t>
      </w:r>
      <w:r w:rsidR="00000000">
        <w:rPr>
          <w:rFonts w:ascii="Arial"/>
          <w:b/>
          <w:color w:val="231F20"/>
          <w:spacing w:val="-3"/>
          <w:position w:val="7"/>
          <w:sz w:val="13"/>
        </w:rPr>
        <w:t>1,2</w:t>
      </w:r>
      <w:r w:rsidR="00000000">
        <w:rPr>
          <w:rFonts w:ascii="Arial"/>
          <w:b/>
          <w:color w:val="231F20"/>
          <w:spacing w:val="-3"/>
        </w:rPr>
        <w:t xml:space="preserve">, </w:t>
      </w:r>
      <w:r w:rsidR="00000000">
        <w:rPr>
          <w:rFonts w:ascii="Arial"/>
          <w:b/>
          <w:color w:val="231F20"/>
        </w:rPr>
        <w:t>Fatimah Biade Abdulkareem</w:t>
      </w:r>
      <w:r w:rsidR="00000000">
        <w:rPr>
          <w:rFonts w:ascii="Arial"/>
          <w:b/>
          <w:color w:val="231F20"/>
          <w:position w:val="7"/>
          <w:sz w:val="13"/>
        </w:rPr>
        <w:t>3,4</w:t>
      </w:r>
      <w:r w:rsidR="00000000">
        <w:rPr>
          <w:rFonts w:ascii="Arial"/>
          <w:b/>
          <w:color w:val="231F20"/>
        </w:rPr>
        <w:t>, Nze J.</w:t>
      </w:r>
      <w:r w:rsidR="00000000">
        <w:rPr>
          <w:rFonts w:ascii="Arial"/>
          <w:b/>
          <w:color w:val="231F20"/>
          <w:spacing w:val="-1"/>
        </w:rPr>
        <w:t xml:space="preserve"> </w:t>
      </w:r>
      <w:r w:rsidR="00000000">
        <w:rPr>
          <w:rFonts w:ascii="Arial"/>
          <w:b/>
          <w:color w:val="231F20"/>
        </w:rPr>
        <w:t>Jebbin</w:t>
      </w:r>
      <w:r w:rsidR="00000000">
        <w:rPr>
          <w:rFonts w:ascii="Arial"/>
          <w:b/>
          <w:color w:val="231F20"/>
          <w:position w:val="7"/>
          <w:sz w:val="13"/>
        </w:rPr>
        <w:t>1</w:t>
      </w:r>
    </w:p>
    <w:p w14:paraId="16A206E9" w14:textId="77777777" w:rsidR="00B66A34" w:rsidRDefault="00000000">
      <w:pPr>
        <w:spacing w:before="41" w:line="247" w:lineRule="auto"/>
        <w:ind w:left="8073" w:right="21" w:hanging="1"/>
        <w:rPr>
          <w:i/>
          <w:sz w:val="16"/>
        </w:rPr>
      </w:pPr>
      <w:r>
        <w:rPr>
          <w:i/>
          <w:color w:val="231F20"/>
          <w:w w:val="105"/>
          <w:position w:val="5"/>
          <w:sz w:val="9"/>
        </w:rPr>
        <w:t>1</w:t>
      </w:r>
      <w:r>
        <w:rPr>
          <w:i/>
          <w:color w:val="231F20"/>
          <w:w w:val="105"/>
          <w:sz w:val="16"/>
        </w:rPr>
        <w:t xml:space="preserve">Department of Surgery, University of Port Harcourt, Choba, Rivers State, </w:t>
      </w:r>
      <w:r>
        <w:rPr>
          <w:i/>
          <w:color w:val="231F20"/>
          <w:w w:val="105"/>
          <w:position w:val="5"/>
          <w:sz w:val="9"/>
        </w:rPr>
        <w:t>2</w:t>
      </w:r>
      <w:r>
        <w:rPr>
          <w:i/>
          <w:color w:val="231F20"/>
          <w:w w:val="105"/>
          <w:sz w:val="16"/>
        </w:rPr>
        <w:t xml:space="preserve">Digestive Disease Unit, Oak Endoscopy Centre, Port Harcourt, Rivers State, </w:t>
      </w:r>
      <w:r>
        <w:rPr>
          <w:i/>
          <w:color w:val="231F20"/>
          <w:w w:val="105"/>
          <w:position w:val="5"/>
          <w:sz w:val="9"/>
        </w:rPr>
        <w:t>3</w:t>
      </w:r>
      <w:r>
        <w:rPr>
          <w:i/>
          <w:color w:val="231F20"/>
          <w:w w:val="105"/>
          <w:sz w:val="16"/>
        </w:rPr>
        <w:t xml:space="preserve">Department of Anatomic and Molecular Pathology, College of Medicine, University of Lagos, </w:t>
      </w:r>
      <w:r>
        <w:rPr>
          <w:i/>
          <w:color w:val="231F20"/>
          <w:w w:val="105"/>
          <w:position w:val="5"/>
          <w:sz w:val="9"/>
        </w:rPr>
        <w:t>4</w:t>
      </w:r>
      <w:r>
        <w:rPr>
          <w:i/>
          <w:color w:val="231F20"/>
          <w:w w:val="105"/>
          <w:sz w:val="16"/>
        </w:rPr>
        <w:t>The Specialist Laboratories, Lagos, Lagos State, Nigeria</w:t>
      </w:r>
    </w:p>
    <w:p w14:paraId="60EFCF6A" w14:textId="77777777" w:rsidR="00B66A34" w:rsidRDefault="00B66A34">
      <w:pPr>
        <w:pStyle w:val="BodyText"/>
        <w:rPr>
          <w:i/>
        </w:rPr>
      </w:pPr>
    </w:p>
    <w:p w14:paraId="6AF50D3E" w14:textId="77777777" w:rsidR="00B66A34" w:rsidRDefault="00B66A34">
      <w:pPr>
        <w:pStyle w:val="BodyText"/>
        <w:rPr>
          <w:i/>
        </w:rPr>
      </w:pPr>
    </w:p>
    <w:p w14:paraId="5609E767" w14:textId="77777777" w:rsidR="00B66A34" w:rsidRDefault="00B66A34">
      <w:pPr>
        <w:pStyle w:val="BodyText"/>
        <w:rPr>
          <w:i/>
        </w:rPr>
      </w:pPr>
    </w:p>
    <w:p w14:paraId="54FF3934" w14:textId="77777777" w:rsidR="00B66A34" w:rsidRDefault="00B66A34">
      <w:pPr>
        <w:pStyle w:val="BodyText"/>
        <w:rPr>
          <w:i/>
        </w:rPr>
      </w:pPr>
    </w:p>
    <w:p w14:paraId="5E42511D" w14:textId="77777777" w:rsidR="00B66A34" w:rsidRDefault="00B66A34">
      <w:pPr>
        <w:pStyle w:val="BodyText"/>
        <w:rPr>
          <w:i/>
        </w:rPr>
      </w:pPr>
    </w:p>
    <w:p w14:paraId="312E9B7B" w14:textId="77777777" w:rsidR="00B66A34" w:rsidRDefault="00B66A34">
      <w:pPr>
        <w:pStyle w:val="BodyText"/>
        <w:rPr>
          <w:i/>
        </w:rPr>
      </w:pPr>
    </w:p>
    <w:p w14:paraId="640F7E45" w14:textId="77777777" w:rsidR="00B66A34" w:rsidRDefault="00B66A34">
      <w:pPr>
        <w:pStyle w:val="BodyText"/>
        <w:spacing w:before="8"/>
        <w:rPr>
          <w:i/>
          <w:sz w:val="26"/>
        </w:rPr>
      </w:pPr>
    </w:p>
    <w:p w14:paraId="416C0CEF" w14:textId="77777777" w:rsidR="00B66A34" w:rsidRDefault="00B66A34">
      <w:pPr>
        <w:rPr>
          <w:sz w:val="26"/>
        </w:rPr>
        <w:sectPr w:rsidR="00B66A34">
          <w:headerReference w:type="default" r:id="rId7"/>
          <w:type w:val="continuous"/>
          <w:pgSz w:w="12240" w:h="15840"/>
          <w:pgMar w:top="900" w:right="960" w:bottom="280" w:left="960" w:header="194" w:footer="720" w:gutter="0"/>
          <w:cols w:space="720"/>
        </w:sectPr>
      </w:pPr>
    </w:p>
    <w:p w14:paraId="69390DEE" w14:textId="77777777" w:rsidR="00B66A34" w:rsidRDefault="00000000">
      <w:pPr>
        <w:pStyle w:val="Heading1"/>
        <w:spacing w:before="106"/>
        <w:ind w:left="112"/>
      </w:pPr>
      <w:r>
        <w:rPr>
          <w:color w:val="2E3092"/>
        </w:rPr>
        <w:t>Introduction</w:t>
      </w:r>
    </w:p>
    <w:p w14:paraId="4CD84CE2" w14:textId="77777777" w:rsidR="00B66A34" w:rsidRDefault="00000000">
      <w:pPr>
        <w:pStyle w:val="BodyText"/>
        <w:spacing w:before="117" w:line="249" w:lineRule="auto"/>
        <w:ind w:left="112" w:right="38"/>
        <w:jc w:val="both"/>
      </w:pPr>
      <w:r>
        <w:rPr>
          <w:color w:val="231F20"/>
          <w:spacing w:val="-3"/>
          <w:w w:val="105"/>
        </w:rPr>
        <w:t xml:space="preserve">There </w:t>
      </w:r>
      <w:r>
        <w:rPr>
          <w:color w:val="231F20"/>
          <w:w w:val="105"/>
        </w:rPr>
        <w:t xml:space="preserve">is an </w:t>
      </w:r>
      <w:r>
        <w:rPr>
          <w:color w:val="231F20"/>
          <w:spacing w:val="-3"/>
          <w:w w:val="105"/>
        </w:rPr>
        <w:t xml:space="preserve">established adenoma-carcinoma </w:t>
      </w:r>
      <w:r>
        <w:rPr>
          <w:color w:val="231F20"/>
          <w:spacing w:val="4"/>
          <w:w w:val="105"/>
        </w:rPr>
        <w:t xml:space="preserve">sequence </w:t>
      </w:r>
      <w:r>
        <w:rPr>
          <w:color w:val="231F20"/>
          <w:spacing w:val="2"/>
          <w:w w:val="105"/>
        </w:rPr>
        <w:t xml:space="preserve">in </w:t>
      </w:r>
      <w:r>
        <w:rPr>
          <w:color w:val="231F20"/>
          <w:spacing w:val="3"/>
          <w:w w:val="105"/>
        </w:rPr>
        <w:t xml:space="preserve">the </w:t>
      </w:r>
      <w:r>
        <w:rPr>
          <w:color w:val="231F20"/>
          <w:spacing w:val="4"/>
          <w:w w:val="105"/>
        </w:rPr>
        <w:t xml:space="preserve">incidence </w:t>
      </w:r>
      <w:r>
        <w:rPr>
          <w:color w:val="231F20"/>
          <w:spacing w:val="2"/>
          <w:w w:val="105"/>
        </w:rPr>
        <w:t xml:space="preserve">of </w:t>
      </w:r>
      <w:r>
        <w:rPr>
          <w:color w:val="231F20"/>
          <w:spacing w:val="4"/>
          <w:w w:val="105"/>
        </w:rPr>
        <w:t xml:space="preserve">colorectal </w:t>
      </w:r>
      <w:r>
        <w:rPr>
          <w:color w:val="231F20"/>
          <w:w w:val="105"/>
        </w:rPr>
        <w:t>cancer</w:t>
      </w:r>
      <w:r>
        <w:rPr>
          <w:color w:val="231F20"/>
          <w:spacing w:val="-19"/>
          <w:w w:val="105"/>
        </w:rPr>
        <w:t xml:space="preserve"> </w:t>
      </w:r>
      <w:r>
        <w:rPr>
          <w:color w:val="231F20"/>
          <w:w w:val="105"/>
        </w:rPr>
        <w:t>with</w:t>
      </w:r>
      <w:r>
        <w:rPr>
          <w:color w:val="231F20"/>
          <w:spacing w:val="-18"/>
          <w:w w:val="105"/>
        </w:rPr>
        <w:t xml:space="preserve"> </w:t>
      </w:r>
      <w:r>
        <w:rPr>
          <w:color w:val="231F20"/>
          <w:w w:val="105"/>
        </w:rPr>
        <w:t>a</w:t>
      </w:r>
      <w:r>
        <w:rPr>
          <w:color w:val="231F20"/>
          <w:spacing w:val="-18"/>
          <w:w w:val="105"/>
        </w:rPr>
        <w:t xml:space="preserve"> </w:t>
      </w:r>
      <w:r>
        <w:rPr>
          <w:color w:val="231F20"/>
          <w:w w:val="105"/>
        </w:rPr>
        <w:t>validated</w:t>
      </w:r>
      <w:r>
        <w:rPr>
          <w:color w:val="231F20"/>
          <w:spacing w:val="-18"/>
          <w:w w:val="105"/>
        </w:rPr>
        <w:t xml:space="preserve"> </w:t>
      </w:r>
      <w:r>
        <w:rPr>
          <w:color w:val="231F20"/>
          <w:w w:val="105"/>
        </w:rPr>
        <w:t>correlation</w:t>
      </w:r>
      <w:r>
        <w:rPr>
          <w:color w:val="231F20"/>
          <w:spacing w:val="-19"/>
          <w:w w:val="105"/>
        </w:rPr>
        <w:t xml:space="preserve"> </w:t>
      </w:r>
      <w:r>
        <w:rPr>
          <w:color w:val="231F20"/>
          <w:w w:val="105"/>
        </w:rPr>
        <w:t>between size and neoplastic risk of polyps.</w:t>
      </w:r>
      <w:r>
        <w:rPr>
          <w:color w:val="231F20"/>
          <w:w w:val="105"/>
          <w:position w:val="7"/>
          <w:sz w:val="11"/>
        </w:rPr>
        <w:t xml:space="preserve">[1] </w:t>
      </w:r>
      <w:r>
        <w:rPr>
          <w:color w:val="231F20"/>
          <w:spacing w:val="2"/>
          <w:w w:val="105"/>
        </w:rPr>
        <w:t xml:space="preserve">The </w:t>
      </w:r>
      <w:r>
        <w:rPr>
          <w:color w:val="231F20"/>
          <w:spacing w:val="6"/>
          <w:w w:val="105"/>
        </w:rPr>
        <w:t xml:space="preserve">endoscopic </w:t>
      </w:r>
      <w:r>
        <w:rPr>
          <w:color w:val="231F20"/>
          <w:spacing w:val="5"/>
          <w:w w:val="105"/>
        </w:rPr>
        <w:t xml:space="preserve">management </w:t>
      </w:r>
      <w:r>
        <w:rPr>
          <w:color w:val="231F20"/>
          <w:spacing w:val="3"/>
          <w:w w:val="105"/>
        </w:rPr>
        <w:t xml:space="preserve">of </w:t>
      </w:r>
      <w:r>
        <w:rPr>
          <w:color w:val="231F20"/>
          <w:spacing w:val="6"/>
          <w:w w:val="105"/>
        </w:rPr>
        <w:t xml:space="preserve">colorectal </w:t>
      </w:r>
      <w:r>
        <w:rPr>
          <w:color w:val="231F20"/>
          <w:w w:val="105"/>
        </w:rPr>
        <w:t>polyps</w:t>
      </w:r>
      <w:r>
        <w:rPr>
          <w:color w:val="231F20"/>
          <w:spacing w:val="-19"/>
          <w:w w:val="105"/>
        </w:rPr>
        <w:t xml:space="preserve"> </w:t>
      </w:r>
      <w:r>
        <w:rPr>
          <w:color w:val="231F20"/>
          <w:w w:val="105"/>
        </w:rPr>
        <w:t>includes</w:t>
      </w:r>
      <w:r>
        <w:rPr>
          <w:color w:val="231F20"/>
          <w:spacing w:val="-19"/>
          <w:w w:val="105"/>
        </w:rPr>
        <w:t xml:space="preserve"> </w:t>
      </w:r>
      <w:r>
        <w:rPr>
          <w:color w:val="231F20"/>
          <w:w w:val="105"/>
        </w:rPr>
        <w:t>detection,</w:t>
      </w:r>
      <w:r>
        <w:rPr>
          <w:color w:val="231F20"/>
          <w:spacing w:val="-19"/>
          <w:w w:val="105"/>
        </w:rPr>
        <w:t xml:space="preserve"> </w:t>
      </w:r>
      <w:r>
        <w:rPr>
          <w:color w:val="231F20"/>
          <w:w w:val="105"/>
        </w:rPr>
        <w:t xml:space="preserve">characterization, and therapeutic strategies. The therapeutic strategies for </w:t>
      </w:r>
      <w:r>
        <w:rPr>
          <w:color w:val="231F20"/>
          <w:spacing w:val="2"/>
          <w:w w:val="105"/>
        </w:rPr>
        <w:t xml:space="preserve">abnormal </w:t>
      </w:r>
      <w:r>
        <w:rPr>
          <w:color w:val="231F20"/>
          <w:w w:val="105"/>
        </w:rPr>
        <w:t>mucosal growth include</w:t>
      </w:r>
      <w:r>
        <w:rPr>
          <w:color w:val="231F20"/>
          <w:spacing w:val="-15"/>
          <w:w w:val="105"/>
        </w:rPr>
        <w:t xml:space="preserve"> </w:t>
      </w:r>
      <w:r>
        <w:rPr>
          <w:color w:val="231F20"/>
          <w:spacing w:val="-3"/>
          <w:w w:val="105"/>
        </w:rPr>
        <w:t>snare</w:t>
      </w:r>
      <w:r>
        <w:rPr>
          <w:color w:val="231F20"/>
          <w:spacing w:val="-14"/>
          <w:w w:val="105"/>
        </w:rPr>
        <w:t xml:space="preserve"> </w:t>
      </w:r>
      <w:r>
        <w:rPr>
          <w:color w:val="231F20"/>
          <w:spacing w:val="-5"/>
          <w:w w:val="105"/>
        </w:rPr>
        <w:t>polypectomy,</w:t>
      </w:r>
      <w:r>
        <w:rPr>
          <w:color w:val="231F20"/>
          <w:spacing w:val="-14"/>
          <w:w w:val="105"/>
        </w:rPr>
        <w:t xml:space="preserve"> </w:t>
      </w:r>
      <w:r>
        <w:rPr>
          <w:color w:val="231F20"/>
          <w:w w:val="105"/>
        </w:rPr>
        <w:t>cold/hot</w:t>
      </w:r>
      <w:r>
        <w:rPr>
          <w:color w:val="231F20"/>
          <w:spacing w:val="-14"/>
          <w:w w:val="105"/>
        </w:rPr>
        <w:t xml:space="preserve"> </w:t>
      </w:r>
      <w:r>
        <w:rPr>
          <w:color w:val="231F20"/>
          <w:spacing w:val="-4"/>
          <w:w w:val="105"/>
        </w:rPr>
        <w:t xml:space="preserve">forceps </w:t>
      </w:r>
      <w:r>
        <w:rPr>
          <w:color w:val="231F20"/>
          <w:spacing w:val="-3"/>
          <w:w w:val="105"/>
        </w:rPr>
        <w:t xml:space="preserve">biopsy, </w:t>
      </w:r>
      <w:r>
        <w:rPr>
          <w:color w:val="231F20"/>
          <w:w w:val="105"/>
        </w:rPr>
        <w:t>endoscopic mucosal resection,</w:t>
      </w:r>
      <w:r>
        <w:rPr>
          <w:color w:val="231F20"/>
          <w:spacing w:val="23"/>
          <w:w w:val="105"/>
        </w:rPr>
        <w:t xml:space="preserve"> </w:t>
      </w:r>
      <w:r>
        <w:rPr>
          <w:color w:val="231F20"/>
          <w:w w:val="105"/>
        </w:rPr>
        <w:t>and</w:t>
      </w:r>
    </w:p>
    <w:p w14:paraId="210A69BF" w14:textId="77777777" w:rsidR="00B66A34" w:rsidRDefault="00000000">
      <w:pPr>
        <w:pStyle w:val="BodyText"/>
        <w:spacing w:before="104" w:line="249" w:lineRule="auto"/>
        <w:ind w:left="112" w:right="38"/>
        <w:jc w:val="both"/>
        <w:rPr>
          <w:sz w:val="11"/>
        </w:rPr>
      </w:pPr>
      <w:r>
        <w:br w:type="column"/>
      </w:r>
      <w:r>
        <w:rPr>
          <w:color w:val="231F20"/>
          <w:w w:val="105"/>
        </w:rPr>
        <w:t>strategy advocated by gastroenterology experts has the related benefit of reduced time, cost of procedure and work burden on pathologists for histopathology.</w:t>
      </w:r>
      <w:r>
        <w:rPr>
          <w:color w:val="231F20"/>
          <w:w w:val="105"/>
          <w:position w:val="7"/>
          <w:sz w:val="11"/>
        </w:rPr>
        <w:t xml:space="preserve">[3,4] </w:t>
      </w:r>
      <w:r>
        <w:rPr>
          <w:color w:val="231F20"/>
          <w:w w:val="105"/>
        </w:rPr>
        <w:t>Additionally, a positive diagnosis could be made for small polyps not retrieved or unsuitable for histological anaysis.</w:t>
      </w:r>
      <w:r>
        <w:rPr>
          <w:color w:val="231F20"/>
          <w:w w:val="105"/>
          <w:position w:val="7"/>
          <w:sz w:val="11"/>
        </w:rPr>
        <w:t>[5]</w:t>
      </w:r>
    </w:p>
    <w:p w14:paraId="27879097" w14:textId="77777777" w:rsidR="00B66A34" w:rsidRDefault="00000000">
      <w:pPr>
        <w:pStyle w:val="BodyText"/>
        <w:spacing w:before="126" w:line="249" w:lineRule="auto"/>
        <w:ind w:left="112" w:right="45"/>
        <w:jc w:val="both"/>
      </w:pPr>
      <w:r>
        <w:rPr>
          <w:noProof/>
        </w:rPr>
        <w:drawing>
          <wp:anchor distT="0" distB="0" distL="0" distR="0" simplePos="0" relativeHeight="487281664" behindDoc="1" locked="0" layoutInCell="1" allowOverlap="1" wp14:anchorId="31DD9021" wp14:editId="1BEF06ED">
            <wp:simplePos x="0" y="0"/>
            <wp:positionH relativeFrom="page">
              <wp:posOffset>3200400</wp:posOffset>
            </wp:positionH>
            <wp:positionV relativeFrom="paragraph">
              <wp:posOffset>-1439659</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w w:val="105"/>
        </w:rPr>
        <w:t xml:space="preserve">Conventional chromoendoscopy requires the application of </w:t>
      </w:r>
      <w:r>
        <w:rPr>
          <w:color w:val="231F20"/>
          <w:spacing w:val="-3"/>
          <w:w w:val="105"/>
        </w:rPr>
        <w:t xml:space="preserve">dye </w:t>
      </w:r>
      <w:r>
        <w:rPr>
          <w:color w:val="231F20"/>
          <w:w w:val="105"/>
        </w:rPr>
        <w:t xml:space="preserve">agents (e.g., indigo carmine, crystal violet, or methylene </w:t>
      </w:r>
      <w:r>
        <w:rPr>
          <w:color w:val="231F20"/>
          <w:spacing w:val="-5"/>
          <w:w w:val="105"/>
        </w:rPr>
        <w:t xml:space="preserve">blue) </w:t>
      </w:r>
      <w:r>
        <w:rPr>
          <w:color w:val="231F20"/>
          <w:spacing w:val="-3"/>
          <w:w w:val="105"/>
        </w:rPr>
        <w:t xml:space="preserve">onto </w:t>
      </w:r>
      <w:r>
        <w:rPr>
          <w:color w:val="231F20"/>
          <w:spacing w:val="-4"/>
          <w:w w:val="105"/>
        </w:rPr>
        <w:t xml:space="preserve">mucosal </w:t>
      </w:r>
      <w:r>
        <w:rPr>
          <w:color w:val="231F20"/>
          <w:spacing w:val="-3"/>
          <w:w w:val="105"/>
        </w:rPr>
        <w:t xml:space="preserve">surface </w:t>
      </w:r>
      <w:r>
        <w:rPr>
          <w:color w:val="231F20"/>
          <w:w w:val="105"/>
        </w:rPr>
        <w:t xml:space="preserve">to </w:t>
      </w:r>
      <w:r>
        <w:rPr>
          <w:color w:val="231F20"/>
          <w:spacing w:val="-3"/>
          <w:w w:val="105"/>
        </w:rPr>
        <w:t xml:space="preserve">outline contours </w:t>
      </w:r>
      <w:r>
        <w:rPr>
          <w:color w:val="231F20"/>
          <w:spacing w:val="-6"/>
          <w:w w:val="105"/>
        </w:rPr>
        <w:t>for</w:t>
      </w:r>
    </w:p>
    <w:p w14:paraId="16C2C048" w14:textId="77777777" w:rsidR="00B66A34" w:rsidRDefault="00000000">
      <w:pPr>
        <w:pStyle w:val="BodyText"/>
        <w:rPr>
          <w:sz w:val="18"/>
        </w:rPr>
      </w:pPr>
      <w:r>
        <w:br w:type="column"/>
      </w:r>
    </w:p>
    <w:p w14:paraId="48575250" w14:textId="77777777" w:rsidR="00B66A34" w:rsidRDefault="00B66A34">
      <w:pPr>
        <w:pStyle w:val="BodyText"/>
        <w:rPr>
          <w:sz w:val="18"/>
        </w:rPr>
      </w:pPr>
    </w:p>
    <w:p w14:paraId="58FD9DD4" w14:textId="77777777" w:rsidR="00B66A34" w:rsidRDefault="00B66A34">
      <w:pPr>
        <w:pStyle w:val="BodyText"/>
        <w:rPr>
          <w:sz w:val="18"/>
        </w:rPr>
      </w:pPr>
    </w:p>
    <w:p w14:paraId="149CB4E5" w14:textId="77777777" w:rsidR="00B66A34" w:rsidRDefault="00B66A34">
      <w:pPr>
        <w:pStyle w:val="BodyText"/>
        <w:rPr>
          <w:sz w:val="18"/>
        </w:rPr>
      </w:pPr>
    </w:p>
    <w:p w14:paraId="5AD477BA" w14:textId="77777777" w:rsidR="00B66A34" w:rsidRDefault="00B66A34">
      <w:pPr>
        <w:pStyle w:val="BodyText"/>
        <w:rPr>
          <w:sz w:val="18"/>
        </w:rPr>
      </w:pPr>
    </w:p>
    <w:p w14:paraId="2401FFCD" w14:textId="77777777" w:rsidR="00B66A34" w:rsidRDefault="00B66A34">
      <w:pPr>
        <w:pStyle w:val="BodyText"/>
        <w:rPr>
          <w:sz w:val="18"/>
        </w:rPr>
      </w:pPr>
    </w:p>
    <w:p w14:paraId="7BBF1E28" w14:textId="77777777" w:rsidR="00B66A34" w:rsidRDefault="00B66A34">
      <w:pPr>
        <w:pStyle w:val="BodyText"/>
        <w:rPr>
          <w:sz w:val="18"/>
        </w:rPr>
      </w:pPr>
    </w:p>
    <w:p w14:paraId="6DF4D7B2" w14:textId="77777777" w:rsidR="00B66A34" w:rsidRDefault="00B66A34">
      <w:pPr>
        <w:pStyle w:val="BodyText"/>
        <w:rPr>
          <w:sz w:val="18"/>
        </w:rPr>
      </w:pPr>
    </w:p>
    <w:p w14:paraId="6503A88B" w14:textId="77777777" w:rsidR="00B66A34" w:rsidRDefault="00B66A34">
      <w:pPr>
        <w:pStyle w:val="BodyText"/>
        <w:rPr>
          <w:sz w:val="18"/>
        </w:rPr>
      </w:pPr>
    </w:p>
    <w:p w14:paraId="5865D774" w14:textId="77777777" w:rsidR="00B66A34" w:rsidRDefault="00B66A34">
      <w:pPr>
        <w:pStyle w:val="BodyText"/>
        <w:rPr>
          <w:sz w:val="18"/>
        </w:rPr>
      </w:pPr>
    </w:p>
    <w:p w14:paraId="560759C0" w14:textId="77777777" w:rsidR="00B66A34" w:rsidRDefault="00B66A34">
      <w:pPr>
        <w:pStyle w:val="BodyText"/>
        <w:rPr>
          <w:sz w:val="21"/>
        </w:rPr>
      </w:pPr>
    </w:p>
    <w:p w14:paraId="730B0811" w14:textId="77777777" w:rsidR="00B66A34" w:rsidRDefault="00000000">
      <w:pPr>
        <w:spacing w:line="200" w:lineRule="atLeast"/>
        <w:ind w:left="112" w:right="79"/>
        <w:rPr>
          <w:sz w:val="16"/>
        </w:rPr>
      </w:pPr>
      <w:r>
        <w:rPr>
          <w:b/>
          <w:color w:val="2E3092"/>
          <w:sz w:val="16"/>
        </w:rPr>
        <w:t xml:space="preserve">Received: </w:t>
      </w:r>
      <w:r>
        <w:rPr>
          <w:color w:val="231F20"/>
          <w:sz w:val="16"/>
        </w:rPr>
        <w:t xml:space="preserve">19-Apr-2022 </w:t>
      </w:r>
      <w:r>
        <w:rPr>
          <w:b/>
          <w:color w:val="2E3092"/>
          <w:sz w:val="16"/>
        </w:rPr>
        <w:t xml:space="preserve">Accepted: </w:t>
      </w:r>
      <w:r>
        <w:rPr>
          <w:color w:val="231F20"/>
          <w:sz w:val="16"/>
        </w:rPr>
        <w:t xml:space="preserve">22-May-2022 </w:t>
      </w:r>
      <w:r>
        <w:rPr>
          <w:b/>
          <w:color w:val="2E3092"/>
          <w:sz w:val="16"/>
        </w:rPr>
        <w:t xml:space="preserve">Published: </w:t>
      </w:r>
      <w:r>
        <w:rPr>
          <w:color w:val="231F20"/>
          <w:sz w:val="16"/>
        </w:rPr>
        <w:t>27-Aug-2022</w:t>
      </w:r>
    </w:p>
    <w:p w14:paraId="094174E8" w14:textId="77777777" w:rsidR="00B66A34" w:rsidRDefault="00B66A34">
      <w:pPr>
        <w:spacing w:line="200" w:lineRule="atLeast"/>
        <w:rPr>
          <w:sz w:val="16"/>
        </w:rPr>
        <w:sectPr w:rsidR="00B66A34">
          <w:type w:val="continuous"/>
          <w:pgSz w:w="12240" w:h="15840"/>
          <w:pgMar w:top="900" w:right="960" w:bottom="280" w:left="960" w:header="720" w:footer="720" w:gutter="0"/>
          <w:cols w:num="3" w:space="720" w:equalWidth="0">
            <w:col w:w="3746" w:space="200"/>
            <w:col w:w="3747" w:space="230"/>
            <w:col w:w="2397"/>
          </w:cols>
        </w:sectPr>
      </w:pPr>
    </w:p>
    <w:p w14:paraId="2F2E9E28" w14:textId="77777777" w:rsidR="00B66A34" w:rsidRDefault="00000000">
      <w:pPr>
        <w:pStyle w:val="BodyText"/>
        <w:spacing w:line="196" w:lineRule="exact"/>
        <w:ind w:left="112"/>
      </w:pPr>
      <w:r>
        <w:rPr>
          <w:color w:val="231F20"/>
          <w:w w:val="105"/>
        </w:rPr>
        <w:t>submucosal dissection. Pit pattern analysis</w:t>
      </w:r>
    </w:p>
    <w:p w14:paraId="2A762F03" w14:textId="77777777" w:rsidR="00B66A34" w:rsidRDefault="00000000">
      <w:pPr>
        <w:pStyle w:val="BodyText"/>
        <w:tabs>
          <w:tab w:val="left" w:pos="4089"/>
          <w:tab w:val="left" w:pos="6255"/>
        </w:tabs>
        <w:spacing w:line="183" w:lineRule="exact"/>
        <w:ind w:left="112"/>
      </w:pPr>
      <w:r>
        <w:br w:type="column"/>
      </w:r>
      <w:r>
        <w:rPr>
          <w:color w:val="231F20"/>
          <w:w w:val="105"/>
        </w:rPr>
        <w:t>a discriminating inspection.</w:t>
      </w:r>
      <w:r>
        <w:rPr>
          <w:color w:val="231F20"/>
          <w:w w:val="105"/>
          <w:position w:val="7"/>
          <w:sz w:val="11"/>
        </w:rPr>
        <w:t xml:space="preserve">[6] </w:t>
      </w:r>
      <w:r>
        <w:rPr>
          <w:color w:val="231F20"/>
          <w:w w:val="105"/>
        </w:rPr>
        <w:t>Newer</w:t>
      </w:r>
      <w:r>
        <w:rPr>
          <w:color w:val="231F20"/>
          <w:spacing w:val="-33"/>
          <w:w w:val="105"/>
        </w:rPr>
        <w:t xml:space="preserve"> </w:t>
      </w:r>
      <w:r>
        <w:rPr>
          <w:color w:val="231F20"/>
          <w:w w:val="105"/>
        </w:rPr>
        <w:t>image</w:t>
      </w:r>
      <w:r>
        <w:rPr>
          <w:color w:val="231F20"/>
        </w:rPr>
        <w:tab/>
      </w:r>
      <w:r>
        <w:rPr>
          <w:color w:val="231F20"/>
          <w:u w:val="single" w:color="2E3092"/>
        </w:rPr>
        <w:t xml:space="preserve"> </w:t>
      </w:r>
      <w:r>
        <w:rPr>
          <w:color w:val="231F20"/>
          <w:u w:val="single" w:color="2E3092"/>
        </w:rPr>
        <w:tab/>
      </w:r>
    </w:p>
    <w:p w14:paraId="12F64EB3" w14:textId="77777777" w:rsidR="00B66A34" w:rsidRDefault="00B66A34">
      <w:pPr>
        <w:spacing w:line="183" w:lineRule="exact"/>
        <w:sectPr w:rsidR="00B66A34">
          <w:type w:val="continuous"/>
          <w:pgSz w:w="12240" w:h="15840"/>
          <w:pgMar w:top="900" w:right="960" w:bottom="280" w:left="960" w:header="720" w:footer="720" w:gutter="0"/>
          <w:cols w:num="2" w:space="720" w:equalWidth="0">
            <w:col w:w="3739" w:space="207"/>
            <w:col w:w="6374"/>
          </w:cols>
        </w:sectPr>
      </w:pPr>
    </w:p>
    <w:p w14:paraId="0E35DCE2" w14:textId="457F80DC" w:rsidR="00B66A34" w:rsidRDefault="00260619">
      <w:pPr>
        <w:pStyle w:val="BodyText"/>
        <w:spacing w:before="19" w:line="249" w:lineRule="auto"/>
        <w:ind w:left="112" w:right="38"/>
        <w:jc w:val="both"/>
      </w:pPr>
      <w:r>
        <w:rPr>
          <w:noProof/>
        </w:rPr>
        <mc:AlternateContent>
          <mc:Choice Requires="wps">
            <w:drawing>
              <wp:anchor distT="0" distB="0" distL="114300" distR="114300" simplePos="0" relativeHeight="15731200" behindDoc="0" locked="0" layoutInCell="1" allowOverlap="1" wp14:anchorId="3BE969C5" wp14:editId="71DCFA69">
                <wp:simplePos x="0" y="0"/>
                <wp:positionH relativeFrom="page">
                  <wp:posOffset>5718175</wp:posOffset>
                </wp:positionH>
                <wp:positionV relativeFrom="paragraph">
                  <wp:posOffset>1054735</wp:posOffset>
                </wp:positionV>
                <wp:extent cx="1377315" cy="1543050"/>
                <wp:effectExtent l="0" t="0" r="0" b="0"/>
                <wp:wrapNone/>
                <wp:docPr id="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B66A34" w14:paraId="0E8E629F" w14:textId="77777777">
                              <w:trPr>
                                <w:trHeight w:val="275"/>
                              </w:trPr>
                              <w:tc>
                                <w:tcPr>
                                  <w:tcW w:w="2160" w:type="dxa"/>
                                  <w:shd w:val="clear" w:color="auto" w:fill="2E3092"/>
                                </w:tcPr>
                                <w:p w14:paraId="27DE19BE" w14:textId="77777777" w:rsidR="00B66A34" w:rsidRDefault="00000000">
                                  <w:pPr>
                                    <w:pStyle w:val="TableParagraph"/>
                                    <w:spacing w:before="64" w:line="240" w:lineRule="auto"/>
                                    <w:ind w:right="237"/>
                                    <w:jc w:val="right"/>
                                    <w:rPr>
                                      <w:rFonts w:ascii="Arial"/>
                                      <w:b/>
                                      <w:sz w:val="14"/>
                                    </w:rPr>
                                  </w:pPr>
                                  <w:r>
                                    <w:rPr>
                                      <w:rFonts w:ascii="Arial"/>
                                      <w:b/>
                                      <w:color w:val="FFFFFF"/>
                                      <w:sz w:val="14"/>
                                    </w:rPr>
                                    <w:t>Access this article online</w:t>
                                  </w:r>
                                </w:p>
                              </w:tc>
                            </w:tr>
                            <w:tr w:rsidR="00B66A34" w14:paraId="7062FCB8" w14:textId="77777777">
                              <w:trPr>
                                <w:trHeight w:val="360"/>
                              </w:trPr>
                              <w:tc>
                                <w:tcPr>
                                  <w:tcW w:w="2160" w:type="dxa"/>
                                </w:tcPr>
                                <w:p w14:paraId="076A2403" w14:textId="77777777" w:rsidR="00B66A34" w:rsidRDefault="00000000">
                                  <w:pPr>
                                    <w:pStyle w:val="TableParagraph"/>
                                    <w:spacing w:before="24" w:line="240" w:lineRule="auto"/>
                                    <w:ind w:left="61"/>
                                    <w:rPr>
                                      <w:rFonts w:ascii="Arial"/>
                                      <w:b/>
                                      <w:sz w:val="14"/>
                                    </w:rPr>
                                  </w:pPr>
                                  <w:r>
                                    <w:rPr>
                                      <w:rFonts w:ascii="Arial"/>
                                      <w:b/>
                                      <w:color w:val="231F20"/>
                                      <w:sz w:val="14"/>
                                    </w:rPr>
                                    <w:t>Website:</w:t>
                                  </w:r>
                                </w:p>
                                <w:p w14:paraId="0DF44E0D" w14:textId="77777777" w:rsidR="00B66A34" w:rsidRDefault="00000000">
                                  <w:pPr>
                                    <w:pStyle w:val="TableParagraph"/>
                                    <w:spacing w:before="9" w:line="146" w:lineRule="exact"/>
                                    <w:ind w:left="61"/>
                                    <w:rPr>
                                      <w:rFonts w:ascii="Arial"/>
                                      <w:sz w:val="14"/>
                                    </w:rPr>
                                  </w:pPr>
                                  <w:hyperlink r:id="rId9">
                                    <w:r>
                                      <w:rPr>
                                        <w:rFonts w:ascii="Arial"/>
                                        <w:color w:val="231F20"/>
                                        <w:sz w:val="14"/>
                                      </w:rPr>
                                      <w:t>www.jwacs-jcoac.org</w:t>
                                    </w:r>
                                  </w:hyperlink>
                                </w:p>
                              </w:tc>
                            </w:tr>
                            <w:tr w:rsidR="00B66A34" w14:paraId="54B81D3A" w14:textId="77777777">
                              <w:trPr>
                                <w:trHeight w:val="282"/>
                              </w:trPr>
                              <w:tc>
                                <w:tcPr>
                                  <w:tcW w:w="2160" w:type="dxa"/>
                                </w:tcPr>
                                <w:p w14:paraId="2086214C" w14:textId="77777777" w:rsidR="00B66A34" w:rsidRDefault="00000000">
                                  <w:pPr>
                                    <w:pStyle w:val="TableParagraph"/>
                                    <w:spacing w:before="96" w:line="240" w:lineRule="auto"/>
                                    <w:ind w:right="206"/>
                                    <w:jc w:val="right"/>
                                    <w:rPr>
                                      <w:rFonts w:ascii="Arial"/>
                                      <w:sz w:val="14"/>
                                    </w:rPr>
                                  </w:pPr>
                                  <w:r>
                                    <w:rPr>
                                      <w:rFonts w:ascii="Arial"/>
                                      <w:b/>
                                      <w:color w:val="231F20"/>
                                      <w:w w:val="95"/>
                                      <w:sz w:val="14"/>
                                    </w:rPr>
                                    <w:t xml:space="preserve">DOI: </w:t>
                                  </w:r>
                                  <w:r>
                                    <w:rPr>
                                      <w:rFonts w:ascii="Arial"/>
                                      <w:color w:val="231F20"/>
                                      <w:w w:val="95"/>
                                      <w:sz w:val="14"/>
                                    </w:rPr>
                                    <w:t>10.4103/jwas.jwas_96_22</w:t>
                                  </w:r>
                                </w:p>
                              </w:tc>
                            </w:tr>
                            <w:tr w:rsidR="00B66A34" w14:paraId="211831AE" w14:textId="77777777">
                              <w:trPr>
                                <w:trHeight w:val="1464"/>
                              </w:trPr>
                              <w:tc>
                                <w:tcPr>
                                  <w:tcW w:w="2160" w:type="dxa"/>
                                </w:tcPr>
                                <w:p w14:paraId="364611E3" w14:textId="77777777" w:rsidR="00B66A34" w:rsidRDefault="00000000">
                                  <w:pPr>
                                    <w:pStyle w:val="TableParagraph"/>
                                    <w:spacing w:before="28" w:line="240" w:lineRule="auto"/>
                                    <w:ind w:left="312"/>
                                    <w:rPr>
                                      <w:rFonts w:ascii="Arial"/>
                                      <w:b/>
                                      <w:sz w:val="14"/>
                                    </w:rPr>
                                  </w:pPr>
                                  <w:r>
                                    <w:rPr>
                                      <w:rFonts w:ascii="Arial"/>
                                      <w:b/>
                                      <w:color w:val="231F20"/>
                                      <w:sz w:val="14"/>
                                    </w:rPr>
                                    <w:t>Quick Response Code:</w:t>
                                  </w:r>
                                </w:p>
                                <w:p w14:paraId="392906CF" w14:textId="77777777" w:rsidR="00B66A34" w:rsidRDefault="00B66A34">
                                  <w:pPr>
                                    <w:pStyle w:val="TableParagraph"/>
                                    <w:spacing w:before="8" w:line="240" w:lineRule="auto"/>
                                    <w:rPr>
                                      <w:rFonts w:ascii="BPG Sans Modern GPL&amp;GNU"/>
                                      <w:sz w:val="6"/>
                                    </w:rPr>
                                  </w:pPr>
                                </w:p>
                                <w:p w14:paraId="75F708C4" w14:textId="77777777" w:rsidR="00B66A34" w:rsidRDefault="00000000">
                                  <w:pPr>
                                    <w:pStyle w:val="TableParagraph"/>
                                    <w:spacing w:before="0" w:line="240" w:lineRule="auto"/>
                                    <w:ind w:left="532"/>
                                    <w:rPr>
                                      <w:rFonts w:ascii="BPG Sans Modern GPL&amp;GNU"/>
                                      <w:sz w:val="20"/>
                                    </w:rPr>
                                  </w:pPr>
                                  <w:r>
                                    <w:rPr>
                                      <w:rFonts w:ascii="BPG Sans Modern GPL&amp;GNU"/>
                                      <w:noProof/>
                                      <w:sz w:val="20"/>
                                    </w:rPr>
                                    <w:drawing>
                                      <wp:inline distT="0" distB="0" distL="0" distR="0" wp14:anchorId="75231783" wp14:editId="5E49FD64">
                                        <wp:extent cx="701039" cy="69799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701039" cy="697991"/>
                                                </a:xfrm>
                                                <a:prstGeom prst="rect">
                                                  <a:avLst/>
                                                </a:prstGeom>
                                              </pic:spPr>
                                            </pic:pic>
                                          </a:graphicData>
                                        </a:graphic>
                                      </wp:inline>
                                    </w:drawing>
                                  </w:r>
                                </w:p>
                              </w:tc>
                            </w:tr>
                          </w:tbl>
                          <w:p w14:paraId="38369809" w14:textId="77777777" w:rsidR="00B66A34" w:rsidRDefault="00B66A3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69C5" id="Text Box 20" o:spid="_x0000_s1031" type="#_x0000_t202" style="position:absolute;left:0;text-align:left;margin-left:450.25pt;margin-top:83.05pt;width:108.45pt;height:121.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B66A34" w14:paraId="0E8E629F" w14:textId="77777777">
                        <w:trPr>
                          <w:trHeight w:val="275"/>
                        </w:trPr>
                        <w:tc>
                          <w:tcPr>
                            <w:tcW w:w="2160" w:type="dxa"/>
                            <w:shd w:val="clear" w:color="auto" w:fill="2E3092"/>
                          </w:tcPr>
                          <w:p w14:paraId="27DE19BE" w14:textId="77777777" w:rsidR="00B66A34" w:rsidRDefault="00000000">
                            <w:pPr>
                              <w:pStyle w:val="TableParagraph"/>
                              <w:spacing w:before="64" w:line="240" w:lineRule="auto"/>
                              <w:ind w:right="237"/>
                              <w:jc w:val="right"/>
                              <w:rPr>
                                <w:rFonts w:ascii="Arial"/>
                                <w:b/>
                                <w:sz w:val="14"/>
                              </w:rPr>
                            </w:pPr>
                            <w:r>
                              <w:rPr>
                                <w:rFonts w:ascii="Arial"/>
                                <w:b/>
                                <w:color w:val="FFFFFF"/>
                                <w:sz w:val="14"/>
                              </w:rPr>
                              <w:t>Access this article online</w:t>
                            </w:r>
                          </w:p>
                        </w:tc>
                      </w:tr>
                      <w:tr w:rsidR="00B66A34" w14:paraId="7062FCB8" w14:textId="77777777">
                        <w:trPr>
                          <w:trHeight w:val="360"/>
                        </w:trPr>
                        <w:tc>
                          <w:tcPr>
                            <w:tcW w:w="2160" w:type="dxa"/>
                          </w:tcPr>
                          <w:p w14:paraId="076A2403" w14:textId="77777777" w:rsidR="00B66A34" w:rsidRDefault="00000000">
                            <w:pPr>
                              <w:pStyle w:val="TableParagraph"/>
                              <w:spacing w:before="24" w:line="240" w:lineRule="auto"/>
                              <w:ind w:left="61"/>
                              <w:rPr>
                                <w:rFonts w:ascii="Arial"/>
                                <w:b/>
                                <w:sz w:val="14"/>
                              </w:rPr>
                            </w:pPr>
                            <w:r>
                              <w:rPr>
                                <w:rFonts w:ascii="Arial"/>
                                <w:b/>
                                <w:color w:val="231F20"/>
                                <w:sz w:val="14"/>
                              </w:rPr>
                              <w:t>Website:</w:t>
                            </w:r>
                          </w:p>
                          <w:p w14:paraId="0DF44E0D" w14:textId="77777777" w:rsidR="00B66A34" w:rsidRDefault="00000000">
                            <w:pPr>
                              <w:pStyle w:val="TableParagraph"/>
                              <w:spacing w:before="9" w:line="146" w:lineRule="exact"/>
                              <w:ind w:left="61"/>
                              <w:rPr>
                                <w:rFonts w:ascii="Arial"/>
                                <w:sz w:val="14"/>
                              </w:rPr>
                            </w:pPr>
                            <w:hyperlink r:id="rId11">
                              <w:r>
                                <w:rPr>
                                  <w:rFonts w:ascii="Arial"/>
                                  <w:color w:val="231F20"/>
                                  <w:sz w:val="14"/>
                                </w:rPr>
                                <w:t>www.jwacs-jcoac.org</w:t>
                              </w:r>
                            </w:hyperlink>
                          </w:p>
                        </w:tc>
                      </w:tr>
                      <w:tr w:rsidR="00B66A34" w14:paraId="54B81D3A" w14:textId="77777777">
                        <w:trPr>
                          <w:trHeight w:val="282"/>
                        </w:trPr>
                        <w:tc>
                          <w:tcPr>
                            <w:tcW w:w="2160" w:type="dxa"/>
                          </w:tcPr>
                          <w:p w14:paraId="2086214C" w14:textId="77777777" w:rsidR="00B66A34" w:rsidRDefault="00000000">
                            <w:pPr>
                              <w:pStyle w:val="TableParagraph"/>
                              <w:spacing w:before="96" w:line="240" w:lineRule="auto"/>
                              <w:ind w:right="206"/>
                              <w:jc w:val="right"/>
                              <w:rPr>
                                <w:rFonts w:ascii="Arial"/>
                                <w:sz w:val="14"/>
                              </w:rPr>
                            </w:pPr>
                            <w:r>
                              <w:rPr>
                                <w:rFonts w:ascii="Arial"/>
                                <w:b/>
                                <w:color w:val="231F20"/>
                                <w:w w:val="95"/>
                                <w:sz w:val="14"/>
                              </w:rPr>
                              <w:t xml:space="preserve">DOI: </w:t>
                            </w:r>
                            <w:r>
                              <w:rPr>
                                <w:rFonts w:ascii="Arial"/>
                                <w:color w:val="231F20"/>
                                <w:w w:val="95"/>
                                <w:sz w:val="14"/>
                              </w:rPr>
                              <w:t>10.4103/jwas.jwas_96_22</w:t>
                            </w:r>
                          </w:p>
                        </w:tc>
                      </w:tr>
                      <w:tr w:rsidR="00B66A34" w14:paraId="211831AE" w14:textId="77777777">
                        <w:trPr>
                          <w:trHeight w:val="1464"/>
                        </w:trPr>
                        <w:tc>
                          <w:tcPr>
                            <w:tcW w:w="2160" w:type="dxa"/>
                          </w:tcPr>
                          <w:p w14:paraId="364611E3" w14:textId="77777777" w:rsidR="00B66A34" w:rsidRDefault="00000000">
                            <w:pPr>
                              <w:pStyle w:val="TableParagraph"/>
                              <w:spacing w:before="28" w:line="240" w:lineRule="auto"/>
                              <w:ind w:left="312"/>
                              <w:rPr>
                                <w:rFonts w:ascii="Arial"/>
                                <w:b/>
                                <w:sz w:val="14"/>
                              </w:rPr>
                            </w:pPr>
                            <w:r>
                              <w:rPr>
                                <w:rFonts w:ascii="Arial"/>
                                <w:b/>
                                <w:color w:val="231F20"/>
                                <w:sz w:val="14"/>
                              </w:rPr>
                              <w:t>Quick Response Code:</w:t>
                            </w:r>
                          </w:p>
                          <w:p w14:paraId="392906CF" w14:textId="77777777" w:rsidR="00B66A34" w:rsidRDefault="00B66A34">
                            <w:pPr>
                              <w:pStyle w:val="TableParagraph"/>
                              <w:spacing w:before="8" w:line="240" w:lineRule="auto"/>
                              <w:rPr>
                                <w:rFonts w:ascii="BPG Sans Modern GPL&amp;GNU"/>
                                <w:sz w:val="6"/>
                              </w:rPr>
                            </w:pPr>
                          </w:p>
                          <w:p w14:paraId="75F708C4" w14:textId="77777777" w:rsidR="00B66A34" w:rsidRDefault="00000000">
                            <w:pPr>
                              <w:pStyle w:val="TableParagraph"/>
                              <w:spacing w:before="0" w:line="240" w:lineRule="auto"/>
                              <w:ind w:left="532"/>
                              <w:rPr>
                                <w:rFonts w:ascii="BPG Sans Modern GPL&amp;GNU"/>
                                <w:sz w:val="20"/>
                              </w:rPr>
                            </w:pPr>
                            <w:r>
                              <w:rPr>
                                <w:rFonts w:ascii="BPG Sans Modern GPL&amp;GNU"/>
                                <w:noProof/>
                                <w:sz w:val="20"/>
                              </w:rPr>
                              <w:drawing>
                                <wp:inline distT="0" distB="0" distL="0" distR="0" wp14:anchorId="75231783" wp14:editId="5E49FD64">
                                  <wp:extent cx="701039" cy="69799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701039" cy="697991"/>
                                          </a:xfrm>
                                          <a:prstGeom prst="rect">
                                            <a:avLst/>
                                          </a:prstGeom>
                                        </pic:spPr>
                                      </pic:pic>
                                    </a:graphicData>
                                  </a:graphic>
                                </wp:inline>
                              </w:drawing>
                            </w:r>
                          </w:p>
                        </w:tc>
                      </w:tr>
                    </w:tbl>
                    <w:p w14:paraId="38369809" w14:textId="77777777" w:rsidR="00B66A34" w:rsidRDefault="00B66A34">
                      <w:pPr>
                        <w:pStyle w:val="BodyText"/>
                      </w:pPr>
                    </w:p>
                  </w:txbxContent>
                </v:textbox>
                <w10:wrap anchorx="page"/>
              </v:shape>
            </w:pict>
          </mc:Fallback>
        </mc:AlternateContent>
      </w:r>
      <w:r w:rsidR="00000000">
        <w:rPr>
          <w:color w:val="231F20"/>
          <w:w w:val="105"/>
        </w:rPr>
        <w:t xml:space="preserve">is a useful tool to differentiate neoplastic from </w:t>
      </w:r>
      <w:r w:rsidR="00000000">
        <w:rPr>
          <w:color w:val="231F20"/>
          <w:spacing w:val="3"/>
          <w:w w:val="105"/>
        </w:rPr>
        <w:t xml:space="preserve">non-neoplastic colorectal mucosal lesions. </w:t>
      </w:r>
      <w:r w:rsidR="00000000">
        <w:rPr>
          <w:color w:val="231F20"/>
          <w:w w:val="105"/>
        </w:rPr>
        <w:t xml:space="preserve">A </w:t>
      </w:r>
      <w:r w:rsidR="00000000">
        <w:rPr>
          <w:color w:val="231F20"/>
          <w:spacing w:val="5"/>
          <w:w w:val="105"/>
        </w:rPr>
        <w:t xml:space="preserve">detailed characterization </w:t>
      </w:r>
      <w:r w:rsidR="00000000">
        <w:rPr>
          <w:color w:val="231F20"/>
          <w:spacing w:val="6"/>
          <w:w w:val="105"/>
        </w:rPr>
        <w:t xml:space="preserve">of </w:t>
      </w:r>
      <w:r w:rsidR="00000000">
        <w:rPr>
          <w:color w:val="231F20"/>
          <w:w w:val="105"/>
        </w:rPr>
        <w:t xml:space="preserve">small mucosal polyps (&lt;10 mm) is critical to advocating a ‘diagnose and leave’ for </w:t>
      </w:r>
      <w:r w:rsidR="00000000">
        <w:rPr>
          <w:color w:val="231F20"/>
          <w:spacing w:val="3"/>
          <w:w w:val="105"/>
        </w:rPr>
        <w:t xml:space="preserve">non- neoplastic lesions </w:t>
      </w:r>
      <w:r w:rsidR="00000000">
        <w:rPr>
          <w:color w:val="231F20"/>
          <w:w w:val="105"/>
        </w:rPr>
        <w:t xml:space="preserve">or a </w:t>
      </w:r>
      <w:r w:rsidR="00000000">
        <w:rPr>
          <w:color w:val="231F20"/>
          <w:spacing w:val="3"/>
          <w:w w:val="105"/>
        </w:rPr>
        <w:t xml:space="preserve">‘resect </w:t>
      </w:r>
      <w:r w:rsidR="00000000">
        <w:rPr>
          <w:color w:val="231F20"/>
          <w:spacing w:val="4"/>
          <w:w w:val="105"/>
        </w:rPr>
        <w:t xml:space="preserve">and </w:t>
      </w:r>
      <w:r w:rsidR="00000000">
        <w:rPr>
          <w:color w:val="231F20"/>
          <w:w w:val="105"/>
        </w:rPr>
        <w:t>discard’</w:t>
      </w:r>
      <w:r w:rsidR="00000000">
        <w:rPr>
          <w:color w:val="231F20"/>
          <w:spacing w:val="-42"/>
          <w:w w:val="105"/>
        </w:rPr>
        <w:t xml:space="preserve"> </w:t>
      </w:r>
      <w:r w:rsidR="00000000">
        <w:rPr>
          <w:color w:val="231F20"/>
          <w:spacing w:val="-3"/>
          <w:w w:val="105"/>
        </w:rPr>
        <w:t>strategy.</w:t>
      </w:r>
      <w:r w:rsidR="00000000">
        <w:rPr>
          <w:color w:val="231F20"/>
          <w:spacing w:val="-3"/>
          <w:w w:val="105"/>
          <w:position w:val="7"/>
          <w:sz w:val="11"/>
        </w:rPr>
        <w:t xml:space="preserve">[2] </w:t>
      </w:r>
      <w:r w:rsidR="00000000">
        <w:rPr>
          <w:color w:val="231F20"/>
          <w:w w:val="105"/>
        </w:rPr>
        <w:t xml:space="preserve">The former is </w:t>
      </w:r>
      <w:r w:rsidR="00000000">
        <w:rPr>
          <w:color w:val="231F20"/>
          <w:spacing w:val="-3"/>
          <w:w w:val="105"/>
        </w:rPr>
        <w:t xml:space="preserve">for </w:t>
      </w:r>
      <w:r w:rsidR="00000000">
        <w:rPr>
          <w:color w:val="231F20"/>
          <w:w w:val="105"/>
        </w:rPr>
        <w:t>clearly non-neoplastic</w:t>
      </w:r>
      <w:r w:rsidR="00000000">
        <w:rPr>
          <w:color w:val="231F20"/>
          <w:spacing w:val="-15"/>
          <w:w w:val="105"/>
        </w:rPr>
        <w:t xml:space="preserve"> </w:t>
      </w:r>
      <w:r w:rsidR="00000000">
        <w:rPr>
          <w:color w:val="231F20"/>
          <w:spacing w:val="-3"/>
          <w:w w:val="105"/>
        </w:rPr>
        <w:t>lesions,</w:t>
      </w:r>
      <w:r w:rsidR="00000000">
        <w:rPr>
          <w:color w:val="231F20"/>
          <w:spacing w:val="-15"/>
          <w:w w:val="105"/>
        </w:rPr>
        <w:t xml:space="preserve"> </w:t>
      </w:r>
      <w:r w:rsidR="00000000">
        <w:rPr>
          <w:color w:val="231F20"/>
          <w:w w:val="105"/>
        </w:rPr>
        <w:t>and</w:t>
      </w:r>
      <w:r w:rsidR="00000000">
        <w:rPr>
          <w:color w:val="231F20"/>
          <w:spacing w:val="-14"/>
          <w:w w:val="105"/>
        </w:rPr>
        <w:t xml:space="preserve"> </w:t>
      </w:r>
      <w:r w:rsidR="00000000">
        <w:rPr>
          <w:color w:val="231F20"/>
          <w:w w:val="105"/>
        </w:rPr>
        <w:t>latter</w:t>
      </w:r>
      <w:r w:rsidR="00000000">
        <w:rPr>
          <w:color w:val="231F20"/>
          <w:spacing w:val="-15"/>
          <w:w w:val="105"/>
        </w:rPr>
        <w:t xml:space="preserve"> </w:t>
      </w:r>
      <w:r w:rsidR="00000000">
        <w:rPr>
          <w:color w:val="231F20"/>
          <w:spacing w:val="-4"/>
          <w:w w:val="105"/>
        </w:rPr>
        <w:t>for</w:t>
      </w:r>
      <w:r w:rsidR="00000000">
        <w:rPr>
          <w:color w:val="231F20"/>
          <w:spacing w:val="-15"/>
          <w:w w:val="105"/>
        </w:rPr>
        <w:t xml:space="preserve"> </w:t>
      </w:r>
      <w:r w:rsidR="00000000">
        <w:rPr>
          <w:color w:val="231F20"/>
          <w:w w:val="105"/>
        </w:rPr>
        <w:t xml:space="preserve">clearly </w:t>
      </w:r>
      <w:r w:rsidR="00000000">
        <w:rPr>
          <w:color w:val="231F20"/>
          <w:spacing w:val="3"/>
          <w:w w:val="105"/>
        </w:rPr>
        <w:t xml:space="preserve">neoplastic lesions with </w:t>
      </w:r>
      <w:r w:rsidR="00000000">
        <w:rPr>
          <w:color w:val="231F20"/>
          <w:w w:val="105"/>
        </w:rPr>
        <w:t xml:space="preserve">a low likelihood </w:t>
      </w:r>
      <w:r w:rsidR="00000000">
        <w:rPr>
          <w:color w:val="231F20"/>
          <w:spacing w:val="2"/>
          <w:w w:val="105"/>
        </w:rPr>
        <w:t xml:space="preserve">of </w:t>
      </w:r>
      <w:r w:rsidR="00000000">
        <w:rPr>
          <w:color w:val="231F20"/>
          <w:spacing w:val="4"/>
          <w:w w:val="105"/>
        </w:rPr>
        <w:t xml:space="preserve">harboring </w:t>
      </w:r>
      <w:r w:rsidR="00000000">
        <w:rPr>
          <w:color w:val="231F20"/>
          <w:spacing w:val="3"/>
          <w:w w:val="105"/>
        </w:rPr>
        <w:t xml:space="preserve">advanced </w:t>
      </w:r>
      <w:r w:rsidR="00000000">
        <w:rPr>
          <w:color w:val="231F20"/>
          <w:w w:val="105"/>
        </w:rPr>
        <w:t>pathology.</w:t>
      </w:r>
      <w:r w:rsidR="00000000">
        <w:rPr>
          <w:color w:val="231F20"/>
          <w:spacing w:val="16"/>
          <w:w w:val="105"/>
        </w:rPr>
        <w:t xml:space="preserve"> </w:t>
      </w:r>
      <w:r w:rsidR="00000000">
        <w:rPr>
          <w:color w:val="231F20"/>
          <w:w w:val="105"/>
        </w:rPr>
        <w:t>This</w:t>
      </w:r>
    </w:p>
    <w:p w14:paraId="436771E3" w14:textId="77777777" w:rsidR="00B66A34" w:rsidRDefault="00000000">
      <w:pPr>
        <w:pStyle w:val="BodyText"/>
        <w:spacing w:line="249" w:lineRule="auto"/>
        <w:ind w:left="112" w:right="38"/>
        <w:jc w:val="both"/>
      </w:pPr>
      <w:r>
        <w:br w:type="column"/>
      </w:r>
      <w:r>
        <w:rPr>
          <w:color w:val="231F20"/>
          <w:spacing w:val="6"/>
          <w:w w:val="105"/>
        </w:rPr>
        <w:t xml:space="preserve">enhancement technologies </w:t>
      </w:r>
      <w:r>
        <w:rPr>
          <w:color w:val="231F20"/>
          <w:spacing w:val="3"/>
          <w:w w:val="105"/>
        </w:rPr>
        <w:t xml:space="preserve">are </w:t>
      </w:r>
      <w:r>
        <w:rPr>
          <w:color w:val="231F20"/>
          <w:spacing w:val="4"/>
          <w:w w:val="105"/>
        </w:rPr>
        <w:t xml:space="preserve">capable </w:t>
      </w:r>
      <w:r>
        <w:rPr>
          <w:color w:val="231F20"/>
          <w:w w:val="105"/>
        </w:rPr>
        <w:t xml:space="preserve">of macroscopic real- time assessment of </w:t>
      </w:r>
      <w:r>
        <w:rPr>
          <w:color w:val="231F20"/>
          <w:spacing w:val="4"/>
          <w:w w:val="105"/>
        </w:rPr>
        <w:t xml:space="preserve">histopathology </w:t>
      </w:r>
      <w:r>
        <w:rPr>
          <w:color w:val="231F20"/>
          <w:spacing w:val="5"/>
          <w:w w:val="105"/>
        </w:rPr>
        <w:t xml:space="preserve">during colonoscopy </w:t>
      </w:r>
      <w:r>
        <w:rPr>
          <w:color w:val="231F20"/>
          <w:spacing w:val="4"/>
          <w:w w:val="105"/>
        </w:rPr>
        <w:t>(</w:t>
      </w:r>
      <w:r>
        <w:rPr>
          <w:i/>
          <w:color w:val="231F20"/>
          <w:spacing w:val="4"/>
          <w:w w:val="105"/>
        </w:rPr>
        <w:t xml:space="preserve">in </w:t>
      </w:r>
      <w:r>
        <w:rPr>
          <w:i/>
          <w:color w:val="231F20"/>
          <w:w w:val="105"/>
        </w:rPr>
        <w:t xml:space="preserve">vivo </w:t>
      </w:r>
      <w:r>
        <w:rPr>
          <w:color w:val="231F20"/>
          <w:w w:val="105"/>
        </w:rPr>
        <w:t>optical biopsy), to enhance diagnostic precision</w:t>
      </w:r>
      <w:r>
        <w:rPr>
          <w:color w:val="231F20"/>
          <w:spacing w:val="-15"/>
          <w:w w:val="105"/>
        </w:rPr>
        <w:t xml:space="preserve"> </w:t>
      </w:r>
      <w:r>
        <w:rPr>
          <w:color w:val="231F20"/>
          <w:w w:val="105"/>
        </w:rPr>
        <w:t>and</w:t>
      </w:r>
      <w:r>
        <w:rPr>
          <w:color w:val="231F20"/>
          <w:spacing w:val="-14"/>
          <w:w w:val="105"/>
        </w:rPr>
        <w:t xml:space="preserve"> </w:t>
      </w:r>
      <w:r>
        <w:rPr>
          <w:color w:val="231F20"/>
          <w:w w:val="105"/>
        </w:rPr>
        <w:t>guide</w:t>
      </w:r>
      <w:r>
        <w:rPr>
          <w:color w:val="231F20"/>
          <w:spacing w:val="-14"/>
          <w:w w:val="105"/>
        </w:rPr>
        <w:t xml:space="preserve"> </w:t>
      </w:r>
      <w:r>
        <w:rPr>
          <w:color w:val="231F20"/>
          <w:w w:val="105"/>
        </w:rPr>
        <w:t>subsequent</w:t>
      </w:r>
      <w:r>
        <w:rPr>
          <w:color w:val="231F20"/>
          <w:spacing w:val="-14"/>
          <w:w w:val="105"/>
        </w:rPr>
        <w:t xml:space="preserve"> </w:t>
      </w:r>
      <w:r>
        <w:rPr>
          <w:color w:val="231F20"/>
          <w:w w:val="105"/>
        </w:rPr>
        <w:t>therapeutic strategies. Virtual chromoendoscopy is a quick</w:t>
      </w:r>
      <w:r>
        <w:rPr>
          <w:color w:val="231F20"/>
          <w:spacing w:val="-15"/>
          <w:w w:val="105"/>
        </w:rPr>
        <w:t xml:space="preserve"> </w:t>
      </w:r>
      <w:r>
        <w:rPr>
          <w:color w:val="231F20"/>
          <w:w w:val="105"/>
        </w:rPr>
        <w:t>and</w:t>
      </w:r>
      <w:r>
        <w:rPr>
          <w:color w:val="231F20"/>
          <w:spacing w:val="-14"/>
          <w:w w:val="105"/>
        </w:rPr>
        <w:t xml:space="preserve"> </w:t>
      </w:r>
      <w:r>
        <w:rPr>
          <w:color w:val="231F20"/>
          <w:spacing w:val="-3"/>
          <w:w w:val="105"/>
        </w:rPr>
        <w:t>noninvasive</w:t>
      </w:r>
      <w:r>
        <w:rPr>
          <w:color w:val="231F20"/>
          <w:spacing w:val="-14"/>
          <w:w w:val="105"/>
        </w:rPr>
        <w:t xml:space="preserve"> </w:t>
      </w:r>
      <w:r>
        <w:rPr>
          <w:color w:val="231F20"/>
          <w:spacing w:val="-3"/>
          <w:w w:val="105"/>
        </w:rPr>
        <w:t>live</w:t>
      </w:r>
      <w:r>
        <w:rPr>
          <w:color w:val="231F20"/>
          <w:spacing w:val="-15"/>
          <w:w w:val="105"/>
        </w:rPr>
        <w:t xml:space="preserve"> </w:t>
      </w:r>
      <w:r>
        <w:rPr>
          <w:color w:val="231F20"/>
          <w:w w:val="105"/>
        </w:rPr>
        <w:t>imaging</w:t>
      </w:r>
      <w:r>
        <w:rPr>
          <w:color w:val="231F20"/>
          <w:spacing w:val="-14"/>
          <w:w w:val="105"/>
        </w:rPr>
        <w:t xml:space="preserve"> </w:t>
      </w:r>
      <w:r>
        <w:rPr>
          <w:color w:val="231F20"/>
          <w:w w:val="105"/>
        </w:rPr>
        <w:t xml:space="preserve">method </w:t>
      </w:r>
      <w:r>
        <w:rPr>
          <w:color w:val="231F20"/>
          <w:spacing w:val="5"/>
          <w:w w:val="105"/>
        </w:rPr>
        <w:t xml:space="preserve">to </w:t>
      </w:r>
      <w:r>
        <w:rPr>
          <w:color w:val="231F20"/>
          <w:spacing w:val="8"/>
          <w:w w:val="105"/>
        </w:rPr>
        <w:t xml:space="preserve">enhance </w:t>
      </w:r>
      <w:r>
        <w:rPr>
          <w:color w:val="231F20"/>
          <w:spacing w:val="7"/>
          <w:w w:val="105"/>
        </w:rPr>
        <w:t xml:space="preserve">mucosal </w:t>
      </w:r>
      <w:r>
        <w:rPr>
          <w:color w:val="231F20"/>
          <w:spacing w:val="8"/>
          <w:w w:val="105"/>
        </w:rPr>
        <w:t xml:space="preserve">appearance </w:t>
      </w:r>
      <w:r>
        <w:rPr>
          <w:color w:val="231F20"/>
          <w:spacing w:val="10"/>
          <w:w w:val="105"/>
        </w:rPr>
        <w:t xml:space="preserve">and </w:t>
      </w:r>
      <w:r>
        <w:rPr>
          <w:color w:val="231F20"/>
          <w:w w:val="105"/>
        </w:rPr>
        <w:t xml:space="preserve">detection of gastrointestinal </w:t>
      </w:r>
      <w:r>
        <w:rPr>
          <w:color w:val="231F20"/>
          <w:spacing w:val="-3"/>
          <w:w w:val="105"/>
        </w:rPr>
        <w:t xml:space="preserve">polyps. </w:t>
      </w:r>
      <w:r>
        <w:rPr>
          <w:color w:val="231F20"/>
          <w:w w:val="105"/>
        </w:rPr>
        <w:t>SPIES endoscopy comprises standard</w:t>
      </w:r>
      <w:r>
        <w:rPr>
          <w:color w:val="231F20"/>
          <w:spacing w:val="31"/>
          <w:w w:val="105"/>
        </w:rPr>
        <w:t xml:space="preserve"> </w:t>
      </w:r>
      <w:r>
        <w:rPr>
          <w:color w:val="231F20"/>
          <w:w w:val="105"/>
        </w:rPr>
        <w:t>assessment</w:t>
      </w:r>
    </w:p>
    <w:p w14:paraId="7288FC9C" w14:textId="77777777" w:rsidR="00B66A34" w:rsidRDefault="00000000">
      <w:pPr>
        <w:spacing w:before="4" w:line="273" w:lineRule="auto"/>
        <w:ind w:left="112" w:right="282"/>
        <w:rPr>
          <w:i/>
          <w:sz w:val="16"/>
        </w:rPr>
      </w:pPr>
      <w:r>
        <w:br w:type="column"/>
      </w:r>
      <w:r>
        <w:rPr>
          <w:b/>
          <w:i/>
          <w:color w:val="231F20"/>
          <w:sz w:val="16"/>
        </w:rPr>
        <w:t xml:space="preserve">Address for correspondence: </w:t>
      </w:r>
      <w:r>
        <w:rPr>
          <w:i/>
          <w:color w:val="231F20"/>
          <w:w w:val="105"/>
          <w:sz w:val="16"/>
        </w:rPr>
        <w:t>Dr. Emeka Ray-Offor, Department of Surgery, University of Port Harcourt, Choba, Rivers State, Nigeria. E-mail: emeka.ray-offor@ uniport.edu.ng</w:t>
      </w:r>
    </w:p>
    <w:p w14:paraId="0C4FE323" w14:textId="77777777" w:rsidR="00B66A34" w:rsidRDefault="00B66A34">
      <w:pPr>
        <w:spacing w:line="273" w:lineRule="auto"/>
        <w:rPr>
          <w:sz w:val="16"/>
        </w:rPr>
        <w:sectPr w:rsidR="00B66A34">
          <w:type w:val="continuous"/>
          <w:pgSz w:w="12240" w:h="15840"/>
          <w:pgMar w:top="900" w:right="960" w:bottom="280" w:left="960" w:header="720" w:footer="720" w:gutter="0"/>
          <w:cols w:num="3" w:space="720" w:equalWidth="0">
            <w:col w:w="3746" w:space="200"/>
            <w:col w:w="3750" w:space="228"/>
            <w:col w:w="2396"/>
          </w:cols>
        </w:sectPr>
      </w:pPr>
    </w:p>
    <w:p w14:paraId="6FC96FEE" w14:textId="77777777" w:rsidR="00B66A34" w:rsidRDefault="00000000">
      <w:pPr>
        <w:pStyle w:val="BodyText"/>
        <w:tabs>
          <w:tab w:val="left" w:pos="3706"/>
          <w:tab w:val="left" w:pos="4058"/>
        </w:tabs>
        <w:spacing w:line="216" w:lineRule="exact"/>
        <w:ind w:left="117"/>
      </w:pPr>
      <w:r>
        <w:rPr>
          <w:color w:val="231F20"/>
          <w:u w:val="single" w:color="231F20"/>
        </w:rPr>
        <w:t xml:space="preserve"> </w:t>
      </w:r>
      <w:r>
        <w:rPr>
          <w:color w:val="231F20"/>
          <w:u w:val="single" w:color="231F20"/>
        </w:rPr>
        <w:tab/>
      </w:r>
      <w:r>
        <w:rPr>
          <w:color w:val="231F20"/>
        </w:rPr>
        <w:tab/>
      </w:r>
      <w:r>
        <w:rPr>
          <w:color w:val="231F20"/>
          <w:w w:val="105"/>
        </w:rPr>
        <w:t>in white light performed with a red,</w:t>
      </w:r>
      <w:r>
        <w:rPr>
          <w:color w:val="231F20"/>
          <w:spacing w:val="5"/>
          <w:w w:val="105"/>
        </w:rPr>
        <w:t xml:space="preserve"> </w:t>
      </w:r>
      <w:r>
        <w:rPr>
          <w:color w:val="231F20"/>
          <w:w w:val="105"/>
        </w:rPr>
        <w:t>green,</w:t>
      </w:r>
    </w:p>
    <w:p w14:paraId="1DD802D6" w14:textId="32254D52" w:rsidR="00B66A34" w:rsidRDefault="00260619">
      <w:pPr>
        <w:spacing w:before="83" w:line="235" w:lineRule="auto"/>
        <w:ind w:left="117" w:right="6610"/>
        <w:jc w:val="both"/>
        <w:rPr>
          <w:rFonts w:ascii="Carlito"/>
          <w:sz w:val="14"/>
        </w:rPr>
      </w:pPr>
      <w:r>
        <w:rPr>
          <w:noProof/>
        </w:rPr>
        <mc:AlternateContent>
          <mc:Choice Requires="wps">
            <w:drawing>
              <wp:anchor distT="0" distB="0" distL="114300" distR="114300" simplePos="0" relativeHeight="15730176" behindDoc="0" locked="0" layoutInCell="1" allowOverlap="1" wp14:anchorId="048B82D6" wp14:editId="13655973">
                <wp:simplePos x="0" y="0"/>
                <wp:positionH relativeFrom="page">
                  <wp:posOffset>3191510</wp:posOffset>
                </wp:positionH>
                <wp:positionV relativeFrom="paragraph">
                  <wp:posOffset>299085</wp:posOffset>
                </wp:positionV>
                <wp:extent cx="2272030" cy="621030"/>
                <wp:effectExtent l="0" t="0" r="0" b="0"/>
                <wp:wrapNone/>
                <wp:docPr id="3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621030"/>
                        </a:xfrm>
                        <a:prstGeom prst="rect">
                          <a:avLst/>
                        </a:prstGeom>
                        <a:solidFill>
                          <a:srgbClr val="E0DEF0"/>
                        </a:solidFill>
                        <a:ln w="3810">
                          <a:solidFill>
                            <a:srgbClr val="231F20"/>
                          </a:solidFill>
                          <a:prstDash val="solid"/>
                          <a:miter lim="800000"/>
                          <a:headEnd/>
                          <a:tailEnd/>
                        </a:ln>
                      </wps:spPr>
                      <wps:txbx>
                        <w:txbxContent>
                          <w:p w14:paraId="5FFB6FB8" w14:textId="77777777" w:rsidR="00B66A34" w:rsidRDefault="00000000">
                            <w:pPr>
                              <w:spacing w:before="39" w:line="249" w:lineRule="auto"/>
                              <w:ind w:left="72" w:right="68"/>
                              <w:jc w:val="both"/>
                              <w:rPr>
                                <w:rFonts w:ascii="Arial"/>
                                <w:sz w:val="15"/>
                              </w:rPr>
                            </w:pPr>
                            <w:r>
                              <w:rPr>
                                <w:rFonts w:ascii="Arial"/>
                                <w:b/>
                                <w:color w:val="231F20"/>
                                <w:sz w:val="15"/>
                              </w:rPr>
                              <w:t xml:space="preserve">How to cite this article: </w:t>
                            </w:r>
                            <w:r>
                              <w:rPr>
                                <w:rFonts w:ascii="Arial"/>
                                <w:color w:val="231F20"/>
                                <w:spacing w:val="-3"/>
                                <w:sz w:val="15"/>
                              </w:rPr>
                              <w:t xml:space="preserve">Ray-Offor </w:t>
                            </w:r>
                            <w:r>
                              <w:rPr>
                                <w:rFonts w:ascii="Arial"/>
                                <w:color w:val="231F20"/>
                                <w:sz w:val="15"/>
                              </w:rPr>
                              <w:t xml:space="preserve">E, </w:t>
                            </w:r>
                            <w:r>
                              <w:rPr>
                                <w:rFonts w:ascii="Arial"/>
                                <w:color w:val="231F20"/>
                                <w:spacing w:val="-3"/>
                                <w:sz w:val="15"/>
                              </w:rPr>
                              <w:t>Abdulkareem FB,</w:t>
                            </w:r>
                            <w:r>
                              <w:rPr>
                                <w:rFonts w:ascii="Arial"/>
                                <w:color w:val="231F20"/>
                                <w:spacing w:val="-13"/>
                                <w:sz w:val="15"/>
                              </w:rPr>
                              <w:t xml:space="preserve"> </w:t>
                            </w:r>
                            <w:r>
                              <w:rPr>
                                <w:rFonts w:ascii="Arial"/>
                                <w:color w:val="231F20"/>
                                <w:sz w:val="15"/>
                              </w:rPr>
                              <w:t>Jebbin</w:t>
                            </w:r>
                            <w:r>
                              <w:rPr>
                                <w:rFonts w:ascii="Arial"/>
                                <w:color w:val="231F20"/>
                                <w:spacing w:val="-12"/>
                                <w:sz w:val="15"/>
                              </w:rPr>
                              <w:t xml:space="preserve"> </w:t>
                            </w:r>
                            <w:r>
                              <w:rPr>
                                <w:rFonts w:ascii="Arial"/>
                                <w:color w:val="231F20"/>
                                <w:spacing w:val="-3"/>
                                <w:sz w:val="15"/>
                              </w:rPr>
                              <w:t>NJ.</w:t>
                            </w:r>
                            <w:r>
                              <w:rPr>
                                <w:rFonts w:ascii="Arial"/>
                                <w:color w:val="231F20"/>
                                <w:spacing w:val="-22"/>
                                <w:sz w:val="15"/>
                              </w:rPr>
                              <w:t xml:space="preserve"> </w:t>
                            </w:r>
                            <w:r>
                              <w:rPr>
                                <w:rFonts w:ascii="Arial"/>
                                <w:color w:val="231F20"/>
                                <w:sz w:val="15"/>
                              </w:rPr>
                              <w:t>Pit</w:t>
                            </w:r>
                            <w:r>
                              <w:rPr>
                                <w:rFonts w:ascii="Arial"/>
                                <w:color w:val="231F20"/>
                                <w:spacing w:val="-12"/>
                                <w:sz w:val="15"/>
                              </w:rPr>
                              <w:t xml:space="preserve"> </w:t>
                            </w:r>
                            <w:r>
                              <w:rPr>
                                <w:rFonts w:ascii="Arial"/>
                                <w:color w:val="231F20"/>
                                <w:spacing w:val="-3"/>
                                <w:sz w:val="15"/>
                              </w:rPr>
                              <w:t>pattern</w:t>
                            </w:r>
                            <w:r>
                              <w:rPr>
                                <w:rFonts w:ascii="Arial"/>
                                <w:color w:val="231F20"/>
                                <w:spacing w:val="-13"/>
                                <w:sz w:val="15"/>
                              </w:rPr>
                              <w:t xml:space="preserve"> </w:t>
                            </w:r>
                            <w:r>
                              <w:rPr>
                                <w:rFonts w:ascii="Arial"/>
                                <w:color w:val="231F20"/>
                                <w:spacing w:val="-3"/>
                                <w:sz w:val="15"/>
                              </w:rPr>
                              <w:t>analysis</w:t>
                            </w:r>
                            <w:r>
                              <w:rPr>
                                <w:rFonts w:ascii="Arial"/>
                                <w:color w:val="231F20"/>
                                <w:spacing w:val="-12"/>
                                <w:sz w:val="15"/>
                              </w:rPr>
                              <w:t xml:space="preserve"> </w:t>
                            </w:r>
                            <w:r>
                              <w:rPr>
                                <w:rFonts w:ascii="Arial"/>
                                <w:color w:val="231F20"/>
                                <w:sz w:val="15"/>
                              </w:rPr>
                              <w:t>of</w:t>
                            </w:r>
                            <w:r>
                              <w:rPr>
                                <w:rFonts w:ascii="Arial"/>
                                <w:color w:val="231F20"/>
                                <w:spacing w:val="-12"/>
                                <w:sz w:val="15"/>
                              </w:rPr>
                              <w:t xml:space="preserve"> </w:t>
                            </w:r>
                            <w:r>
                              <w:rPr>
                                <w:rFonts w:ascii="Arial"/>
                                <w:color w:val="231F20"/>
                                <w:spacing w:val="-3"/>
                                <w:sz w:val="15"/>
                              </w:rPr>
                              <w:t>colorectal</w:t>
                            </w:r>
                            <w:r>
                              <w:rPr>
                                <w:rFonts w:ascii="Arial"/>
                                <w:color w:val="231F20"/>
                                <w:spacing w:val="-13"/>
                                <w:sz w:val="15"/>
                              </w:rPr>
                              <w:t xml:space="preserve"> </w:t>
                            </w:r>
                            <w:r>
                              <w:rPr>
                                <w:rFonts w:ascii="Arial"/>
                                <w:color w:val="231F20"/>
                                <w:spacing w:val="-3"/>
                                <w:sz w:val="15"/>
                              </w:rPr>
                              <w:t xml:space="preserve">polyps </w:t>
                            </w:r>
                            <w:r>
                              <w:rPr>
                                <w:rFonts w:ascii="Arial"/>
                                <w:color w:val="231F20"/>
                                <w:sz w:val="15"/>
                              </w:rPr>
                              <w:t>using</w:t>
                            </w:r>
                            <w:r>
                              <w:rPr>
                                <w:rFonts w:ascii="Arial"/>
                                <w:color w:val="231F20"/>
                                <w:spacing w:val="-19"/>
                                <w:sz w:val="15"/>
                              </w:rPr>
                              <w:t xml:space="preserve"> </w:t>
                            </w:r>
                            <w:r>
                              <w:rPr>
                                <w:rFonts w:ascii="Arial"/>
                                <w:color w:val="231F20"/>
                                <w:sz w:val="15"/>
                              </w:rPr>
                              <w:t>Storz</w:t>
                            </w:r>
                            <w:r>
                              <w:rPr>
                                <w:rFonts w:ascii="Arial"/>
                                <w:color w:val="231F20"/>
                                <w:spacing w:val="-19"/>
                                <w:sz w:val="15"/>
                              </w:rPr>
                              <w:t xml:space="preserve"> </w:t>
                            </w:r>
                            <w:r>
                              <w:rPr>
                                <w:rFonts w:ascii="Arial"/>
                                <w:color w:val="231F20"/>
                                <w:sz w:val="15"/>
                              </w:rPr>
                              <w:t>professional</w:t>
                            </w:r>
                            <w:r>
                              <w:rPr>
                                <w:rFonts w:ascii="Arial"/>
                                <w:color w:val="231F20"/>
                                <w:spacing w:val="-18"/>
                                <w:sz w:val="15"/>
                              </w:rPr>
                              <w:t xml:space="preserve"> </w:t>
                            </w:r>
                            <w:r>
                              <w:rPr>
                                <w:rFonts w:ascii="Arial"/>
                                <w:color w:val="231F20"/>
                                <w:sz w:val="15"/>
                              </w:rPr>
                              <w:t>image</w:t>
                            </w:r>
                            <w:r>
                              <w:rPr>
                                <w:rFonts w:ascii="Arial"/>
                                <w:color w:val="231F20"/>
                                <w:spacing w:val="-19"/>
                                <w:sz w:val="15"/>
                              </w:rPr>
                              <w:t xml:space="preserve"> </w:t>
                            </w:r>
                            <w:r>
                              <w:rPr>
                                <w:rFonts w:ascii="Arial"/>
                                <w:color w:val="231F20"/>
                                <w:sz w:val="15"/>
                              </w:rPr>
                              <w:t>enhancement</w:t>
                            </w:r>
                            <w:r>
                              <w:rPr>
                                <w:rFonts w:ascii="Arial"/>
                                <w:color w:val="231F20"/>
                                <w:spacing w:val="-19"/>
                                <w:sz w:val="15"/>
                              </w:rPr>
                              <w:t xml:space="preserve"> </w:t>
                            </w:r>
                            <w:r>
                              <w:rPr>
                                <w:rFonts w:ascii="Arial"/>
                                <w:color w:val="231F20"/>
                                <w:spacing w:val="-3"/>
                                <w:sz w:val="15"/>
                              </w:rPr>
                              <w:t xml:space="preserve">system </w:t>
                            </w:r>
                            <w:r>
                              <w:rPr>
                                <w:rFonts w:ascii="Arial"/>
                                <w:color w:val="231F20"/>
                                <w:sz w:val="15"/>
                              </w:rPr>
                              <w:t>(SPIES)</w:t>
                            </w:r>
                            <w:r>
                              <w:rPr>
                                <w:rFonts w:ascii="Arial"/>
                                <w:color w:val="231F20"/>
                                <w:spacing w:val="-15"/>
                                <w:sz w:val="15"/>
                              </w:rPr>
                              <w:t xml:space="preserve"> </w:t>
                            </w:r>
                            <w:r>
                              <w:rPr>
                                <w:rFonts w:ascii="Arial"/>
                                <w:color w:val="231F20"/>
                                <w:spacing w:val="-3"/>
                                <w:sz w:val="15"/>
                              </w:rPr>
                              <w:t>endoscopy:</w:t>
                            </w:r>
                            <w:r>
                              <w:rPr>
                                <w:rFonts w:ascii="Arial"/>
                                <w:color w:val="231F20"/>
                                <w:spacing w:val="-29"/>
                                <w:sz w:val="15"/>
                              </w:rPr>
                              <w:t xml:space="preserve"> </w:t>
                            </w:r>
                            <w:r>
                              <w:rPr>
                                <w:rFonts w:ascii="Arial"/>
                                <w:color w:val="231F20"/>
                                <w:sz w:val="15"/>
                              </w:rPr>
                              <w:t>A</w:t>
                            </w:r>
                            <w:r>
                              <w:rPr>
                                <w:rFonts w:ascii="Arial"/>
                                <w:color w:val="231F20"/>
                                <w:spacing w:val="-14"/>
                                <w:sz w:val="15"/>
                              </w:rPr>
                              <w:t xml:space="preserve"> </w:t>
                            </w:r>
                            <w:r>
                              <w:rPr>
                                <w:rFonts w:ascii="Arial"/>
                                <w:color w:val="231F20"/>
                                <w:sz w:val="15"/>
                              </w:rPr>
                              <w:t>pilot</w:t>
                            </w:r>
                            <w:r>
                              <w:rPr>
                                <w:rFonts w:ascii="Arial"/>
                                <w:color w:val="231F20"/>
                                <w:spacing w:val="-15"/>
                                <w:sz w:val="15"/>
                              </w:rPr>
                              <w:t xml:space="preserve"> </w:t>
                            </w:r>
                            <w:r>
                              <w:rPr>
                                <w:rFonts w:ascii="Arial"/>
                                <w:color w:val="231F20"/>
                                <w:spacing w:val="-5"/>
                                <w:sz w:val="15"/>
                              </w:rPr>
                              <w:t>study.</w:t>
                            </w:r>
                            <w:r>
                              <w:rPr>
                                <w:rFonts w:ascii="Arial"/>
                                <w:color w:val="231F20"/>
                                <w:spacing w:val="-23"/>
                                <w:sz w:val="15"/>
                              </w:rPr>
                              <w:t xml:space="preserve"> </w:t>
                            </w:r>
                            <w:r>
                              <w:rPr>
                                <w:rFonts w:ascii="Arial"/>
                                <w:color w:val="231F20"/>
                                <w:sz w:val="15"/>
                              </w:rPr>
                              <w:t>J</w:t>
                            </w:r>
                            <w:r>
                              <w:rPr>
                                <w:rFonts w:ascii="Arial"/>
                                <w:color w:val="231F20"/>
                                <w:spacing w:val="-20"/>
                                <w:sz w:val="15"/>
                              </w:rPr>
                              <w:t xml:space="preserve"> </w:t>
                            </w:r>
                            <w:r>
                              <w:rPr>
                                <w:rFonts w:ascii="Arial"/>
                                <w:color w:val="231F20"/>
                                <w:spacing w:val="-3"/>
                                <w:sz w:val="15"/>
                              </w:rPr>
                              <w:t>West</w:t>
                            </w:r>
                            <w:r>
                              <w:rPr>
                                <w:rFonts w:ascii="Arial"/>
                                <w:color w:val="231F20"/>
                                <w:spacing w:val="-21"/>
                                <w:sz w:val="15"/>
                              </w:rPr>
                              <w:t xml:space="preserve"> </w:t>
                            </w:r>
                            <w:r>
                              <w:rPr>
                                <w:rFonts w:ascii="Arial"/>
                                <w:color w:val="231F20"/>
                                <w:sz w:val="15"/>
                              </w:rPr>
                              <w:t>Afr</w:t>
                            </w:r>
                            <w:r>
                              <w:rPr>
                                <w:rFonts w:ascii="Arial"/>
                                <w:color w:val="231F20"/>
                                <w:spacing w:val="-15"/>
                                <w:sz w:val="15"/>
                              </w:rPr>
                              <w:t xml:space="preserve"> </w:t>
                            </w:r>
                            <w:r>
                              <w:rPr>
                                <w:rFonts w:ascii="Arial"/>
                                <w:color w:val="231F20"/>
                                <w:sz w:val="15"/>
                              </w:rPr>
                              <w:t>Coll</w:t>
                            </w:r>
                            <w:r>
                              <w:rPr>
                                <w:rFonts w:ascii="Arial"/>
                                <w:color w:val="231F20"/>
                                <w:spacing w:val="-14"/>
                                <w:sz w:val="15"/>
                              </w:rPr>
                              <w:t xml:space="preserve"> </w:t>
                            </w:r>
                            <w:r>
                              <w:rPr>
                                <w:rFonts w:ascii="Arial"/>
                                <w:color w:val="231F20"/>
                                <w:spacing w:val="-3"/>
                                <w:sz w:val="15"/>
                              </w:rPr>
                              <w:t xml:space="preserve">Surg </w:t>
                            </w:r>
                            <w:r>
                              <w:rPr>
                                <w:rFonts w:ascii="BPG Sans Modern GPL&amp;GNU"/>
                                <w:color w:val="231F20"/>
                                <w:sz w:val="15"/>
                              </w:rPr>
                              <w:t>2022</w:t>
                            </w:r>
                            <w:r>
                              <w:rPr>
                                <w:rFonts w:ascii="Arial"/>
                                <w:color w:val="231F20"/>
                                <w:sz w:val="15"/>
                              </w:rPr>
                              <w:t>;</w:t>
                            </w:r>
                            <w:r>
                              <w:rPr>
                                <w:rFonts w:ascii="BPG Sans Modern GPL&amp;GNU"/>
                                <w:color w:val="231F20"/>
                                <w:sz w:val="15"/>
                              </w:rPr>
                              <w:t>12</w:t>
                            </w:r>
                            <w:r>
                              <w:rPr>
                                <w:rFonts w:ascii="Arial"/>
                                <w:color w:val="231F20"/>
                                <w:sz w:val="15"/>
                              </w:rPr>
                              <w:t>:17-22.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B82D6" id="Text Box 19" o:spid="_x0000_s1032" type="#_x0000_t202" style="position:absolute;left:0;text-align:left;margin-left:251.3pt;margin-top:23.55pt;width:178.9pt;height:48.9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" fillcolor="#e0def0" strokecolor="#231f20" strokeweight=".3pt">
                <v:textbox inset="0,0,0,0">
                  <w:txbxContent>
                    <w:p w14:paraId="5FFB6FB8" w14:textId="77777777" w:rsidR="00B66A34" w:rsidRDefault="00000000">
                      <w:pPr>
                        <w:spacing w:before="39" w:line="249" w:lineRule="auto"/>
                        <w:ind w:left="72" w:right="68"/>
                        <w:jc w:val="both"/>
                        <w:rPr>
                          <w:rFonts w:ascii="Arial"/>
                          <w:sz w:val="15"/>
                        </w:rPr>
                      </w:pPr>
                      <w:r>
                        <w:rPr>
                          <w:rFonts w:ascii="Arial"/>
                          <w:b/>
                          <w:color w:val="231F20"/>
                          <w:sz w:val="15"/>
                        </w:rPr>
                        <w:t xml:space="preserve">How to cite this article: </w:t>
                      </w:r>
                      <w:r>
                        <w:rPr>
                          <w:rFonts w:ascii="Arial"/>
                          <w:color w:val="231F20"/>
                          <w:spacing w:val="-3"/>
                          <w:sz w:val="15"/>
                        </w:rPr>
                        <w:t xml:space="preserve">Ray-Offor </w:t>
                      </w:r>
                      <w:r>
                        <w:rPr>
                          <w:rFonts w:ascii="Arial"/>
                          <w:color w:val="231F20"/>
                          <w:sz w:val="15"/>
                        </w:rPr>
                        <w:t xml:space="preserve">E, </w:t>
                      </w:r>
                      <w:r>
                        <w:rPr>
                          <w:rFonts w:ascii="Arial"/>
                          <w:color w:val="231F20"/>
                          <w:spacing w:val="-3"/>
                          <w:sz w:val="15"/>
                        </w:rPr>
                        <w:t>Abdulkareem FB,</w:t>
                      </w:r>
                      <w:r>
                        <w:rPr>
                          <w:rFonts w:ascii="Arial"/>
                          <w:color w:val="231F20"/>
                          <w:spacing w:val="-13"/>
                          <w:sz w:val="15"/>
                        </w:rPr>
                        <w:t xml:space="preserve"> </w:t>
                      </w:r>
                      <w:r>
                        <w:rPr>
                          <w:rFonts w:ascii="Arial"/>
                          <w:color w:val="231F20"/>
                          <w:sz w:val="15"/>
                        </w:rPr>
                        <w:t>Jebbin</w:t>
                      </w:r>
                      <w:r>
                        <w:rPr>
                          <w:rFonts w:ascii="Arial"/>
                          <w:color w:val="231F20"/>
                          <w:spacing w:val="-12"/>
                          <w:sz w:val="15"/>
                        </w:rPr>
                        <w:t xml:space="preserve"> </w:t>
                      </w:r>
                      <w:r>
                        <w:rPr>
                          <w:rFonts w:ascii="Arial"/>
                          <w:color w:val="231F20"/>
                          <w:spacing w:val="-3"/>
                          <w:sz w:val="15"/>
                        </w:rPr>
                        <w:t>NJ.</w:t>
                      </w:r>
                      <w:r>
                        <w:rPr>
                          <w:rFonts w:ascii="Arial"/>
                          <w:color w:val="231F20"/>
                          <w:spacing w:val="-22"/>
                          <w:sz w:val="15"/>
                        </w:rPr>
                        <w:t xml:space="preserve"> </w:t>
                      </w:r>
                      <w:r>
                        <w:rPr>
                          <w:rFonts w:ascii="Arial"/>
                          <w:color w:val="231F20"/>
                          <w:sz w:val="15"/>
                        </w:rPr>
                        <w:t>Pit</w:t>
                      </w:r>
                      <w:r>
                        <w:rPr>
                          <w:rFonts w:ascii="Arial"/>
                          <w:color w:val="231F20"/>
                          <w:spacing w:val="-12"/>
                          <w:sz w:val="15"/>
                        </w:rPr>
                        <w:t xml:space="preserve"> </w:t>
                      </w:r>
                      <w:r>
                        <w:rPr>
                          <w:rFonts w:ascii="Arial"/>
                          <w:color w:val="231F20"/>
                          <w:spacing w:val="-3"/>
                          <w:sz w:val="15"/>
                        </w:rPr>
                        <w:t>pattern</w:t>
                      </w:r>
                      <w:r>
                        <w:rPr>
                          <w:rFonts w:ascii="Arial"/>
                          <w:color w:val="231F20"/>
                          <w:spacing w:val="-13"/>
                          <w:sz w:val="15"/>
                        </w:rPr>
                        <w:t xml:space="preserve"> </w:t>
                      </w:r>
                      <w:r>
                        <w:rPr>
                          <w:rFonts w:ascii="Arial"/>
                          <w:color w:val="231F20"/>
                          <w:spacing w:val="-3"/>
                          <w:sz w:val="15"/>
                        </w:rPr>
                        <w:t>analysis</w:t>
                      </w:r>
                      <w:r>
                        <w:rPr>
                          <w:rFonts w:ascii="Arial"/>
                          <w:color w:val="231F20"/>
                          <w:spacing w:val="-12"/>
                          <w:sz w:val="15"/>
                        </w:rPr>
                        <w:t xml:space="preserve"> </w:t>
                      </w:r>
                      <w:r>
                        <w:rPr>
                          <w:rFonts w:ascii="Arial"/>
                          <w:color w:val="231F20"/>
                          <w:sz w:val="15"/>
                        </w:rPr>
                        <w:t>of</w:t>
                      </w:r>
                      <w:r>
                        <w:rPr>
                          <w:rFonts w:ascii="Arial"/>
                          <w:color w:val="231F20"/>
                          <w:spacing w:val="-12"/>
                          <w:sz w:val="15"/>
                        </w:rPr>
                        <w:t xml:space="preserve"> </w:t>
                      </w:r>
                      <w:r>
                        <w:rPr>
                          <w:rFonts w:ascii="Arial"/>
                          <w:color w:val="231F20"/>
                          <w:spacing w:val="-3"/>
                          <w:sz w:val="15"/>
                        </w:rPr>
                        <w:t>colorectal</w:t>
                      </w:r>
                      <w:r>
                        <w:rPr>
                          <w:rFonts w:ascii="Arial"/>
                          <w:color w:val="231F20"/>
                          <w:spacing w:val="-13"/>
                          <w:sz w:val="15"/>
                        </w:rPr>
                        <w:t xml:space="preserve"> </w:t>
                      </w:r>
                      <w:r>
                        <w:rPr>
                          <w:rFonts w:ascii="Arial"/>
                          <w:color w:val="231F20"/>
                          <w:spacing w:val="-3"/>
                          <w:sz w:val="15"/>
                        </w:rPr>
                        <w:t xml:space="preserve">polyps </w:t>
                      </w:r>
                      <w:r>
                        <w:rPr>
                          <w:rFonts w:ascii="Arial"/>
                          <w:color w:val="231F20"/>
                          <w:sz w:val="15"/>
                        </w:rPr>
                        <w:t>using</w:t>
                      </w:r>
                      <w:r>
                        <w:rPr>
                          <w:rFonts w:ascii="Arial"/>
                          <w:color w:val="231F20"/>
                          <w:spacing w:val="-19"/>
                          <w:sz w:val="15"/>
                        </w:rPr>
                        <w:t xml:space="preserve"> </w:t>
                      </w:r>
                      <w:r>
                        <w:rPr>
                          <w:rFonts w:ascii="Arial"/>
                          <w:color w:val="231F20"/>
                          <w:sz w:val="15"/>
                        </w:rPr>
                        <w:t>Storz</w:t>
                      </w:r>
                      <w:r>
                        <w:rPr>
                          <w:rFonts w:ascii="Arial"/>
                          <w:color w:val="231F20"/>
                          <w:spacing w:val="-19"/>
                          <w:sz w:val="15"/>
                        </w:rPr>
                        <w:t xml:space="preserve"> </w:t>
                      </w:r>
                      <w:r>
                        <w:rPr>
                          <w:rFonts w:ascii="Arial"/>
                          <w:color w:val="231F20"/>
                          <w:sz w:val="15"/>
                        </w:rPr>
                        <w:t>professional</w:t>
                      </w:r>
                      <w:r>
                        <w:rPr>
                          <w:rFonts w:ascii="Arial"/>
                          <w:color w:val="231F20"/>
                          <w:spacing w:val="-18"/>
                          <w:sz w:val="15"/>
                        </w:rPr>
                        <w:t xml:space="preserve"> </w:t>
                      </w:r>
                      <w:r>
                        <w:rPr>
                          <w:rFonts w:ascii="Arial"/>
                          <w:color w:val="231F20"/>
                          <w:sz w:val="15"/>
                        </w:rPr>
                        <w:t>image</w:t>
                      </w:r>
                      <w:r>
                        <w:rPr>
                          <w:rFonts w:ascii="Arial"/>
                          <w:color w:val="231F20"/>
                          <w:spacing w:val="-19"/>
                          <w:sz w:val="15"/>
                        </w:rPr>
                        <w:t xml:space="preserve"> </w:t>
                      </w:r>
                      <w:r>
                        <w:rPr>
                          <w:rFonts w:ascii="Arial"/>
                          <w:color w:val="231F20"/>
                          <w:sz w:val="15"/>
                        </w:rPr>
                        <w:t>enhancement</w:t>
                      </w:r>
                      <w:r>
                        <w:rPr>
                          <w:rFonts w:ascii="Arial"/>
                          <w:color w:val="231F20"/>
                          <w:spacing w:val="-19"/>
                          <w:sz w:val="15"/>
                        </w:rPr>
                        <w:t xml:space="preserve"> </w:t>
                      </w:r>
                      <w:r>
                        <w:rPr>
                          <w:rFonts w:ascii="Arial"/>
                          <w:color w:val="231F20"/>
                          <w:spacing w:val="-3"/>
                          <w:sz w:val="15"/>
                        </w:rPr>
                        <w:t xml:space="preserve">system </w:t>
                      </w:r>
                      <w:r>
                        <w:rPr>
                          <w:rFonts w:ascii="Arial"/>
                          <w:color w:val="231F20"/>
                          <w:sz w:val="15"/>
                        </w:rPr>
                        <w:t>(SPIES)</w:t>
                      </w:r>
                      <w:r>
                        <w:rPr>
                          <w:rFonts w:ascii="Arial"/>
                          <w:color w:val="231F20"/>
                          <w:spacing w:val="-15"/>
                          <w:sz w:val="15"/>
                        </w:rPr>
                        <w:t xml:space="preserve"> </w:t>
                      </w:r>
                      <w:r>
                        <w:rPr>
                          <w:rFonts w:ascii="Arial"/>
                          <w:color w:val="231F20"/>
                          <w:spacing w:val="-3"/>
                          <w:sz w:val="15"/>
                        </w:rPr>
                        <w:t>endoscopy:</w:t>
                      </w:r>
                      <w:r>
                        <w:rPr>
                          <w:rFonts w:ascii="Arial"/>
                          <w:color w:val="231F20"/>
                          <w:spacing w:val="-29"/>
                          <w:sz w:val="15"/>
                        </w:rPr>
                        <w:t xml:space="preserve"> </w:t>
                      </w:r>
                      <w:r>
                        <w:rPr>
                          <w:rFonts w:ascii="Arial"/>
                          <w:color w:val="231F20"/>
                          <w:sz w:val="15"/>
                        </w:rPr>
                        <w:t>A</w:t>
                      </w:r>
                      <w:r>
                        <w:rPr>
                          <w:rFonts w:ascii="Arial"/>
                          <w:color w:val="231F20"/>
                          <w:spacing w:val="-14"/>
                          <w:sz w:val="15"/>
                        </w:rPr>
                        <w:t xml:space="preserve"> </w:t>
                      </w:r>
                      <w:r>
                        <w:rPr>
                          <w:rFonts w:ascii="Arial"/>
                          <w:color w:val="231F20"/>
                          <w:sz w:val="15"/>
                        </w:rPr>
                        <w:t>pilot</w:t>
                      </w:r>
                      <w:r>
                        <w:rPr>
                          <w:rFonts w:ascii="Arial"/>
                          <w:color w:val="231F20"/>
                          <w:spacing w:val="-15"/>
                          <w:sz w:val="15"/>
                        </w:rPr>
                        <w:t xml:space="preserve"> </w:t>
                      </w:r>
                      <w:r>
                        <w:rPr>
                          <w:rFonts w:ascii="Arial"/>
                          <w:color w:val="231F20"/>
                          <w:spacing w:val="-5"/>
                          <w:sz w:val="15"/>
                        </w:rPr>
                        <w:t>study.</w:t>
                      </w:r>
                      <w:r>
                        <w:rPr>
                          <w:rFonts w:ascii="Arial"/>
                          <w:color w:val="231F20"/>
                          <w:spacing w:val="-23"/>
                          <w:sz w:val="15"/>
                        </w:rPr>
                        <w:t xml:space="preserve"> </w:t>
                      </w:r>
                      <w:r>
                        <w:rPr>
                          <w:rFonts w:ascii="Arial"/>
                          <w:color w:val="231F20"/>
                          <w:sz w:val="15"/>
                        </w:rPr>
                        <w:t>J</w:t>
                      </w:r>
                      <w:r>
                        <w:rPr>
                          <w:rFonts w:ascii="Arial"/>
                          <w:color w:val="231F20"/>
                          <w:spacing w:val="-20"/>
                          <w:sz w:val="15"/>
                        </w:rPr>
                        <w:t xml:space="preserve"> </w:t>
                      </w:r>
                      <w:r>
                        <w:rPr>
                          <w:rFonts w:ascii="Arial"/>
                          <w:color w:val="231F20"/>
                          <w:spacing w:val="-3"/>
                          <w:sz w:val="15"/>
                        </w:rPr>
                        <w:t>West</w:t>
                      </w:r>
                      <w:r>
                        <w:rPr>
                          <w:rFonts w:ascii="Arial"/>
                          <w:color w:val="231F20"/>
                          <w:spacing w:val="-21"/>
                          <w:sz w:val="15"/>
                        </w:rPr>
                        <w:t xml:space="preserve"> </w:t>
                      </w:r>
                      <w:r>
                        <w:rPr>
                          <w:rFonts w:ascii="Arial"/>
                          <w:color w:val="231F20"/>
                          <w:sz w:val="15"/>
                        </w:rPr>
                        <w:t>Afr</w:t>
                      </w:r>
                      <w:r>
                        <w:rPr>
                          <w:rFonts w:ascii="Arial"/>
                          <w:color w:val="231F20"/>
                          <w:spacing w:val="-15"/>
                          <w:sz w:val="15"/>
                        </w:rPr>
                        <w:t xml:space="preserve"> </w:t>
                      </w:r>
                      <w:r>
                        <w:rPr>
                          <w:rFonts w:ascii="Arial"/>
                          <w:color w:val="231F20"/>
                          <w:sz w:val="15"/>
                        </w:rPr>
                        <w:t>Coll</w:t>
                      </w:r>
                      <w:r>
                        <w:rPr>
                          <w:rFonts w:ascii="Arial"/>
                          <w:color w:val="231F20"/>
                          <w:spacing w:val="-14"/>
                          <w:sz w:val="15"/>
                        </w:rPr>
                        <w:t xml:space="preserve"> </w:t>
                      </w:r>
                      <w:r>
                        <w:rPr>
                          <w:rFonts w:ascii="Arial"/>
                          <w:color w:val="231F20"/>
                          <w:spacing w:val="-3"/>
                          <w:sz w:val="15"/>
                        </w:rPr>
                        <w:t xml:space="preserve">Surg </w:t>
                      </w:r>
                      <w:r>
                        <w:rPr>
                          <w:rFonts w:ascii="BPG Sans Modern GPL&amp;GNU"/>
                          <w:color w:val="231F20"/>
                          <w:sz w:val="15"/>
                        </w:rPr>
                        <w:t>2022</w:t>
                      </w:r>
                      <w:r>
                        <w:rPr>
                          <w:rFonts w:ascii="Arial"/>
                          <w:color w:val="231F20"/>
                          <w:sz w:val="15"/>
                        </w:rPr>
                        <w:t>;</w:t>
                      </w:r>
                      <w:r>
                        <w:rPr>
                          <w:rFonts w:ascii="BPG Sans Modern GPL&amp;GNU"/>
                          <w:color w:val="231F20"/>
                          <w:sz w:val="15"/>
                        </w:rPr>
                        <w:t>12</w:t>
                      </w:r>
                      <w:r>
                        <w:rPr>
                          <w:rFonts w:ascii="Arial"/>
                          <w:color w:val="231F20"/>
                          <w:sz w:val="15"/>
                        </w:rPr>
                        <w:t>:17-22.</w:t>
                      </w:r>
                    </w:p>
                  </w:txbxContent>
                </v:textbox>
                <w10:wrap anchorx="page"/>
              </v:shape>
            </w:pict>
          </mc:Fallback>
        </mc:AlternateContent>
      </w:r>
      <w:r w:rsidR="00000000">
        <w:rPr>
          <w:rFonts w:ascii="Carlito"/>
          <w:color w:val="231F20"/>
          <w:sz w:val="14"/>
        </w:rPr>
        <w:t>This</w:t>
      </w:r>
      <w:r w:rsidR="00000000">
        <w:rPr>
          <w:rFonts w:ascii="Carlito"/>
          <w:color w:val="231F20"/>
          <w:spacing w:val="-8"/>
          <w:sz w:val="14"/>
        </w:rPr>
        <w:t xml:space="preserve"> </w:t>
      </w:r>
      <w:r w:rsidR="00000000">
        <w:rPr>
          <w:rFonts w:ascii="Carlito"/>
          <w:color w:val="231F20"/>
          <w:sz w:val="14"/>
        </w:rPr>
        <w:t>is</w:t>
      </w:r>
      <w:r w:rsidR="00000000">
        <w:rPr>
          <w:rFonts w:ascii="Carlito"/>
          <w:color w:val="231F20"/>
          <w:spacing w:val="-8"/>
          <w:sz w:val="14"/>
        </w:rPr>
        <w:t xml:space="preserve"> </w:t>
      </w:r>
      <w:r w:rsidR="00000000">
        <w:rPr>
          <w:rFonts w:ascii="Carlito"/>
          <w:color w:val="231F20"/>
          <w:sz w:val="14"/>
        </w:rPr>
        <w:t>an</w:t>
      </w:r>
      <w:r w:rsidR="00000000">
        <w:rPr>
          <w:rFonts w:ascii="Carlito"/>
          <w:color w:val="231F20"/>
          <w:spacing w:val="-7"/>
          <w:sz w:val="14"/>
        </w:rPr>
        <w:t xml:space="preserve"> </w:t>
      </w:r>
      <w:r w:rsidR="00000000">
        <w:rPr>
          <w:rFonts w:ascii="Carlito"/>
          <w:color w:val="231F20"/>
          <w:sz w:val="14"/>
        </w:rPr>
        <w:t>open</w:t>
      </w:r>
      <w:r w:rsidR="00000000">
        <w:rPr>
          <w:rFonts w:ascii="Carlito"/>
          <w:color w:val="231F20"/>
          <w:spacing w:val="-8"/>
          <w:sz w:val="14"/>
        </w:rPr>
        <w:t xml:space="preserve"> </w:t>
      </w:r>
      <w:r w:rsidR="00000000">
        <w:rPr>
          <w:rFonts w:ascii="Carlito"/>
          <w:color w:val="231F20"/>
          <w:sz w:val="14"/>
        </w:rPr>
        <w:t>access</w:t>
      </w:r>
      <w:r w:rsidR="00000000">
        <w:rPr>
          <w:rFonts w:ascii="Carlito"/>
          <w:color w:val="231F20"/>
          <w:spacing w:val="-7"/>
          <w:sz w:val="14"/>
        </w:rPr>
        <w:t xml:space="preserve"> </w:t>
      </w:r>
      <w:r w:rsidR="00000000">
        <w:rPr>
          <w:rFonts w:ascii="Carlito"/>
          <w:color w:val="231F20"/>
          <w:sz w:val="14"/>
        </w:rPr>
        <w:t>journal,</w:t>
      </w:r>
      <w:r w:rsidR="00000000">
        <w:rPr>
          <w:rFonts w:ascii="Carlito"/>
          <w:color w:val="231F20"/>
          <w:spacing w:val="-8"/>
          <w:sz w:val="14"/>
        </w:rPr>
        <w:t xml:space="preserve"> </w:t>
      </w:r>
      <w:r w:rsidR="00000000">
        <w:rPr>
          <w:rFonts w:ascii="Carlito"/>
          <w:color w:val="231F20"/>
          <w:sz w:val="14"/>
        </w:rPr>
        <w:t>and</w:t>
      </w:r>
      <w:r w:rsidR="00000000">
        <w:rPr>
          <w:rFonts w:ascii="Carlito"/>
          <w:color w:val="231F20"/>
          <w:spacing w:val="-7"/>
          <w:sz w:val="14"/>
        </w:rPr>
        <w:t xml:space="preserve"> </w:t>
      </w:r>
      <w:r w:rsidR="00000000">
        <w:rPr>
          <w:rFonts w:ascii="Carlito"/>
          <w:color w:val="231F20"/>
          <w:sz w:val="14"/>
        </w:rPr>
        <w:t>articles</w:t>
      </w:r>
      <w:r w:rsidR="00000000">
        <w:rPr>
          <w:rFonts w:ascii="Carlito"/>
          <w:color w:val="231F20"/>
          <w:spacing w:val="-8"/>
          <w:sz w:val="14"/>
        </w:rPr>
        <w:t xml:space="preserve"> </w:t>
      </w:r>
      <w:r w:rsidR="00000000">
        <w:rPr>
          <w:rFonts w:ascii="Carlito"/>
          <w:color w:val="231F20"/>
          <w:sz w:val="14"/>
        </w:rPr>
        <w:t>are</w:t>
      </w:r>
      <w:r w:rsidR="00000000">
        <w:rPr>
          <w:rFonts w:ascii="Carlito"/>
          <w:color w:val="231F20"/>
          <w:spacing w:val="-7"/>
          <w:sz w:val="14"/>
        </w:rPr>
        <w:t xml:space="preserve"> </w:t>
      </w:r>
      <w:r w:rsidR="00000000">
        <w:rPr>
          <w:rFonts w:ascii="Carlito"/>
          <w:color w:val="231F20"/>
          <w:sz w:val="14"/>
        </w:rPr>
        <w:t>distributed</w:t>
      </w:r>
      <w:r w:rsidR="00000000">
        <w:rPr>
          <w:rFonts w:ascii="Carlito"/>
          <w:color w:val="231F20"/>
          <w:spacing w:val="-8"/>
          <w:sz w:val="14"/>
        </w:rPr>
        <w:t xml:space="preserve"> </w:t>
      </w:r>
      <w:r w:rsidR="00000000">
        <w:rPr>
          <w:rFonts w:ascii="Carlito"/>
          <w:color w:val="231F20"/>
          <w:sz w:val="14"/>
        </w:rPr>
        <w:t>under the</w:t>
      </w:r>
      <w:r w:rsidR="00000000">
        <w:rPr>
          <w:rFonts w:ascii="Carlito"/>
          <w:color w:val="231F20"/>
          <w:spacing w:val="-20"/>
          <w:sz w:val="14"/>
        </w:rPr>
        <w:t xml:space="preserve"> </w:t>
      </w:r>
      <w:r w:rsidR="00000000">
        <w:rPr>
          <w:rFonts w:ascii="Carlito"/>
          <w:color w:val="231F20"/>
          <w:sz w:val="14"/>
        </w:rPr>
        <w:t>terms</w:t>
      </w:r>
      <w:r w:rsidR="00000000">
        <w:rPr>
          <w:rFonts w:ascii="Carlito"/>
          <w:color w:val="231F20"/>
          <w:spacing w:val="-20"/>
          <w:sz w:val="14"/>
        </w:rPr>
        <w:t xml:space="preserve"> </w:t>
      </w:r>
      <w:r w:rsidR="00000000">
        <w:rPr>
          <w:rFonts w:ascii="Carlito"/>
          <w:color w:val="231F20"/>
          <w:sz w:val="14"/>
        </w:rPr>
        <w:t>of</w:t>
      </w:r>
      <w:r w:rsidR="00000000">
        <w:rPr>
          <w:rFonts w:ascii="Carlito"/>
          <w:color w:val="231F20"/>
          <w:spacing w:val="-19"/>
          <w:sz w:val="14"/>
        </w:rPr>
        <w:t xml:space="preserve"> </w:t>
      </w:r>
      <w:r w:rsidR="00000000">
        <w:rPr>
          <w:rFonts w:ascii="Carlito"/>
          <w:color w:val="231F20"/>
          <w:sz w:val="14"/>
        </w:rPr>
        <w:t>the</w:t>
      </w:r>
      <w:r w:rsidR="00000000">
        <w:rPr>
          <w:rFonts w:ascii="Carlito"/>
          <w:color w:val="231F20"/>
          <w:spacing w:val="-20"/>
          <w:sz w:val="14"/>
        </w:rPr>
        <w:t xml:space="preserve"> </w:t>
      </w:r>
      <w:r w:rsidR="00000000">
        <w:rPr>
          <w:rFonts w:ascii="Carlito"/>
          <w:color w:val="231F20"/>
          <w:sz w:val="14"/>
        </w:rPr>
        <w:t>Creative</w:t>
      </w:r>
      <w:r w:rsidR="00000000">
        <w:rPr>
          <w:rFonts w:ascii="Carlito"/>
          <w:color w:val="231F20"/>
          <w:spacing w:val="-19"/>
          <w:sz w:val="14"/>
        </w:rPr>
        <w:t xml:space="preserve"> </w:t>
      </w:r>
      <w:r w:rsidR="00000000">
        <w:rPr>
          <w:rFonts w:ascii="Carlito"/>
          <w:color w:val="231F20"/>
          <w:sz w:val="14"/>
        </w:rPr>
        <w:t>Commons</w:t>
      </w:r>
      <w:r w:rsidR="00000000">
        <w:rPr>
          <w:rFonts w:ascii="Carlito"/>
          <w:color w:val="231F20"/>
          <w:spacing w:val="-20"/>
          <w:sz w:val="14"/>
        </w:rPr>
        <w:t xml:space="preserve"> </w:t>
      </w:r>
      <w:r w:rsidR="00000000">
        <w:rPr>
          <w:rFonts w:ascii="Carlito"/>
          <w:color w:val="231F20"/>
          <w:sz w:val="14"/>
        </w:rPr>
        <w:t>Attribution-NonCommercial- ShareAlike</w:t>
      </w:r>
      <w:r w:rsidR="00000000">
        <w:rPr>
          <w:rFonts w:ascii="Carlito"/>
          <w:color w:val="231F20"/>
          <w:spacing w:val="-10"/>
          <w:sz w:val="14"/>
        </w:rPr>
        <w:t xml:space="preserve"> </w:t>
      </w:r>
      <w:r w:rsidR="00000000">
        <w:rPr>
          <w:rFonts w:ascii="Carlito"/>
          <w:color w:val="231F20"/>
          <w:sz w:val="14"/>
        </w:rPr>
        <w:t>4.0</w:t>
      </w:r>
      <w:r w:rsidR="00000000">
        <w:rPr>
          <w:rFonts w:ascii="Carlito"/>
          <w:color w:val="231F20"/>
          <w:spacing w:val="-9"/>
          <w:sz w:val="14"/>
        </w:rPr>
        <w:t xml:space="preserve"> </w:t>
      </w:r>
      <w:r w:rsidR="00000000">
        <w:rPr>
          <w:rFonts w:ascii="Carlito"/>
          <w:color w:val="231F20"/>
          <w:sz w:val="14"/>
        </w:rPr>
        <w:t>License,</w:t>
      </w:r>
      <w:r w:rsidR="00000000">
        <w:rPr>
          <w:rFonts w:ascii="Carlito"/>
          <w:color w:val="231F20"/>
          <w:spacing w:val="-10"/>
          <w:sz w:val="14"/>
        </w:rPr>
        <w:t xml:space="preserve"> </w:t>
      </w:r>
      <w:r w:rsidR="00000000">
        <w:rPr>
          <w:rFonts w:ascii="Carlito"/>
          <w:color w:val="231F20"/>
          <w:sz w:val="14"/>
        </w:rPr>
        <w:t>which</w:t>
      </w:r>
      <w:r w:rsidR="00000000">
        <w:rPr>
          <w:rFonts w:ascii="Carlito"/>
          <w:color w:val="231F20"/>
          <w:spacing w:val="-10"/>
          <w:sz w:val="14"/>
        </w:rPr>
        <w:t xml:space="preserve"> </w:t>
      </w:r>
      <w:r w:rsidR="00000000">
        <w:rPr>
          <w:rFonts w:ascii="Carlito"/>
          <w:color w:val="231F20"/>
          <w:sz w:val="14"/>
        </w:rPr>
        <w:t>allows</w:t>
      </w:r>
      <w:r w:rsidR="00000000">
        <w:rPr>
          <w:rFonts w:ascii="Carlito"/>
          <w:color w:val="231F20"/>
          <w:spacing w:val="-10"/>
          <w:sz w:val="14"/>
        </w:rPr>
        <w:t xml:space="preserve"> </w:t>
      </w:r>
      <w:r w:rsidR="00000000">
        <w:rPr>
          <w:rFonts w:ascii="Carlito"/>
          <w:color w:val="231F20"/>
          <w:sz w:val="14"/>
        </w:rPr>
        <w:t>others</w:t>
      </w:r>
      <w:r w:rsidR="00000000">
        <w:rPr>
          <w:rFonts w:ascii="Carlito"/>
          <w:color w:val="231F20"/>
          <w:spacing w:val="-10"/>
          <w:sz w:val="14"/>
        </w:rPr>
        <w:t xml:space="preserve"> </w:t>
      </w:r>
      <w:r w:rsidR="00000000">
        <w:rPr>
          <w:rFonts w:ascii="Carlito"/>
          <w:color w:val="231F20"/>
          <w:sz w:val="14"/>
        </w:rPr>
        <w:t>to</w:t>
      </w:r>
      <w:r w:rsidR="00000000">
        <w:rPr>
          <w:rFonts w:ascii="Carlito"/>
          <w:color w:val="231F20"/>
          <w:spacing w:val="-10"/>
          <w:sz w:val="14"/>
        </w:rPr>
        <w:t xml:space="preserve"> </w:t>
      </w:r>
      <w:r w:rsidR="00000000">
        <w:rPr>
          <w:rFonts w:ascii="Carlito"/>
          <w:color w:val="231F20"/>
          <w:sz w:val="14"/>
        </w:rPr>
        <w:t>remix,</w:t>
      </w:r>
      <w:r w:rsidR="00000000">
        <w:rPr>
          <w:rFonts w:ascii="Carlito"/>
          <w:color w:val="231F20"/>
          <w:spacing w:val="-10"/>
          <w:sz w:val="14"/>
        </w:rPr>
        <w:t xml:space="preserve"> </w:t>
      </w:r>
      <w:r w:rsidR="00000000">
        <w:rPr>
          <w:rFonts w:ascii="Carlito"/>
          <w:color w:val="231F20"/>
          <w:sz w:val="14"/>
        </w:rPr>
        <w:t>tweak,</w:t>
      </w:r>
      <w:r w:rsidR="00000000">
        <w:rPr>
          <w:rFonts w:ascii="Carlito"/>
          <w:color w:val="231F20"/>
          <w:spacing w:val="-10"/>
          <w:sz w:val="14"/>
        </w:rPr>
        <w:t xml:space="preserve"> </w:t>
      </w:r>
      <w:r w:rsidR="00000000">
        <w:rPr>
          <w:rFonts w:ascii="Carlito"/>
          <w:color w:val="231F20"/>
          <w:sz w:val="14"/>
        </w:rPr>
        <w:t>and build upon the work non-commercially, as long as appropriate credit is given and the new creations are licensed under the identical</w:t>
      </w:r>
      <w:r w:rsidR="00000000">
        <w:rPr>
          <w:rFonts w:ascii="Carlito"/>
          <w:color w:val="231F20"/>
          <w:spacing w:val="-2"/>
          <w:sz w:val="14"/>
        </w:rPr>
        <w:t xml:space="preserve"> </w:t>
      </w:r>
      <w:r w:rsidR="00000000">
        <w:rPr>
          <w:rFonts w:ascii="Carlito"/>
          <w:color w:val="231F20"/>
          <w:sz w:val="14"/>
        </w:rPr>
        <w:t>terms.</w:t>
      </w:r>
    </w:p>
    <w:p w14:paraId="02F18B83" w14:textId="77777777" w:rsidR="00B66A34" w:rsidRDefault="00B66A34">
      <w:pPr>
        <w:pStyle w:val="BodyText"/>
        <w:spacing w:before="11"/>
        <w:rPr>
          <w:rFonts w:ascii="Carlito"/>
          <w:sz w:val="18"/>
        </w:rPr>
      </w:pPr>
    </w:p>
    <w:p w14:paraId="0781C3CF" w14:textId="77777777" w:rsidR="00B66A34" w:rsidRDefault="00000000">
      <w:pPr>
        <w:ind w:left="117"/>
        <w:jc w:val="both"/>
        <w:rPr>
          <w:rFonts w:ascii="Carlito"/>
          <w:sz w:val="14"/>
        </w:rPr>
      </w:pPr>
      <w:r>
        <w:rPr>
          <w:rFonts w:ascii="Carlito"/>
          <w:b/>
          <w:color w:val="231F20"/>
          <w:sz w:val="14"/>
        </w:rPr>
        <w:t xml:space="preserve">For reprints contact: </w:t>
      </w:r>
      <w:hyperlink r:id="rId12">
        <w:r>
          <w:rPr>
            <w:rFonts w:ascii="Carlito"/>
            <w:color w:val="231F20"/>
            <w:sz w:val="14"/>
          </w:rPr>
          <w:t>reprints@medknow.com</w:t>
        </w:r>
      </w:hyperlink>
    </w:p>
    <w:p w14:paraId="18419DEB" w14:textId="77777777" w:rsidR="00B66A34" w:rsidRDefault="00B66A34">
      <w:pPr>
        <w:pStyle w:val="BodyText"/>
        <w:spacing w:before="11"/>
        <w:rPr>
          <w:rFonts w:ascii="Carlito"/>
          <w:sz w:val="11"/>
        </w:rPr>
      </w:pPr>
    </w:p>
    <w:p w14:paraId="2853EFF1" w14:textId="77777777" w:rsidR="00B66A34" w:rsidRDefault="00000000">
      <w:pPr>
        <w:tabs>
          <w:tab w:val="right" w:pos="10201"/>
        </w:tabs>
        <w:spacing w:before="94"/>
        <w:ind w:left="100"/>
        <w:rPr>
          <w:rFonts w:ascii="BPG Sans Modern GPL&amp;GNU" w:hAnsi="BPG Sans Modern GPL&amp;GNU"/>
          <w:sz w:val="16"/>
        </w:rPr>
      </w:pP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2022</w:t>
      </w:r>
      <w:r>
        <w:rPr>
          <w:rFonts w:ascii="BPG Sans Modern GPL&amp;GNU" w:hAnsi="BPG Sans Modern GPL&amp;GNU"/>
          <w:color w:val="231F20"/>
          <w:spacing w:val="-16"/>
          <w:sz w:val="16"/>
        </w:rPr>
        <w:t xml:space="preserve"> </w:t>
      </w:r>
      <w:r>
        <w:rPr>
          <w:rFonts w:ascii="BPG Sans Modern GPL&amp;GNU" w:hAnsi="BPG Sans Modern GPL&amp;GNU"/>
          <w:color w:val="231F20"/>
          <w:sz w:val="16"/>
        </w:rPr>
        <w:t>Journal</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7"/>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3"/>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7"/>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7"/>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Published</w:t>
      </w:r>
      <w:r>
        <w:rPr>
          <w:rFonts w:ascii="BPG Sans Modern GPL&amp;GNU" w:hAnsi="BPG Sans Modern GPL&amp;GNU"/>
          <w:color w:val="231F20"/>
          <w:spacing w:val="-16"/>
          <w:sz w:val="16"/>
        </w:rPr>
        <w:t xml:space="preserve"> </w:t>
      </w:r>
      <w:r>
        <w:rPr>
          <w:rFonts w:ascii="BPG Sans Modern GPL&amp;GNU" w:hAnsi="BPG Sans Modern GPL&amp;GNU"/>
          <w:color w:val="231F20"/>
          <w:sz w:val="16"/>
        </w:rPr>
        <w:t>by</w:t>
      </w:r>
      <w:r>
        <w:rPr>
          <w:rFonts w:ascii="BPG Sans Modern GPL&amp;GNU" w:hAnsi="BPG Sans Modern GPL&amp;GNU"/>
          <w:color w:val="231F20"/>
          <w:spacing w:val="-17"/>
          <w:sz w:val="16"/>
        </w:rPr>
        <w:t xml:space="preserve"> </w:t>
      </w:r>
      <w:r>
        <w:rPr>
          <w:rFonts w:ascii="BPG Sans Modern GPL&amp;GNU" w:hAnsi="BPG Sans Modern GPL&amp;GNU"/>
          <w:color w:val="231F20"/>
          <w:sz w:val="16"/>
        </w:rPr>
        <w:t>Wolters</w:t>
      </w:r>
      <w:r>
        <w:rPr>
          <w:rFonts w:ascii="BPG Sans Modern GPL&amp;GNU" w:hAnsi="BPG Sans Modern GPL&amp;GNU"/>
          <w:color w:val="231F20"/>
          <w:spacing w:val="-16"/>
          <w:sz w:val="16"/>
        </w:rPr>
        <w:t xml:space="preserve"> </w:t>
      </w:r>
      <w:r>
        <w:rPr>
          <w:rFonts w:ascii="BPG Sans Modern GPL&amp;GNU" w:hAnsi="BPG Sans Modern GPL&amp;GNU"/>
          <w:color w:val="231F20"/>
          <w:sz w:val="16"/>
        </w:rPr>
        <w:t>Kluwer</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Medknow</w:t>
      </w:r>
      <w:r>
        <w:rPr>
          <w:rFonts w:ascii="BPG Sans Modern GPL&amp;GNU" w:hAnsi="BPG Sans Modern GPL&amp;GNU"/>
          <w:color w:val="231F20"/>
          <w:sz w:val="16"/>
        </w:rPr>
        <w:tab/>
        <w:t>17</w:t>
      </w:r>
    </w:p>
    <w:p w14:paraId="3728C841" w14:textId="77777777" w:rsidR="00B66A34" w:rsidRDefault="00B66A34">
      <w:pPr>
        <w:rPr>
          <w:rFonts w:ascii="BPG Sans Modern GPL&amp;GNU" w:hAnsi="BPG Sans Modern GPL&amp;GNU"/>
          <w:sz w:val="16"/>
        </w:rPr>
        <w:sectPr w:rsidR="00B66A34">
          <w:type w:val="continuous"/>
          <w:pgSz w:w="12240" w:h="15840"/>
          <w:pgMar w:top="900" w:right="960" w:bottom="280" w:left="960" w:header="720" w:footer="720" w:gutter="0"/>
          <w:cols w:space="720"/>
        </w:sectPr>
      </w:pPr>
    </w:p>
    <w:p w14:paraId="329743B0" w14:textId="77777777" w:rsidR="00B66A34" w:rsidRDefault="00B66A34">
      <w:pPr>
        <w:pStyle w:val="BodyText"/>
        <w:spacing w:before="11"/>
        <w:rPr>
          <w:rFonts w:ascii="BPG Sans Modern GPL&amp;GNU"/>
          <w:sz w:val="13"/>
        </w:rPr>
      </w:pPr>
    </w:p>
    <w:p w14:paraId="700C7F77" w14:textId="77777777" w:rsidR="00B66A34" w:rsidRDefault="00B66A34">
      <w:pPr>
        <w:rPr>
          <w:rFonts w:ascii="BPG Sans Modern GPL&amp;GNU"/>
          <w:sz w:val="13"/>
        </w:rPr>
        <w:sectPr w:rsidR="00B66A34">
          <w:headerReference w:type="default" r:id="rId13"/>
          <w:pgSz w:w="12240" w:h="15840"/>
          <w:pgMar w:top="900" w:right="960" w:bottom="280" w:left="960" w:header="215" w:footer="0" w:gutter="0"/>
          <w:cols w:space="720"/>
        </w:sectPr>
      </w:pPr>
    </w:p>
    <w:p w14:paraId="2A82F1D7" w14:textId="77777777" w:rsidR="00B66A34" w:rsidRDefault="00000000">
      <w:pPr>
        <w:pStyle w:val="BodyText"/>
        <w:spacing w:before="97" w:line="249" w:lineRule="auto"/>
        <w:ind w:left="118" w:right="46"/>
        <w:jc w:val="both"/>
        <w:rPr>
          <w:sz w:val="11"/>
        </w:rPr>
      </w:pPr>
      <w:r>
        <w:rPr>
          <w:color w:val="231F20"/>
          <w:w w:val="110"/>
        </w:rPr>
        <w:t>and</w:t>
      </w:r>
      <w:r>
        <w:rPr>
          <w:color w:val="231F20"/>
          <w:spacing w:val="-40"/>
          <w:w w:val="110"/>
        </w:rPr>
        <w:t xml:space="preserve"> </w:t>
      </w:r>
      <w:r>
        <w:rPr>
          <w:color w:val="231F20"/>
          <w:w w:val="110"/>
        </w:rPr>
        <w:t>blue</w:t>
      </w:r>
      <w:r>
        <w:rPr>
          <w:color w:val="231F20"/>
          <w:spacing w:val="-39"/>
          <w:w w:val="110"/>
        </w:rPr>
        <w:t xml:space="preserve"> </w:t>
      </w:r>
      <w:r>
        <w:rPr>
          <w:color w:val="231F20"/>
          <w:spacing w:val="-4"/>
          <w:w w:val="110"/>
        </w:rPr>
        <w:t>(RGB)</w:t>
      </w:r>
      <w:r>
        <w:rPr>
          <w:color w:val="231F20"/>
          <w:spacing w:val="-39"/>
          <w:w w:val="110"/>
        </w:rPr>
        <w:t xml:space="preserve"> </w:t>
      </w:r>
      <w:r>
        <w:rPr>
          <w:color w:val="231F20"/>
          <w:w w:val="110"/>
        </w:rPr>
        <w:t>camera</w:t>
      </w:r>
      <w:r>
        <w:rPr>
          <w:color w:val="231F20"/>
          <w:spacing w:val="-39"/>
          <w:w w:val="110"/>
        </w:rPr>
        <w:t xml:space="preserve"> </w:t>
      </w:r>
      <w:r>
        <w:rPr>
          <w:color w:val="231F20"/>
          <w:spacing w:val="-3"/>
          <w:w w:val="110"/>
        </w:rPr>
        <w:t>followed</w:t>
      </w:r>
      <w:r>
        <w:rPr>
          <w:color w:val="231F20"/>
          <w:spacing w:val="-39"/>
          <w:w w:val="110"/>
        </w:rPr>
        <w:t xml:space="preserve"> </w:t>
      </w:r>
      <w:r>
        <w:rPr>
          <w:color w:val="231F20"/>
          <w:w w:val="110"/>
        </w:rPr>
        <w:t>by</w:t>
      </w:r>
      <w:r>
        <w:rPr>
          <w:color w:val="231F20"/>
          <w:spacing w:val="-39"/>
          <w:w w:val="110"/>
        </w:rPr>
        <w:t xml:space="preserve"> </w:t>
      </w:r>
      <w:r>
        <w:rPr>
          <w:color w:val="231F20"/>
          <w:w w:val="110"/>
        </w:rPr>
        <w:t>digital</w:t>
      </w:r>
      <w:r>
        <w:rPr>
          <w:color w:val="231F20"/>
          <w:spacing w:val="-39"/>
          <w:w w:val="110"/>
        </w:rPr>
        <w:t xml:space="preserve"> </w:t>
      </w:r>
      <w:r>
        <w:rPr>
          <w:color w:val="231F20"/>
          <w:w w:val="110"/>
        </w:rPr>
        <w:t>reprocessing</w:t>
      </w:r>
      <w:r>
        <w:rPr>
          <w:color w:val="231F20"/>
          <w:spacing w:val="-39"/>
          <w:w w:val="110"/>
        </w:rPr>
        <w:t xml:space="preserve"> </w:t>
      </w:r>
      <w:r>
        <w:rPr>
          <w:color w:val="231F20"/>
          <w:w w:val="110"/>
        </w:rPr>
        <w:t xml:space="preserve">in </w:t>
      </w:r>
      <w:r>
        <w:rPr>
          <w:color w:val="231F20"/>
          <w:w w:val="105"/>
        </w:rPr>
        <w:t>five</w:t>
      </w:r>
      <w:r>
        <w:rPr>
          <w:color w:val="231F20"/>
          <w:spacing w:val="-18"/>
          <w:w w:val="105"/>
        </w:rPr>
        <w:t xml:space="preserve"> </w:t>
      </w:r>
      <w:r>
        <w:rPr>
          <w:color w:val="231F20"/>
          <w:w w:val="105"/>
        </w:rPr>
        <w:t>modes</w:t>
      </w:r>
      <w:r>
        <w:rPr>
          <w:color w:val="231F20"/>
          <w:spacing w:val="-18"/>
          <w:w w:val="105"/>
        </w:rPr>
        <w:t xml:space="preserve"> </w:t>
      </w:r>
      <w:r>
        <w:rPr>
          <w:color w:val="231F20"/>
          <w:w w:val="105"/>
        </w:rPr>
        <w:t>to</w:t>
      </w:r>
      <w:r>
        <w:rPr>
          <w:color w:val="231F20"/>
          <w:spacing w:val="-18"/>
          <w:w w:val="105"/>
        </w:rPr>
        <w:t xml:space="preserve"> </w:t>
      </w:r>
      <w:r>
        <w:rPr>
          <w:color w:val="231F20"/>
          <w:w w:val="105"/>
        </w:rPr>
        <w:t>obtain</w:t>
      </w:r>
      <w:r>
        <w:rPr>
          <w:color w:val="231F20"/>
          <w:spacing w:val="-17"/>
          <w:w w:val="105"/>
        </w:rPr>
        <w:t xml:space="preserve"> </w:t>
      </w:r>
      <w:r>
        <w:rPr>
          <w:color w:val="231F20"/>
          <w:w w:val="105"/>
        </w:rPr>
        <w:t>modified</w:t>
      </w:r>
      <w:r>
        <w:rPr>
          <w:color w:val="231F20"/>
          <w:spacing w:val="-18"/>
          <w:w w:val="105"/>
        </w:rPr>
        <w:t xml:space="preserve"> </w:t>
      </w:r>
      <w:r>
        <w:rPr>
          <w:color w:val="231F20"/>
          <w:spacing w:val="-3"/>
          <w:w w:val="105"/>
        </w:rPr>
        <w:t>images.</w:t>
      </w:r>
      <w:r>
        <w:rPr>
          <w:color w:val="231F20"/>
          <w:spacing w:val="-3"/>
          <w:w w:val="105"/>
          <w:position w:val="7"/>
          <w:sz w:val="11"/>
        </w:rPr>
        <w:t>[7-9]</w:t>
      </w:r>
      <w:r>
        <w:rPr>
          <w:color w:val="231F20"/>
          <w:spacing w:val="6"/>
          <w:w w:val="105"/>
          <w:position w:val="7"/>
          <w:sz w:val="11"/>
        </w:rPr>
        <w:t xml:space="preserve"> </w:t>
      </w:r>
      <w:r>
        <w:rPr>
          <w:color w:val="231F20"/>
          <w:w w:val="105"/>
        </w:rPr>
        <w:t>Chroma</w:t>
      </w:r>
      <w:r>
        <w:rPr>
          <w:color w:val="231F20"/>
          <w:spacing w:val="-17"/>
          <w:w w:val="105"/>
        </w:rPr>
        <w:t xml:space="preserve"> </w:t>
      </w:r>
      <w:r>
        <w:rPr>
          <w:color w:val="231F20"/>
          <w:w w:val="105"/>
        </w:rPr>
        <w:t>modality uses</w:t>
      </w:r>
      <w:r>
        <w:rPr>
          <w:color w:val="231F20"/>
          <w:spacing w:val="-18"/>
          <w:w w:val="105"/>
        </w:rPr>
        <w:t xml:space="preserve"> </w:t>
      </w:r>
      <w:r>
        <w:rPr>
          <w:color w:val="231F20"/>
          <w:w w:val="105"/>
        </w:rPr>
        <w:t>local</w:t>
      </w:r>
      <w:r>
        <w:rPr>
          <w:color w:val="231F20"/>
          <w:spacing w:val="-18"/>
          <w:w w:val="105"/>
        </w:rPr>
        <w:t xml:space="preserve"> </w:t>
      </w:r>
      <w:r>
        <w:rPr>
          <w:color w:val="231F20"/>
          <w:w w:val="105"/>
        </w:rPr>
        <w:t>contrast</w:t>
      </w:r>
      <w:r>
        <w:rPr>
          <w:color w:val="231F20"/>
          <w:spacing w:val="-18"/>
          <w:w w:val="105"/>
        </w:rPr>
        <w:t xml:space="preserve"> </w:t>
      </w:r>
      <w:r>
        <w:rPr>
          <w:color w:val="231F20"/>
          <w:w w:val="105"/>
        </w:rPr>
        <w:t>of</w:t>
      </w:r>
      <w:r>
        <w:rPr>
          <w:color w:val="231F20"/>
          <w:spacing w:val="1"/>
          <w:w w:val="105"/>
        </w:rPr>
        <w:t xml:space="preserve"> </w:t>
      </w:r>
      <w:r>
        <w:rPr>
          <w:color w:val="231F20"/>
          <w:w w:val="105"/>
        </w:rPr>
        <w:t>present</w:t>
      </w:r>
      <w:r>
        <w:rPr>
          <w:color w:val="231F20"/>
          <w:spacing w:val="-18"/>
          <w:w w:val="105"/>
        </w:rPr>
        <w:t xml:space="preserve"> </w:t>
      </w:r>
      <w:r>
        <w:rPr>
          <w:color w:val="231F20"/>
          <w:w w:val="105"/>
        </w:rPr>
        <w:t>colour</w:t>
      </w:r>
      <w:r>
        <w:rPr>
          <w:color w:val="231F20"/>
          <w:spacing w:val="-18"/>
          <w:w w:val="105"/>
        </w:rPr>
        <w:t xml:space="preserve"> </w:t>
      </w:r>
      <w:r>
        <w:rPr>
          <w:color w:val="231F20"/>
          <w:w w:val="105"/>
        </w:rPr>
        <w:t>differences</w:t>
      </w:r>
      <w:r>
        <w:rPr>
          <w:color w:val="231F20"/>
          <w:spacing w:val="-18"/>
          <w:w w:val="105"/>
        </w:rPr>
        <w:t xml:space="preserve"> </w:t>
      </w:r>
      <w:r>
        <w:rPr>
          <w:color w:val="231F20"/>
          <w:w w:val="105"/>
        </w:rPr>
        <w:t>to</w:t>
      </w:r>
      <w:r>
        <w:rPr>
          <w:color w:val="231F20"/>
          <w:spacing w:val="-17"/>
          <w:w w:val="105"/>
        </w:rPr>
        <w:t xml:space="preserve"> </w:t>
      </w:r>
      <w:r>
        <w:rPr>
          <w:color w:val="231F20"/>
          <w:w w:val="105"/>
        </w:rPr>
        <w:t xml:space="preserve">enhance </w:t>
      </w:r>
      <w:r>
        <w:rPr>
          <w:color w:val="231F20"/>
          <w:w w:val="110"/>
        </w:rPr>
        <w:t>the sharpness of the image.</w:t>
      </w:r>
      <w:r>
        <w:rPr>
          <w:color w:val="231F20"/>
          <w:w w:val="110"/>
          <w:position w:val="7"/>
          <w:sz w:val="11"/>
        </w:rPr>
        <w:t xml:space="preserve">[7-9] </w:t>
      </w:r>
      <w:r>
        <w:rPr>
          <w:color w:val="231F20"/>
          <w:w w:val="110"/>
        </w:rPr>
        <w:t>The Clara mode uses a local</w:t>
      </w:r>
      <w:r>
        <w:rPr>
          <w:color w:val="231F20"/>
          <w:spacing w:val="-27"/>
          <w:w w:val="110"/>
        </w:rPr>
        <w:t xml:space="preserve"> </w:t>
      </w:r>
      <w:r>
        <w:rPr>
          <w:color w:val="231F20"/>
          <w:w w:val="110"/>
        </w:rPr>
        <w:t>brightness</w:t>
      </w:r>
      <w:r>
        <w:rPr>
          <w:color w:val="231F20"/>
          <w:spacing w:val="-27"/>
          <w:w w:val="110"/>
        </w:rPr>
        <w:t xml:space="preserve"> </w:t>
      </w:r>
      <w:r>
        <w:rPr>
          <w:color w:val="231F20"/>
          <w:w w:val="110"/>
        </w:rPr>
        <w:t>adaption</w:t>
      </w:r>
      <w:r>
        <w:rPr>
          <w:color w:val="231F20"/>
          <w:spacing w:val="-27"/>
          <w:w w:val="110"/>
        </w:rPr>
        <w:t xml:space="preserve"> </w:t>
      </w:r>
      <w:r>
        <w:rPr>
          <w:color w:val="231F20"/>
          <w:w w:val="110"/>
        </w:rPr>
        <w:t>in</w:t>
      </w:r>
      <w:r>
        <w:rPr>
          <w:color w:val="231F20"/>
          <w:spacing w:val="-27"/>
          <w:w w:val="110"/>
        </w:rPr>
        <w:t xml:space="preserve"> </w:t>
      </w:r>
      <w:r>
        <w:rPr>
          <w:color w:val="231F20"/>
          <w:w w:val="110"/>
        </w:rPr>
        <w:t>the</w:t>
      </w:r>
      <w:r>
        <w:rPr>
          <w:color w:val="231F20"/>
          <w:spacing w:val="-27"/>
          <w:w w:val="110"/>
        </w:rPr>
        <w:t xml:space="preserve"> </w:t>
      </w:r>
      <w:r>
        <w:rPr>
          <w:color w:val="231F20"/>
          <w:w w:val="110"/>
        </w:rPr>
        <w:t>image</w:t>
      </w:r>
      <w:r>
        <w:rPr>
          <w:color w:val="231F20"/>
          <w:spacing w:val="-27"/>
          <w:w w:val="110"/>
        </w:rPr>
        <w:t xml:space="preserve"> </w:t>
      </w:r>
      <w:r>
        <w:rPr>
          <w:color w:val="231F20"/>
          <w:w w:val="110"/>
        </w:rPr>
        <w:t>to</w:t>
      </w:r>
      <w:r>
        <w:rPr>
          <w:color w:val="231F20"/>
          <w:spacing w:val="-26"/>
          <w:w w:val="110"/>
        </w:rPr>
        <w:t xml:space="preserve"> </w:t>
      </w:r>
      <w:r>
        <w:rPr>
          <w:color w:val="231F20"/>
          <w:w w:val="110"/>
        </w:rPr>
        <w:t>achieve</w:t>
      </w:r>
      <w:r>
        <w:rPr>
          <w:color w:val="231F20"/>
          <w:spacing w:val="-27"/>
          <w:w w:val="110"/>
        </w:rPr>
        <w:t xml:space="preserve"> </w:t>
      </w:r>
      <w:r>
        <w:rPr>
          <w:color w:val="231F20"/>
          <w:w w:val="110"/>
        </w:rPr>
        <w:t>a</w:t>
      </w:r>
      <w:r>
        <w:rPr>
          <w:color w:val="231F20"/>
          <w:spacing w:val="-27"/>
          <w:w w:val="110"/>
        </w:rPr>
        <w:t xml:space="preserve"> </w:t>
      </w:r>
      <w:r>
        <w:rPr>
          <w:color w:val="231F20"/>
          <w:w w:val="110"/>
        </w:rPr>
        <w:t>clearer visibility</w:t>
      </w:r>
      <w:r>
        <w:rPr>
          <w:color w:val="231F20"/>
          <w:spacing w:val="-41"/>
          <w:w w:val="110"/>
        </w:rPr>
        <w:t xml:space="preserve"> </w:t>
      </w:r>
      <w:r>
        <w:rPr>
          <w:color w:val="231F20"/>
          <w:w w:val="110"/>
        </w:rPr>
        <w:t>of</w:t>
      </w:r>
      <w:r>
        <w:rPr>
          <w:color w:val="231F20"/>
          <w:spacing w:val="-33"/>
          <w:w w:val="110"/>
        </w:rPr>
        <w:t xml:space="preserve"> </w:t>
      </w:r>
      <w:r>
        <w:rPr>
          <w:color w:val="231F20"/>
          <w:spacing w:val="-3"/>
          <w:w w:val="110"/>
        </w:rPr>
        <w:t>darker</w:t>
      </w:r>
      <w:r>
        <w:rPr>
          <w:color w:val="231F20"/>
          <w:spacing w:val="-40"/>
          <w:w w:val="110"/>
        </w:rPr>
        <w:t xml:space="preserve"> </w:t>
      </w:r>
      <w:r>
        <w:rPr>
          <w:color w:val="231F20"/>
          <w:w w:val="110"/>
        </w:rPr>
        <w:t>regions</w:t>
      </w:r>
      <w:r>
        <w:rPr>
          <w:color w:val="231F20"/>
          <w:spacing w:val="-40"/>
          <w:w w:val="110"/>
        </w:rPr>
        <w:t xml:space="preserve"> </w:t>
      </w:r>
      <w:r>
        <w:rPr>
          <w:color w:val="231F20"/>
          <w:w w:val="110"/>
        </w:rPr>
        <w:t>within</w:t>
      </w:r>
      <w:r>
        <w:rPr>
          <w:color w:val="231F20"/>
          <w:spacing w:val="-40"/>
          <w:w w:val="110"/>
        </w:rPr>
        <w:t xml:space="preserve"> </w:t>
      </w:r>
      <w:r>
        <w:rPr>
          <w:color w:val="231F20"/>
          <w:w w:val="110"/>
        </w:rPr>
        <w:t>the</w:t>
      </w:r>
      <w:r>
        <w:rPr>
          <w:color w:val="231F20"/>
          <w:spacing w:val="-41"/>
          <w:w w:val="110"/>
        </w:rPr>
        <w:t xml:space="preserve"> </w:t>
      </w:r>
      <w:r>
        <w:rPr>
          <w:color w:val="231F20"/>
          <w:spacing w:val="-3"/>
          <w:w w:val="110"/>
        </w:rPr>
        <w:t>image.</w:t>
      </w:r>
      <w:r>
        <w:rPr>
          <w:color w:val="231F20"/>
          <w:spacing w:val="-3"/>
          <w:w w:val="110"/>
          <w:position w:val="7"/>
          <w:sz w:val="11"/>
        </w:rPr>
        <w:t>[7-9]</w:t>
      </w:r>
      <w:r>
        <w:rPr>
          <w:color w:val="231F20"/>
          <w:spacing w:val="-15"/>
          <w:w w:val="110"/>
          <w:position w:val="7"/>
          <w:sz w:val="11"/>
        </w:rPr>
        <w:t xml:space="preserve"> </w:t>
      </w:r>
      <w:r>
        <w:rPr>
          <w:color w:val="231F20"/>
          <w:spacing w:val="-4"/>
          <w:w w:val="110"/>
        </w:rPr>
        <w:t>Together</w:t>
      </w:r>
      <w:r>
        <w:rPr>
          <w:color w:val="231F20"/>
          <w:spacing w:val="-41"/>
          <w:w w:val="110"/>
        </w:rPr>
        <w:t xml:space="preserve"> </w:t>
      </w:r>
      <w:r>
        <w:rPr>
          <w:color w:val="231F20"/>
          <w:w w:val="110"/>
        </w:rPr>
        <w:t>in the</w:t>
      </w:r>
      <w:r>
        <w:rPr>
          <w:color w:val="231F20"/>
          <w:spacing w:val="-21"/>
          <w:w w:val="110"/>
        </w:rPr>
        <w:t xml:space="preserve"> </w:t>
      </w:r>
      <w:r>
        <w:rPr>
          <w:color w:val="231F20"/>
          <w:w w:val="110"/>
        </w:rPr>
        <w:t>Clara/Chroma</w:t>
      </w:r>
      <w:r>
        <w:rPr>
          <w:color w:val="231F20"/>
          <w:spacing w:val="-20"/>
          <w:w w:val="110"/>
        </w:rPr>
        <w:t xml:space="preserve"> </w:t>
      </w:r>
      <w:r>
        <w:rPr>
          <w:color w:val="231F20"/>
          <w:w w:val="110"/>
        </w:rPr>
        <w:t>mode</w:t>
      </w:r>
      <w:r>
        <w:rPr>
          <w:color w:val="231F20"/>
          <w:spacing w:val="-20"/>
          <w:w w:val="110"/>
        </w:rPr>
        <w:t xml:space="preserve"> </w:t>
      </w:r>
      <w:r>
        <w:rPr>
          <w:color w:val="231F20"/>
          <w:w w:val="110"/>
        </w:rPr>
        <w:t>is</w:t>
      </w:r>
      <w:r>
        <w:rPr>
          <w:color w:val="231F20"/>
          <w:spacing w:val="-21"/>
          <w:w w:val="110"/>
        </w:rPr>
        <w:t xml:space="preserve"> </w:t>
      </w:r>
      <w:r>
        <w:rPr>
          <w:color w:val="231F20"/>
          <w:w w:val="110"/>
        </w:rPr>
        <w:t>designed</w:t>
      </w:r>
      <w:r>
        <w:rPr>
          <w:color w:val="231F20"/>
          <w:spacing w:val="-20"/>
          <w:w w:val="110"/>
        </w:rPr>
        <w:t xml:space="preserve"> </w:t>
      </w:r>
      <w:r>
        <w:rPr>
          <w:color w:val="231F20"/>
          <w:w w:val="110"/>
        </w:rPr>
        <w:t>to</w:t>
      </w:r>
      <w:r>
        <w:rPr>
          <w:color w:val="231F20"/>
          <w:spacing w:val="-20"/>
          <w:w w:val="110"/>
        </w:rPr>
        <w:t xml:space="preserve"> </w:t>
      </w:r>
      <w:r>
        <w:rPr>
          <w:color w:val="231F20"/>
          <w:w w:val="110"/>
        </w:rPr>
        <w:t>offer</w:t>
      </w:r>
      <w:r>
        <w:rPr>
          <w:color w:val="231F20"/>
          <w:spacing w:val="-21"/>
          <w:w w:val="110"/>
        </w:rPr>
        <w:t xml:space="preserve"> </w:t>
      </w:r>
      <w:r>
        <w:rPr>
          <w:color w:val="231F20"/>
          <w:w w:val="110"/>
        </w:rPr>
        <w:t>a</w:t>
      </w:r>
      <w:r>
        <w:rPr>
          <w:color w:val="231F20"/>
          <w:spacing w:val="-20"/>
          <w:w w:val="110"/>
        </w:rPr>
        <w:t xml:space="preserve"> </w:t>
      </w:r>
      <w:r>
        <w:rPr>
          <w:color w:val="231F20"/>
          <w:w w:val="110"/>
        </w:rPr>
        <w:t>clearer</w:t>
      </w:r>
      <w:r>
        <w:rPr>
          <w:color w:val="231F20"/>
          <w:spacing w:val="-20"/>
          <w:w w:val="110"/>
        </w:rPr>
        <w:t xml:space="preserve"> </w:t>
      </w:r>
      <w:r>
        <w:rPr>
          <w:color w:val="231F20"/>
          <w:w w:val="110"/>
        </w:rPr>
        <w:t>and sharper</w:t>
      </w:r>
      <w:r>
        <w:rPr>
          <w:color w:val="231F20"/>
          <w:spacing w:val="-21"/>
          <w:w w:val="110"/>
        </w:rPr>
        <w:t xml:space="preserve"> </w:t>
      </w:r>
      <w:r>
        <w:rPr>
          <w:color w:val="231F20"/>
          <w:w w:val="110"/>
        </w:rPr>
        <w:t>image</w:t>
      </w:r>
      <w:r>
        <w:rPr>
          <w:color w:val="231F20"/>
          <w:spacing w:val="-20"/>
          <w:w w:val="110"/>
        </w:rPr>
        <w:t xml:space="preserve"> </w:t>
      </w:r>
      <w:r>
        <w:rPr>
          <w:color w:val="231F20"/>
          <w:w w:val="110"/>
        </w:rPr>
        <w:t>of</w:t>
      </w:r>
      <w:r>
        <w:rPr>
          <w:color w:val="231F20"/>
          <w:spacing w:val="-9"/>
          <w:w w:val="110"/>
        </w:rPr>
        <w:t xml:space="preserve"> </w:t>
      </w:r>
      <w:r>
        <w:rPr>
          <w:color w:val="231F20"/>
          <w:w w:val="110"/>
        </w:rPr>
        <w:t>the</w:t>
      </w:r>
      <w:r>
        <w:rPr>
          <w:color w:val="231F20"/>
          <w:spacing w:val="-20"/>
          <w:w w:val="110"/>
        </w:rPr>
        <w:t xml:space="preserve"> </w:t>
      </w:r>
      <w:r>
        <w:rPr>
          <w:color w:val="231F20"/>
          <w:w w:val="110"/>
        </w:rPr>
        <w:t>original</w:t>
      </w:r>
      <w:r>
        <w:rPr>
          <w:color w:val="231F20"/>
          <w:spacing w:val="-20"/>
          <w:w w:val="110"/>
        </w:rPr>
        <w:t xml:space="preserve"> </w:t>
      </w:r>
      <w:r>
        <w:rPr>
          <w:color w:val="231F20"/>
          <w:w w:val="110"/>
        </w:rPr>
        <w:t>white</w:t>
      </w:r>
      <w:r>
        <w:rPr>
          <w:color w:val="231F20"/>
          <w:spacing w:val="-20"/>
          <w:w w:val="110"/>
        </w:rPr>
        <w:t xml:space="preserve"> </w:t>
      </w:r>
      <w:r>
        <w:rPr>
          <w:color w:val="231F20"/>
          <w:w w:val="110"/>
        </w:rPr>
        <w:t>light</w:t>
      </w:r>
      <w:r>
        <w:rPr>
          <w:color w:val="231F20"/>
          <w:spacing w:val="-21"/>
          <w:w w:val="110"/>
        </w:rPr>
        <w:t xml:space="preserve"> </w:t>
      </w:r>
      <w:r>
        <w:rPr>
          <w:color w:val="231F20"/>
          <w:w w:val="110"/>
        </w:rPr>
        <w:t>image</w:t>
      </w:r>
      <w:r>
        <w:rPr>
          <w:color w:val="231F20"/>
          <w:spacing w:val="-20"/>
          <w:w w:val="110"/>
        </w:rPr>
        <w:t xml:space="preserve"> </w:t>
      </w:r>
      <w:r>
        <w:rPr>
          <w:color w:val="231F20"/>
          <w:w w:val="110"/>
        </w:rPr>
        <w:t xml:space="preserve">obtained. </w:t>
      </w:r>
      <w:r>
        <w:rPr>
          <w:color w:val="231F20"/>
          <w:spacing w:val="3"/>
          <w:w w:val="110"/>
        </w:rPr>
        <w:t xml:space="preserve">The </w:t>
      </w:r>
      <w:r>
        <w:rPr>
          <w:color w:val="231F20"/>
          <w:spacing w:val="4"/>
          <w:w w:val="110"/>
        </w:rPr>
        <w:t xml:space="preserve">Spectra </w:t>
      </w:r>
      <w:r>
        <w:rPr>
          <w:color w:val="231F20"/>
          <w:w w:val="110"/>
        </w:rPr>
        <w:t xml:space="preserve">A </w:t>
      </w:r>
      <w:r>
        <w:rPr>
          <w:color w:val="231F20"/>
          <w:spacing w:val="3"/>
          <w:w w:val="110"/>
        </w:rPr>
        <w:t xml:space="preserve">and </w:t>
      </w:r>
      <w:r>
        <w:rPr>
          <w:color w:val="231F20"/>
          <w:w w:val="110"/>
        </w:rPr>
        <w:t xml:space="preserve">B </w:t>
      </w:r>
      <w:r>
        <w:rPr>
          <w:color w:val="231F20"/>
          <w:spacing w:val="4"/>
          <w:w w:val="110"/>
        </w:rPr>
        <w:t xml:space="preserve">modalities change </w:t>
      </w:r>
      <w:r>
        <w:rPr>
          <w:color w:val="231F20"/>
          <w:spacing w:val="3"/>
          <w:w w:val="110"/>
        </w:rPr>
        <w:t xml:space="preserve">the </w:t>
      </w:r>
      <w:r>
        <w:rPr>
          <w:color w:val="231F20"/>
          <w:w w:val="110"/>
        </w:rPr>
        <w:t>effective spectral response in the imaging system, so that a</w:t>
      </w:r>
      <w:r>
        <w:rPr>
          <w:color w:val="231F20"/>
          <w:spacing w:val="-32"/>
          <w:w w:val="110"/>
        </w:rPr>
        <w:t xml:space="preserve"> </w:t>
      </w:r>
      <w:r>
        <w:rPr>
          <w:color w:val="231F20"/>
          <w:spacing w:val="-3"/>
          <w:w w:val="110"/>
        </w:rPr>
        <w:t xml:space="preserve">better </w:t>
      </w:r>
      <w:r>
        <w:rPr>
          <w:color w:val="231F20"/>
          <w:w w:val="110"/>
        </w:rPr>
        <w:t>color contrast can be</w:t>
      </w:r>
      <w:r>
        <w:rPr>
          <w:color w:val="231F20"/>
          <w:spacing w:val="-29"/>
          <w:w w:val="110"/>
        </w:rPr>
        <w:t xml:space="preserve"> </w:t>
      </w:r>
      <w:r>
        <w:rPr>
          <w:color w:val="231F20"/>
          <w:w w:val="110"/>
        </w:rPr>
        <w:t>observed.</w:t>
      </w:r>
      <w:r>
        <w:rPr>
          <w:color w:val="231F20"/>
          <w:w w:val="110"/>
          <w:position w:val="7"/>
          <w:sz w:val="11"/>
        </w:rPr>
        <w:t>[7-9]</w:t>
      </w:r>
    </w:p>
    <w:p w14:paraId="7C849773" w14:textId="77777777" w:rsidR="00B66A34" w:rsidRDefault="00000000">
      <w:pPr>
        <w:pStyle w:val="BodyText"/>
        <w:spacing w:before="129" w:line="249" w:lineRule="auto"/>
        <w:ind w:left="118" w:right="41"/>
        <w:jc w:val="both"/>
      </w:pPr>
      <w:r>
        <w:rPr>
          <w:noProof/>
        </w:rPr>
        <w:drawing>
          <wp:anchor distT="0" distB="0" distL="0" distR="0" simplePos="0" relativeHeight="487283712" behindDoc="1" locked="0" layoutInCell="1" allowOverlap="1" wp14:anchorId="7726FE2A" wp14:editId="2DF19AD4">
            <wp:simplePos x="0" y="0"/>
            <wp:positionH relativeFrom="page">
              <wp:posOffset>3200400</wp:posOffset>
            </wp:positionH>
            <wp:positionV relativeFrom="paragraph">
              <wp:posOffset>1986177</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w w:val="105"/>
        </w:rPr>
        <w:t>An extensive search of world literature shows</w:t>
      </w:r>
      <w:r>
        <w:rPr>
          <w:color w:val="231F20"/>
          <w:spacing w:val="-23"/>
          <w:w w:val="105"/>
        </w:rPr>
        <w:t xml:space="preserve"> </w:t>
      </w:r>
      <w:r>
        <w:rPr>
          <w:color w:val="231F20"/>
          <w:w w:val="105"/>
        </w:rPr>
        <w:t xml:space="preserve">preliminary data on the usefulness of SPIES endoscopy in the </w:t>
      </w:r>
      <w:r>
        <w:rPr>
          <w:color w:val="231F20"/>
          <w:spacing w:val="-3"/>
          <w:w w:val="105"/>
        </w:rPr>
        <w:t xml:space="preserve">bladder, </w:t>
      </w:r>
      <w:r>
        <w:rPr>
          <w:color w:val="231F20"/>
          <w:w w:val="105"/>
        </w:rPr>
        <w:t xml:space="preserve">ureter, </w:t>
      </w:r>
      <w:r>
        <w:rPr>
          <w:color w:val="231F20"/>
          <w:spacing w:val="3"/>
          <w:w w:val="105"/>
        </w:rPr>
        <w:t xml:space="preserve">and </w:t>
      </w:r>
      <w:r>
        <w:rPr>
          <w:color w:val="231F20"/>
          <w:spacing w:val="4"/>
          <w:w w:val="105"/>
        </w:rPr>
        <w:t xml:space="preserve">upper </w:t>
      </w:r>
      <w:r>
        <w:rPr>
          <w:color w:val="231F20"/>
          <w:spacing w:val="2"/>
          <w:w w:val="105"/>
        </w:rPr>
        <w:t xml:space="preserve">airway </w:t>
      </w:r>
      <w:r>
        <w:rPr>
          <w:color w:val="231F20"/>
          <w:w w:val="105"/>
        </w:rPr>
        <w:t xml:space="preserve">for </w:t>
      </w:r>
      <w:r>
        <w:rPr>
          <w:color w:val="231F20"/>
          <w:spacing w:val="4"/>
          <w:w w:val="105"/>
        </w:rPr>
        <w:t xml:space="preserve">detection </w:t>
      </w:r>
      <w:r>
        <w:rPr>
          <w:color w:val="231F20"/>
          <w:spacing w:val="2"/>
          <w:w w:val="105"/>
        </w:rPr>
        <w:t xml:space="preserve">of </w:t>
      </w:r>
      <w:r>
        <w:rPr>
          <w:color w:val="231F20"/>
          <w:spacing w:val="5"/>
          <w:w w:val="105"/>
        </w:rPr>
        <w:t xml:space="preserve">suspicious </w:t>
      </w:r>
      <w:r>
        <w:rPr>
          <w:color w:val="231F20"/>
          <w:w w:val="105"/>
        </w:rPr>
        <w:t>areas.</w:t>
      </w:r>
      <w:r>
        <w:rPr>
          <w:color w:val="231F20"/>
          <w:w w:val="105"/>
          <w:position w:val="7"/>
          <w:sz w:val="11"/>
        </w:rPr>
        <w:t xml:space="preserve">[10-12] </w:t>
      </w:r>
      <w:r>
        <w:rPr>
          <w:color w:val="231F20"/>
          <w:spacing w:val="-5"/>
          <w:w w:val="105"/>
        </w:rPr>
        <w:t xml:space="preserve">However, </w:t>
      </w:r>
      <w:r>
        <w:rPr>
          <w:color w:val="231F20"/>
          <w:w w:val="105"/>
        </w:rPr>
        <w:t xml:space="preserve">there is a paucity of literature on the utilization of  this technology in the colon and rectum.   In </w:t>
      </w:r>
      <w:r>
        <w:rPr>
          <w:color w:val="231F20"/>
          <w:spacing w:val="2"/>
          <w:w w:val="105"/>
        </w:rPr>
        <w:t xml:space="preserve">colorectal </w:t>
      </w:r>
      <w:r>
        <w:rPr>
          <w:color w:val="231F20"/>
          <w:w w:val="105"/>
        </w:rPr>
        <w:t xml:space="preserve">studies, pit pattern </w:t>
      </w:r>
      <w:r>
        <w:rPr>
          <w:color w:val="231F20"/>
          <w:spacing w:val="2"/>
          <w:w w:val="105"/>
        </w:rPr>
        <w:t xml:space="preserve">diagnosis </w:t>
      </w:r>
      <w:r>
        <w:rPr>
          <w:color w:val="231F20"/>
          <w:w w:val="105"/>
        </w:rPr>
        <w:t xml:space="preserve">is </w:t>
      </w:r>
      <w:r>
        <w:rPr>
          <w:color w:val="231F20"/>
          <w:spacing w:val="2"/>
          <w:w w:val="105"/>
        </w:rPr>
        <w:t xml:space="preserve">useful </w:t>
      </w:r>
      <w:r>
        <w:rPr>
          <w:color w:val="231F20"/>
          <w:spacing w:val="-4"/>
          <w:w w:val="105"/>
        </w:rPr>
        <w:t xml:space="preserve">to </w:t>
      </w:r>
      <w:r>
        <w:rPr>
          <w:color w:val="231F20"/>
          <w:spacing w:val="6"/>
          <w:w w:val="105"/>
        </w:rPr>
        <w:t xml:space="preserve">differentiate between </w:t>
      </w:r>
      <w:r>
        <w:rPr>
          <w:color w:val="231F20"/>
          <w:spacing w:val="7"/>
          <w:w w:val="105"/>
        </w:rPr>
        <w:t xml:space="preserve">neoplasia </w:t>
      </w:r>
      <w:r>
        <w:rPr>
          <w:color w:val="231F20"/>
          <w:spacing w:val="5"/>
          <w:w w:val="105"/>
        </w:rPr>
        <w:t xml:space="preserve">and </w:t>
      </w:r>
      <w:r>
        <w:rPr>
          <w:color w:val="231F20"/>
          <w:spacing w:val="8"/>
          <w:w w:val="105"/>
        </w:rPr>
        <w:t xml:space="preserve">non-neoplasia, </w:t>
      </w:r>
      <w:r>
        <w:rPr>
          <w:color w:val="231F20"/>
          <w:w w:val="105"/>
        </w:rPr>
        <w:t xml:space="preserve">diagnose the degree of </w:t>
      </w:r>
      <w:r>
        <w:rPr>
          <w:color w:val="231F20"/>
          <w:spacing w:val="2"/>
          <w:w w:val="105"/>
        </w:rPr>
        <w:t xml:space="preserve">histological </w:t>
      </w:r>
      <w:r>
        <w:rPr>
          <w:color w:val="231F20"/>
          <w:w w:val="105"/>
        </w:rPr>
        <w:t xml:space="preserve">atypia in a tumor, diagnose the invasion depths of early carcinomas, detect </w:t>
      </w:r>
      <w:r>
        <w:rPr>
          <w:color w:val="231F20"/>
          <w:spacing w:val="-3"/>
          <w:w w:val="105"/>
        </w:rPr>
        <w:t>minute</w:t>
      </w:r>
      <w:r>
        <w:rPr>
          <w:color w:val="231F20"/>
          <w:spacing w:val="-20"/>
          <w:w w:val="105"/>
        </w:rPr>
        <w:t xml:space="preserve"> </w:t>
      </w:r>
      <w:r>
        <w:rPr>
          <w:color w:val="231F20"/>
          <w:w w:val="105"/>
        </w:rPr>
        <w:t>residual</w:t>
      </w:r>
      <w:r>
        <w:rPr>
          <w:color w:val="231F20"/>
          <w:spacing w:val="-19"/>
          <w:w w:val="105"/>
        </w:rPr>
        <w:t xml:space="preserve"> </w:t>
      </w:r>
      <w:r>
        <w:rPr>
          <w:color w:val="231F20"/>
          <w:w w:val="105"/>
        </w:rPr>
        <w:t>tumors</w:t>
      </w:r>
      <w:r>
        <w:rPr>
          <w:color w:val="231F20"/>
          <w:spacing w:val="-20"/>
          <w:w w:val="105"/>
        </w:rPr>
        <w:t xml:space="preserve"> </w:t>
      </w:r>
      <w:r>
        <w:rPr>
          <w:color w:val="231F20"/>
          <w:w w:val="105"/>
        </w:rPr>
        <w:t>after</w:t>
      </w:r>
      <w:r>
        <w:rPr>
          <w:color w:val="231F20"/>
          <w:spacing w:val="-19"/>
          <w:w w:val="105"/>
        </w:rPr>
        <w:t xml:space="preserve"> </w:t>
      </w:r>
      <w:r>
        <w:rPr>
          <w:color w:val="231F20"/>
          <w:w w:val="105"/>
        </w:rPr>
        <w:t>endoscopic</w:t>
      </w:r>
      <w:r>
        <w:rPr>
          <w:color w:val="231F20"/>
          <w:spacing w:val="-20"/>
          <w:w w:val="105"/>
        </w:rPr>
        <w:t xml:space="preserve"> </w:t>
      </w:r>
      <w:r>
        <w:rPr>
          <w:color w:val="231F20"/>
          <w:w w:val="105"/>
        </w:rPr>
        <w:t>resection,</w:t>
      </w:r>
      <w:r>
        <w:rPr>
          <w:color w:val="231F20"/>
          <w:spacing w:val="-19"/>
          <w:w w:val="105"/>
        </w:rPr>
        <w:t xml:space="preserve"> </w:t>
      </w:r>
      <w:r>
        <w:rPr>
          <w:color w:val="231F20"/>
          <w:spacing w:val="-3"/>
          <w:w w:val="105"/>
        </w:rPr>
        <w:t xml:space="preserve">estimate </w:t>
      </w:r>
      <w:r>
        <w:rPr>
          <w:color w:val="231F20"/>
          <w:w w:val="105"/>
        </w:rPr>
        <w:t>the</w:t>
      </w:r>
      <w:r>
        <w:rPr>
          <w:color w:val="231F20"/>
          <w:spacing w:val="-21"/>
          <w:w w:val="105"/>
        </w:rPr>
        <w:t xml:space="preserve"> </w:t>
      </w:r>
      <w:r>
        <w:rPr>
          <w:color w:val="231F20"/>
          <w:w w:val="105"/>
        </w:rPr>
        <w:t>degree</w:t>
      </w:r>
      <w:r>
        <w:rPr>
          <w:color w:val="231F20"/>
          <w:spacing w:val="-20"/>
          <w:w w:val="105"/>
        </w:rPr>
        <w:t xml:space="preserve"> </w:t>
      </w:r>
      <w:r>
        <w:rPr>
          <w:color w:val="231F20"/>
          <w:w w:val="105"/>
        </w:rPr>
        <w:t>of</w:t>
      </w:r>
      <w:r>
        <w:rPr>
          <w:color w:val="231F20"/>
          <w:spacing w:val="-3"/>
          <w:w w:val="105"/>
        </w:rPr>
        <w:t xml:space="preserve"> </w:t>
      </w:r>
      <w:r>
        <w:rPr>
          <w:color w:val="231F20"/>
          <w:w w:val="105"/>
        </w:rPr>
        <w:t>histological</w:t>
      </w:r>
      <w:r>
        <w:rPr>
          <w:color w:val="231F20"/>
          <w:spacing w:val="-21"/>
          <w:w w:val="105"/>
        </w:rPr>
        <w:t xml:space="preserve"> </w:t>
      </w:r>
      <w:r>
        <w:rPr>
          <w:color w:val="231F20"/>
          <w:w w:val="105"/>
        </w:rPr>
        <w:t>inflammation</w:t>
      </w:r>
      <w:r>
        <w:rPr>
          <w:color w:val="231F20"/>
          <w:spacing w:val="-20"/>
          <w:w w:val="105"/>
        </w:rPr>
        <w:t xml:space="preserve"> </w:t>
      </w:r>
      <w:r>
        <w:rPr>
          <w:color w:val="231F20"/>
          <w:w w:val="105"/>
        </w:rPr>
        <w:t>in</w:t>
      </w:r>
      <w:r>
        <w:rPr>
          <w:color w:val="231F20"/>
          <w:spacing w:val="-21"/>
          <w:w w:val="105"/>
        </w:rPr>
        <w:t xml:space="preserve"> </w:t>
      </w:r>
      <w:r>
        <w:rPr>
          <w:color w:val="231F20"/>
          <w:spacing w:val="-3"/>
          <w:w w:val="105"/>
        </w:rPr>
        <w:t>ulcerative</w:t>
      </w:r>
      <w:r>
        <w:rPr>
          <w:color w:val="231F20"/>
          <w:spacing w:val="-20"/>
          <w:w w:val="105"/>
        </w:rPr>
        <w:t xml:space="preserve"> </w:t>
      </w:r>
      <w:r>
        <w:rPr>
          <w:color w:val="231F20"/>
          <w:spacing w:val="-3"/>
          <w:w w:val="105"/>
        </w:rPr>
        <w:t xml:space="preserve">colitis, </w:t>
      </w:r>
      <w:r>
        <w:rPr>
          <w:color w:val="231F20"/>
          <w:w w:val="105"/>
        </w:rPr>
        <w:t>and diagnose dysplasia-/colitis-associated carcinomas in ulcerative colitis.</w:t>
      </w:r>
      <w:r>
        <w:rPr>
          <w:color w:val="231F20"/>
          <w:w w:val="105"/>
          <w:position w:val="7"/>
          <w:sz w:val="11"/>
        </w:rPr>
        <w:t xml:space="preserve">[6] </w:t>
      </w:r>
      <w:r>
        <w:rPr>
          <w:color w:val="231F20"/>
          <w:w w:val="105"/>
        </w:rPr>
        <w:t xml:space="preserve">This study aims to correlate </w:t>
      </w:r>
      <w:r>
        <w:rPr>
          <w:color w:val="231F20"/>
          <w:spacing w:val="-4"/>
          <w:w w:val="105"/>
        </w:rPr>
        <w:t xml:space="preserve">Kudo’s  </w:t>
      </w:r>
      <w:r>
        <w:rPr>
          <w:color w:val="231F20"/>
          <w:w w:val="105"/>
        </w:rPr>
        <w:t>pit pattern classification of colorectal polyp using SPIES endoscopy and the histopathology of same resected</w:t>
      </w:r>
      <w:r>
        <w:rPr>
          <w:color w:val="231F20"/>
          <w:spacing w:val="-29"/>
          <w:w w:val="105"/>
        </w:rPr>
        <w:t xml:space="preserve"> </w:t>
      </w:r>
      <w:r>
        <w:rPr>
          <w:color w:val="231F20"/>
          <w:spacing w:val="-3"/>
          <w:w w:val="105"/>
        </w:rPr>
        <w:t>polyp.</w:t>
      </w:r>
    </w:p>
    <w:p w14:paraId="05B30886" w14:textId="77777777" w:rsidR="00B66A34" w:rsidRDefault="00000000">
      <w:pPr>
        <w:pStyle w:val="Heading1"/>
        <w:spacing w:before="178"/>
        <w:ind w:left="118"/>
        <w:jc w:val="both"/>
      </w:pPr>
      <w:r>
        <w:rPr>
          <w:color w:val="2E3092"/>
        </w:rPr>
        <w:t>Materials and Methods</w:t>
      </w:r>
    </w:p>
    <w:p w14:paraId="405AA5F7" w14:textId="77777777" w:rsidR="00B66A34" w:rsidRDefault="00000000">
      <w:pPr>
        <w:pStyle w:val="BodyText"/>
        <w:spacing w:before="117" w:line="249" w:lineRule="auto"/>
        <w:ind w:left="118" w:right="40"/>
        <w:jc w:val="both"/>
      </w:pPr>
      <w:r>
        <w:rPr>
          <w:color w:val="231F20"/>
          <w:w w:val="110"/>
        </w:rPr>
        <w:t>This</w:t>
      </w:r>
      <w:r>
        <w:rPr>
          <w:color w:val="231F20"/>
          <w:spacing w:val="-28"/>
          <w:w w:val="110"/>
        </w:rPr>
        <w:t xml:space="preserve"> </w:t>
      </w:r>
      <w:r>
        <w:rPr>
          <w:color w:val="231F20"/>
          <w:w w:val="110"/>
        </w:rPr>
        <w:t>prospective,</w:t>
      </w:r>
      <w:r>
        <w:rPr>
          <w:color w:val="231F20"/>
          <w:spacing w:val="-28"/>
          <w:w w:val="110"/>
        </w:rPr>
        <w:t xml:space="preserve"> </w:t>
      </w:r>
      <w:r>
        <w:rPr>
          <w:color w:val="231F20"/>
          <w:w w:val="110"/>
        </w:rPr>
        <w:t>blinded</w:t>
      </w:r>
      <w:r>
        <w:rPr>
          <w:color w:val="231F20"/>
          <w:spacing w:val="-28"/>
          <w:w w:val="110"/>
        </w:rPr>
        <w:t xml:space="preserve"> </w:t>
      </w:r>
      <w:r>
        <w:rPr>
          <w:color w:val="231F20"/>
          <w:w w:val="110"/>
        </w:rPr>
        <w:t>study</w:t>
      </w:r>
      <w:r>
        <w:rPr>
          <w:color w:val="231F20"/>
          <w:spacing w:val="-28"/>
          <w:w w:val="110"/>
        </w:rPr>
        <w:t xml:space="preserve"> </w:t>
      </w:r>
      <w:r>
        <w:rPr>
          <w:color w:val="231F20"/>
          <w:w w:val="110"/>
        </w:rPr>
        <w:t>was</w:t>
      </w:r>
      <w:r>
        <w:rPr>
          <w:color w:val="231F20"/>
          <w:spacing w:val="-28"/>
          <w:w w:val="110"/>
        </w:rPr>
        <w:t xml:space="preserve"> </w:t>
      </w:r>
      <w:r>
        <w:rPr>
          <w:color w:val="231F20"/>
          <w:w w:val="110"/>
        </w:rPr>
        <w:t>conducted</w:t>
      </w:r>
      <w:r>
        <w:rPr>
          <w:color w:val="231F20"/>
          <w:spacing w:val="-28"/>
          <w:w w:val="110"/>
        </w:rPr>
        <w:t xml:space="preserve"> </w:t>
      </w:r>
      <w:r>
        <w:rPr>
          <w:color w:val="231F20"/>
          <w:w w:val="110"/>
        </w:rPr>
        <w:t>in</w:t>
      </w:r>
      <w:r>
        <w:rPr>
          <w:color w:val="231F20"/>
          <w:spacing w:val="-28"/>
          <w:w w:val="110"/>
        </w:rPr>
        <w:t xml:space="preserve"> </w:t>
      </w:r>
      <w:r>
        <w:rPr>
          <w:color w:val="231F20"/>
          <w:w w:val="110"/>
        </w:rPr>
        <w:t>an</w:t>
      </w:r>
      <w:r>
        <w:rPr>
          <w:color w:val="231F20"/>
          <w:spacing w:val="-28"/>
          <w:w w:val="110"/>
        </w:rPr>
        <w:t xml:space="preserve"> </w:t>
      </w:r>
      <w:r>
        <w:rPr>
          <w:color w:val="231F20"/>
          <w:w w:val="110"/>
        </w:rPr>
        <w:t xml:space="preserve">open </w:t>
      </w:r>
      <w:r>
        <w:rPr>
          <w:color w:val="231F20"/>
          <w:spacing w:val="3"/>
          <w:w w:val="110"/>
        </w:rPr>
        <w:t xml:space="preserve">access/referral </w:t>
      </w:r>
      <w:r>
        <w:rPr>
          <w:color w:val="231F20"/>
          <w:spacing w:val="2"/>
          <w:w w:val="110"/>
        </w:rPr>
        <w:t xml:space="preserve">ambulatory </w:t>
      </w:r>
      <w:r>
        <w:rPr>
          <w:color w:val="231F20"/>
          <w:spacing w:val="3"/>
          <w:w w:val="110"/>
        </w:rPr>
        <w:t xml:space="preserve">Endoscopy facility </w:t>
      </w:r>
      <w:r>
        <w:rPr>
          <w:color w:val="231F20"/>
          <w:w w:val="110"/>
        </w:rPr>
        <w:t>in Port Harcourt,</w:t>
      </w:r>
      <w:r>
        <w:rPr>
          <w:color w:val="231F20"/>
          <w:spacing w:val="-12"/>
          <w:w w:val="110"/>
        </w:rPr>
        <w:t xml:space="preserve"> </w:t>
      </w:r>
      <w:r>
        <w:rPr>
          <w:color w:val="231F20"/>
          <w:w w:val="110"/>
        </w:rPr>
        <w:t>Rivers</w:t>
      </w:r>
      <w:r>
        <w:rPr>
          <w:color w:val="231F20"/>
          <w:spacing w:val="-11"/>
          <w:w w:val="110"/>
        </w:rPr>
        <w:t xml:space="preserve"> </w:t>
      </w:r>
      <w:r>
        <w:rPr>
          <w:color w:val="231F20"/>
          <w:spacing w:val="-3"/>
          <w:w w:val="110"/>
        </w:rPr>
        <w:t>State,</w:t>
      </w:r>
      <w:r>
        <w:rPr>
          <w:color w:val="231F20"/>
          <w:spacing w:val="-11"/>
          <w:w w:val="110"/>
        </w:rPr>
        <w:t xml:space="preserve"> </w:t>
      </w:r>
      <w:r>
        <w:rPr>
          <w:color w:val="231F20"/>
          <w:w w:val="110"/>
        </w:rPr>
        <w:t>Nigeria</w:t>
      </w:r>
      <w:r>
        <w:rPr>
          <w:color w:val="231F20"/>
          <w:spacing w:val="-11"/>
          <w:w w:val="110"/>
        </w:rPr>
        <w:t xml:space="preserve"> </w:t>
      </w:r>
      <w:r>
        <w:rPr>
          <w:color w:val="231F20"/>
          <w:w w:val="110"/>
        </w:rPr>
        <w:t>between</w:t>
      </w:r>
      <w:r>
        <w:rPr>
          <w:color w:val="231F20"/>
          <w:spacing w:val="-11"/>
          <w:w w:val="110"/>
        </w:rPr>
        <w:t xml:space="preserve"> </w:t>
      </w:r>
      <w:r>
        <w:rPr>
          <w:color w:val="231F20"/>
          <w:spacing w:val="-3"/>
          <w:w w:val="110"/>
        </w:rPr>
        <w:t>January</w:t>
      </w:r>
      <w:r>
        <w:rPr>
          <w:color w:val="231F20"/>
          <w:spacing w:val="-11"/>
          <w:w w:val="110"/>
        </w:rPr>
        <w:t xml:space="preserve"> </w:t>
      </w:r>
      <w:r>
        <w:rPr>
          <w:color w:val="231F20"/>
          <w:w w:val="110"/>
        </w:rPr>
        <w:t>2020</w:t>
      </w:r>
      <w:r>
        <w:rPr>
          <w:color w:val="231F20"/>
          <w:spacing w:val="-11"/>
          <w:w w:val="110"/>
        </w:rPr>
        <w:t xml:space="preserve"> </w:t>
      </w:r>
      <w:r>
        <w:rPr>
          <w:color w:val="231F20"/>
          <w:w w:val="110"/>
        </w:rPr>
        <w:t xml:space="preserve">to September 2021. An Ethical </w:t>
      </w:r>
      <w:r>
        <w:rPr>
          <w:color w:val="231F20"/>
          <w:spacing w:val="-3"/>
          <w:w w:val="110"/>
        </w:rPr>
        <w:t xml:space="preserve">approval for </w:t>
      </w:r>
      <w:r>
        <w:rPr>
          <w:color w:val="231F20"/>
          <w:w w:val="110"/>
        </w:rPr>
        <w:t>the study was obtained</w:t>
      </w:r>
      <w:r>
        <w:rPr>
          <w:color w:val="231F20"/>
          <w:spacing w:val="-16"/>
          <w:w w:val="110"/>
        </w:rPr>
        <w:t xml:space="preserve"> </w:t>
      </w:r>
      <w:r>
        <w:rPr>
          <w:color w:val="231F20"/>
          <w:w w:val="110"/>
        </w:rPr>
        <w:t>from</w:t>
      </w:r>
      <w:r>
        <w:rPr>
          <w:color w:val="231F20"/>
          <w:spacing w:val="-16"/>
          <w:w w:val="110"/>
        </w:rPr>
        <w:t xml:space="preserve"> </w:t>
      </w:r>
      <w:r>
        <w:rPr>
          <w:color w:val="231F20"/>
          <w:w w:val="110"/>
        </w:rPr>
        <w:t>the</w:t>
      </w:r>
      <w:r>
        <w:rPr>
          <w:color w:val="231F20"/>
          <w:spacing w:val="-16"/>
          <w:w w:val="110"/>
        </w:rPr>
        <w:t xml:space="preserve"> </w:t>
      </w:r>
      <w:r>
        <w:rPr>
          <w:color w:val="231F20"/>
          <w:w w:val="110"/>
        </w:rPr>
        <w:t>study</w:t>
      </w:r>
      <w:r>
        <w:rPr>
          <w:color w:val="231F20"/>
          <w:spacing w:val="-16"/>
          <w:w w:val="110"/>
        </w:rPr>
        <w:t xml:space="preserve"> </w:t>
      </w:r>
      <w:r>
        <w:rPr>
          <w:color w:val="231F20"/>
          <w:spacing w:val="-3"/>
          <w:w w:val="110"/>
        </w:rPr>
        <w:t>centre.</w:t>
      </w:r>
      <w:r>
        <w:rPr>
          <w:color w:val="231F20"/>
          <w:spacing w:val="-16"/>
          <w:w w:val="110"/>
        </w:rPr>
        <w:t xml:space="preserve"> </w:t>
      </w:r>
      <w:r>
        <w:rPr>
          <w:color w:val="231F20"/>
          <w:w w:val="110"/>
        </w:rPr>
        <w:t>Signed</w:t>
      </w:r>
      <w:r>
        <w:rPr>
          <w:color w:val="231F20"/>
          <w:spacing w:val="-16"/>
          <w:w w:val="110"/>
        </w:rPr>
        <w:t xml:space="preserve"> </w:t>
      </w:r>
      <w:r>
        <w:rPr>
          <w:color w:val="231F20"/>
          <w:w w:val="110"/>
        </w:rPr>
        <w:t>informed</w:t>
      </w:r>
      <w:r>
        <w:rPr>
          <w:color w:val="231F20"/>
          <w:spacing w:val="-16"/>
          <w:w w:val="110"/>
        </w:rPr>
        <w:t xml:space="preserve"> </w:t>
      </w:r>
      <w:r>
        <w:rPr>
          <w:color w:val="231F20"/>
          <w:w w:val="110"/>
        </w:rPr>
        <w:t>consent was</w:t>
      </w:r>
      <w:r>
        <w:rPr>
          <w:color w:val="231F20"/>
          <w:spacing w:val="-16"/>
          <w:w w:val="110"/>
        </w:rPr>
        <w:t xml:space="preserve"> </w:t>
      </w:r>
      <w:r>
        <w:rPr>
          <w:color w:val="231F20"/>
          <w:w w:val="110"/>
        </w:rPr>
        <w:t>obtained</w:t>
      </w:r>
      <w:r>
        <w:rPr>
          <w:color w:val="231F20"/>
          <w:spacing w:val="-15"/>
          <w:w w:val="110"/>
        </w:rPr>
        <w:t xml:space="preserve"> </w:t>
      </w:r>
      <w:r>
        <w:rPr>
          <w:color w:val="231F20"/>
          <w:w w:val="110"/>
        </w:rPr>
        <w:t>from</w:t>
      </w:r>
      <w:r>
        <w:rPr>
          <w:color w:val="231F20"/>
          <w:spacing w:val="-15"/>
          <w:w w:val="110"/>
        </w:rPr>
        <w:t xml:space="preserve"> </w:t>
      </w:r>
      <w:r>
        <w:rPr>
          <w:color w:val="231F20"/>
          <w:w w:val="110"/>
        </w:rPr>
        <w:t>all</w:t>
      </w:r>
      <w:r>
        <w:rPr>
          <w:color w:val="231F20"/>
          <w:spacing w:val="-15"/>
          <w:w w:val="110"/>
        </w:rPr>
        <w:t xml:space="preserve"> </w:t>
      </w:r>
      <w:r>
        <w:rPr>
          <w:color w:val="231F20"/>
          <w:w w:val="110"/>
        </w:rPr>
        <w:t>participating</w:t>
      </w:r>
      <w:r>
        <w:rPr>
          <w:color w:val="231F20"/>
          <w:spacing w:val="-15"/>
          <w:w w:val="110"/>
        </w:rPr>
        <w:t xml:space="preserve"> </w:t>
      </w:r>
      <w:r>
        <w:rPr>
          <w:color w:val="231F20"/>
          <w:w w:val="110"/>
        </w:rPr>
        <w:t>patients</w:t>
      </w:r>
      <w:r>
        <w:rPr>
          <w:color w:val="231F20"/>
          <w:spacing w:val="-15"/>
          <w:w w:val="110"/>
        </w:rPr>
        <w:t xml:space="preserve"> </w:t>
      </w:r>
      <w:r>
        <w:rPr>
          <w:color w:val="231F20"/>
          <w:w w:val="110"/>
        </w:rPr>
        <w:t>according</w:t>
      </w:r>
      <w:r>
        <w:rPr>
          <w:color w:val="231F20"/>
          <w:spacing w:val="-15"/>
          <w:w w:val="110"/>
        </w:rPr>
        <w:t xml:space="preserve"> </w:t>
      </w:r>
      <w:r>
        <w:rPr>
          <w:color w:val="231F20"/>
          <w:w w:val="110"/>
        </w:rPr>
        <w:t xml:space="preserve">to </w:t>
      </w:r>
      <w:r>
        <w:rPr>
          <w:color w:val="231F20"/>
          <w:w w:val="105"/>
        </w:rPr>
        <w:t>Helsinki</w:t>
      </w:r>
      <w:r>
        <w:rPr>
          <w:color w:val="231F20"/>
          <w:spacing w:val="-18"/>
          <w:w w:val="105"/>
        </w:rPr>
        <w:t xml:space="preserve"> </w:t>
      </w:r>
      <w:r>
        <w:rPr>
          <w:color w:val="231F20"/>
          <w:spacing w:val="-3"/>
          <w:w w:val="105"/>
        </w:rPr>
        <w:t>declaration.</w:t>
      </w:r>
      <w:r>
        <w:rPr>
          <w:color w:val="231F20"/>
          <w:spacing w:val="-17"/>
          <w:w w:val="105"/>
        </w:rPr>
        <w:t xml:space="preserve"> </w:t>
      </w:r>
      <w:r>
        <w:rPr>
          <w:color w:val="231F20"/>
          <w:w w:val="105"/>
        </w:rPr>
        <w:t>Included</w:t>
      </w:r>
      <w:r>
        <w:rPr>
          <w:color w:val="231F20"/>
          <w:spacing w:val="-17"/>
          <w:w w:val="105"/>
        </w:rPr>
        <w:t xml:space="preserve"> </w:t>
      </w:r>
      <w:r>
        <w:rPr>
          <w:color w:val="231F20"/>
          <w:w w:val="105"/>
        </w:rPr>
        <w:t>in</w:t>
      </w:r>
      <w:r>
        <w:rPr>
          <w:color w:val="231F20"/>
          <w:spacing w:val="-18"/>
          <w:w w:val="105"/>
        </w:rPr>
        <w:t xml:space="preserve"> </w:t>
      </w:r>
      <w:r>
        <w:rPr>
          <w:color w:val="231F20"/>
          <w:w w:val="105"/>
        </w:rPr>
        <w:t>the</w:t>
      </w:r>
      <w:r>
        <w:rPr>
          <w:color w:val="231F20"/>
          <w:spacing w:val="-17"/>
          <w:w w:val="105"/>
        </w:rPr>
        <w:t xml:space="preserve"> </w:t>
      </w:r>
      <w:r>
        <w:rPr>
          <w:color w:val="231F20"/>
          <w:spacing w:val="-3"/>
          <w:w w:val="105"/>
        </w:rPr>
        <w:t>study</w:t>
      </w:r>
      <w:r>
        <w:rPr>
          <w:color w:val="231F20"/>
          <w:spacing w:val="-17"/>
          <w:w w:val="105"/>
        </w:rPr>
        <w:t xml:space="preserve"> </w:t>
      </w:r>
      <w:r>
        <w:rPr>
          <w:color w:val="231F20"/>
          <w:spacing w:val="-3"/>
          <w:w w:val="105"/>
        </w:rPr>
        <w:t>were</w:t>
      </w:r>
      <w:r>
        <w:rPr>
          <w:color w:val="231F20"/>
          <w:spacing w:val="-18"/>
          <w:w w:val="105"/>
        </w:rPr>
        <w:t xml:space="preserve"> </w:t>
      </w:r>
      <w:r>
        <w:rPr>
          <w:color w:val="231F20"/>
          <w:spacing w:val="-3"/>
          <w:w w:val="105"/>
        </w:rPr>
        <w:t xml:space="preserve">consecutive </w:t>
      </w:r>
      <w:r>
        <w:rPr>
          <w:color w:val="231F20"/>
          <w:spacing w:val="4"/>
          <w:w w:val="110"/>
        </w:rPr>
        <w:t xml:space="preserve">adult </w:t>
      </w:r>
      <w:r>
        <w:rPr>
          <w:color w:val="231F20"/>
          <w:spacing w:val="5"/>
          <w:w w:val="110"/>
        </w:rPr>
        <w:t xml:space="preserve">out-patients </w:t>
      </w:r>
      <w:r>
        <w:rPr>
          <w:color w:val="231F20"/>
          <w:spacing w:val="4"/>
          <w:w w:val="110"/>
        </w:rPr>
        <w:t xml:space="preserve">(≥18 years) </w:t>
      </w:r>
      <w:r>
        <w:rPr>
          <w:color w:val="231F20"/>
          <w:spacing w:val="2"/>
          <w:w w:val="110"/>
        </w:rPr>
        <w:t xml:space="preserve">who </w:t>
      </w:r>
      <w:r>
        <w:rPr>
          <w:color w:val="231F20"/>
          <w:spacing w:val="3"/>
          <w:w w:val="110"/>
        </w:rPr>
        <w:t xml:space="preserve">were </w:t>
      </w:r>
      <w:r>
        <w:rPr>
          <w:color w:val="231F20"/>
          <w:spacing w:val="5"/>
          <w:w w:val="110"/>
        </w:rPr>
        <w:t xml:space="preserve">undergoing </w:t>
      </w:r>
      <w:r>
        <w:rPr>
          <w:color w:val="231F20"/>
          <w:w w:val="110"/>
        </w:rPr>
        <w:t>colonoscopy</w:t>
      </w:r>
      <w:r>
        <w:rPr>
          <w:color w:val="231F20"/>
          <w:spacing w:val="-41"/>
          <w:w w:val="110"/>
        </w:rPr>
        <w:t xml:space="preserve"> </w:t>
      </w:r>
      <w:r>
        <w:rPr>
          <w:color w:val="231F20"/>
          <w:spacing w:val="-3"/>
          <w:w w:val="110"/>
        </w:rPr>
        <w:t>for</w:t>
      </w:r>
      <w:r>
        <w:rPr>
          <w:color w:val="231F20"/>
          <w:spacing w:val="-41"/>
          <w:w w:val="110"/>
        </w:rPr>
        <w:t xml:space="preserve"> </w:t>
      </w:r>
      <w:r>
        <w:rPr>
          <w:color w:val="231F20"/>
          <w:w w:val="110"/>
        </w:rPr>
        <w:t>symptoms</w:t>
      </w:r>
      <w:r>
        <w:rPr>
          <w:color w:val="231F20"/>
          <w:spacing w:val="-40"/>
          <w:w w:val="110"/>
        </w:rPr>
        <w:t xml:space="preserve"> </w:t>
      </w:r>
      <w:r>
        <w:rPr>
          <w:color w:val="231F20"/>
          <w:w w:val="110"/>
        </w:rPr>
        <w:t>related</w:t>
      </w:r>
      <w:r>
        <w:rPr>
          <w:color w:val="231F20"/>
          <w:spacing w:val="-41"/>
          <w:w w:val="110"/>
        </w:rPr>
        <w:t xml:space="preserve"> </w:t>
      </w:r>
      <w:r>
        <w:rPr>
          <w:color w:val="231F20"/>
          <w:w w:val="110"/>
        </w:rPr>
        <w:t>to</w:t>
      </w:r>
      <w:r>
        <w:rPr>
          <w:color w:val="231F20"/>
          <w:spacing w:val="-41"/>
          <w:w w:val="110"/>
        </w:rPr>
        <w:t xml:space="preserve"> </w:t>
      </w:r>
      <w:r>
        <w:rPr>
          <w:color w:val="231F20"/>
          <w:w w:val="110"/>
        </w:rPr>
        <w:t>colorectal</w:t>
      </w:r>
      <w:r>
        <w:rPr>
          <w:color w:val="231F20"/>
          <w:spacing w:val="-40"/>
          <w:w w:val="110"/>
        </w:rPr>
        <w:t xml:space="preserve"> </w:t>
      </w:r>
      <w:r>
        <w:rPr>
          <w:color w:val="231F20"/>
          <w:w w:val="110"/>
        </w:rPr>
        <w:t xml:space="preserve">pathology </w:t>
      </w:r>
      <w:r>
        <w:rPr>
          <w:color w:val="231F20"/>
          <w:w w:val="105"/>
        </w:rPr>
        <w:t>and</w:t>
      </w:r>
      <w:r>
        <w:rPr>
          <w:color w:val="231F20"/>
          <w:spacing w:val="-16"/>
          <w:w w:val="105"/>
        </w:rPr>
        <w:t xml:space="preserve"> </w:t>
      </w:r>
      <w:r>
        <w:rPr>
          <w:color w:val="231F20"/>
          <w:spacing w:val="-4"/>
          <w:w w:val="105"/>
        </w:rPr>
        <w:t>asymptomatic</w:t>
      </w:r>
      <w:r>
        <w:rPr>
          <w:color w:val="231F20"/>
          <w:spacing w:val="-15"/>
          <w:w w:val="105"/>
        </w:rPr>
        <w:t xml:space="preserve"> </w:t>
      </w:r>
      <w:r>
        <w:rPr>
          <w:color w:val="231F20"/>
          <w:spacing w:val="-3"/>
          <w:w w:val="105"/>
        </w:rPr>
        <w:t>individuals</w:t>
      </w:r>
      <w:r>
        <w:rPr>
          <w:color w:val="231F20"/>
          <w:spacing w:val="-16"/>
          <w:w w:val="105"/>
        </w:rPr>
        <w:t xml:space="preserve"> </w:t>
      </w:r>
      <w:r>
        <w:rPr>
          <w:color w:val="231F20"/>
          <w:spacing w:val="-5"/>
          <w:w w:val="105"/>
        </w:rPr>
        <w:t>for</w:t>
      </w:r>
      <w:r>
        <w:rPr>
          <w:color w:val="231F20"/>
          <w:spacing w:val="-15"/>
          <w:w w:val="105"/>
        </w:rPr>
        <w:t xml:space="preserve"> </w:t>
      </w:r>
      <w:r>
        <w:rPr>
          <w:color w:val="231F20"/>
          <w:spacing w:val="-3"/>
          <w:w w:val="105"/>
        </w:rPr>
        <w:t>screening</w:t>
      </w:r>
      <w:r>
        <w:rPr>
          <w:color w:val="231F20"/>
          <w:spacing w:val="-15"/>
          <w:w w:val="105"/>
        </w:rPr>
        <w:t xml:space="preserve"> </w:t>
      </w:r>
      <w:r>
        <w:rPr>
          <w:color w:val="231F20"/>
          <w:w w:val="105"/>
        </w:rPr>
        <w:t>and</w:t>
      </w:r>
      <w:r>
        <w:rPr>
          <w:color w:val="231F20"/>
          <w:spacing w:val="-16"/>
          <w:w w:val="105"/>
        </w:rPr>
        <w:t xml:space="preserve"> </w:t>
      </w:r>
      <w:r>
        <w:rPr>
          <w:color w:val="231F20"/>
          <w:spacing w:val="-4"/>
          <w:w w:val="105"/>
        </w:rPr>
        <w:t xml:space="preserve">surveillance </w:t>
      </w:r>
      <w:r>
        <w:rPr>
          <w:color w:val="231F20"/>
          <w:w w:val="110"/>
        </w:rPr>
        <w:t xml:space="preserve">of </w:t>
      </w:r>
      <w:r>
        <w:rPr>
          <w:color w:val="231F20"/>
          <w:spacing w:val="2"/>
          <w:w w:val="110"/>
        </w:rPr>
        <w:t xml:space="preserve">colorectal </w:t>
      </w:r>
      <w:r>
        <w:rPr>
          <w:color w:val="231F20"/>
          <w:w w:val="110"/>
        </w:rPr>
        <w:t xml:space="preserve">cancer, that had at </w:t>
      </w:r>
      <w:r>
        <w:rPr>
          <w:color w:val="231F20"/>
          <w:spacing w:val="2"/>
          <w:w w:val="110"/>
        </w:rPr>
        <w:t xml:space="preserve">least </w:t>
      </w:r>
      <w:r>
        <w:rPr>
          <w:color w:val="231F20"/>
          <w:w w:val="110"/>
        </w:rPr>
        <w:t xml:space="preserve">one polyp. </w:t>
      </w:r>
      <w:r>
        <w:rPr>
          <w:color w:val="231F20"/>
          <w:spacing w:val="3"/>
          <w:w w:val="110"/>
        </w:rPr>
        <w:t xml:space="preserve">The </w:t>
      </w:r>
      <w:r>
        <w:rPr>
          <w:color w:val="231F20"/>
          <w:spacing w:val="-3"/>
          <w:w w:val="105"/>
        </w:rPr>
        <w:t>exclusion</w:t>
      </w:r>
      <w:r>
        <w:rPr>
          <w:color w:val="231F20"/>
          <w:spacing w:val="-22"/>
          <w:w w:val="105"/>
        </w:rPr>
        <w:t xml:space="preserve"> </w:t>
      </w:r>
      <w:r>
        <w:rPr>
          <w:color w:val="231F20"/>
          <w:w w:val="105"/>
        </w:rPr>
        <w:t>criteria</w:t>
      </w:r>
      <w:r>
        <w:rPr>
          <w:color w:val="231F20"/>
          <w:spacing w:val="-21"/>
          <w:w w:val="105"/>
        </w:rPr>
        <w:t xml:space="preserve"> </w:t>
      </w:r>
      <w:r>
        <w:rPr>
          <w:color w:val="231F20"/>
          <w:w w:val="105"/>
        </w:rPr>
        <w:t>included:</w:t>
      </w:r>
      <w:r>
        <w:rPr>
          <w:color w:val="231F20"/>
          <w:spacing w:val="-21"/>
          <w:w w:val="105"/>
        </w:rPr>
        <w:t xml:space="preserve"> </w:t>
      </w:r>
      <w:r>
        <w:rPr>
          <w:color w:val="231F20"/>
          <w:w w:val="105"/>
        </w:rPr>
        <w:t>cases</w:t>
      </w:r>
      <w:r>
        <w:rPr>
          <w:color w:val="231F20"/>
          <w:spacing w:val="-21"/>
          <w:w w:val="105"/>
        </w:rPr>
        <w:t xml:space="preserve"> </w:t>
      </w:r>
      <w:r>
        <w:rPr>
          <w:color w:val="231F20"/>
          <w:w w:val="105"/>
        </w:rPr>
        <w:t>of</w:t>
      </w:r>
      <w:r>
        <w:rPr>
          <w:color w:val="231F20"/>
          <w:spacing w:val="-3"/>
          <w:w w:val="105"/>
        </w:rPr>
        <w:t xml:space="preserve"> colonoscopy</w:t>
      </w:r>
      <w:r>
        <w:rPr>
          <w:color w:val="231F20"/>
          <w:spacing w:val="-21"/>
          <w:w w:val="105"/>
        </w:rPr>
        <w:t xml:space="preserve"> </w:t>
      </w:r>
      <w:r>
        <w:rPr>
          <w:color w:val="231F20"/>
          <w:spacing w:val="-3"/>
          <w:w w:val="105"/>
        </w:rPr>
        <w:t xml:space="preserve">performed </w:t>
      </w:r>
      <w:r>
        <w:rPr>
          <w:color w:val="231F20"/>
          <w:w w:val="110"/>
        </w:rPr>
        <w:t>without</w:t>
      </w:r>
      <w:r>
        <w:rPr>
          <w:color w:val="231F20"/>
          <w:spacing w:val="-9"/>
          <w:w w:val="110"/>
        </w:rPr>
        <w:t xml:space="preserve"> </w:t>
      </w:r>
      <w:r>
        <w:rPr>
          <w:color w:val="231F20"/>
          <w:w w:val="110"/>
        </w:rPr>
        <w:t>SPIES</w:t>
      </w:r>
      <w:r>
        <w:rPr>
          <w:color w:val="231F20"/>
          <w:spacing w:val="-8"/>
          <w:w w:val="110"/>
        </w:rPr>
        <w:t xml:space="preserve"> </w:t>
      </w:r>
      <w:r>
        <w:rPr>
          <w:color w:val="231F20"/>
          <w:w w:val="110"/>
        </w:rPr>
        <w:t>endoscopy;</w:t>
      </w:r>
      <w:r>
        <w:rPr>
          <w:color w:val="231F20"/>
          <w:spacing w:val="-9"/>
          <w:w w:val="110"/>
        </w:rPr>
        <w:t xml:space="preserve"> </w:t>
      </w:r>
      <w:r>
        <w:rPr>
          <w:color w:val="231F20"/>
          <w:w w:val="110"/>
        </w:rPr>
        <w:t>poor</w:t>
      </w:r>
      <w:r>
        <w:rPr>
          <w:color w:val="231F20"/>
          <w:spacing w:val="-8"/>
          <w:w w:val="110"/>
        </w:rPr>
        <w:t xml:space="preserve"> </w:t>
      </w:r>
      <w:r>
        <w:rPr>
          <w:color w:val="231F20"/>
          <w:w w:val="110"/>
        </w:rPr>
        <w:t>bowel</w:t>
      </w:r>
      <w:r>
        <w:rPr>
          <w:color w:val="231F20"/>
          <w:spacing w:val="-9"/>
          <w:w w:val="110"/>
        </w:rPr>
        <w:t xml:space="preserve"> </w:t>
      </w:r>
      <w:r>
        <w:rPr>
          <w:color w:val="231F20"/>
          <w:w w:val="110"/>
        </w:rPr>
        <w:t>preparation</w:t>
      </w:r>
      <w:r>
        <w:rPr>
          <w:color w:val="231F20"/>
          <w:spacing w:val="-8"/>
          <w:w w:val="110"/>
        </w:rPr>
        <w:t xml:space="preserve"> </w:t>
      </w:r>
      <w:r>
        <w:rPr>
          <w:color w:val="231F20"/>
          <w:w w:val="110"/>
        </w:rPr>
        <w:t xml:space="preserve">with </w:t>
      </w:r>
      <w:r>
        <w:rPr>
          <w:color w:val="231F20"/>
          <w:spacing w:val="2"/>
          <w:w w:val="110"/>
        </w:rPr>
        <w:t xml:space="preserve">less than </w:t>
      </w:r>
      <w:r>
        <w:rPr>
          <w:color w:val="231F20"/>
          <w:w w:val="110"/>
        </w:rPr>
        <w:t xml:space="preserve">10% mucosal </w:t>
      </w:r>
      <w:r>
        <w:rPr>
          <w:color w:val="231F20"/>
          <w:spacing w:val="2"/>
          <w:w w:val="110"/>
        </w:rPr>
        <w:t xml:space="preserve">inspection; resected </w:t>
      </w:r>
      <w:r>
        <w:rPr>
          <w:color w:val="231F20"/>
          <w:w w:val="110"/>
        </w:rPr>
        <w:t xml:space="preserve">polyp that </w:t>
      </w:r>
      <w:r>
        <w:rPr>
          <w:color w:val="231F20"/>
          <w:spacing w:val="2"/>
          <w:w w:val="110"/>
        </w:rPr>
        <w:t xml:space="preserve">could </w:t>
      </w:r>
      <w:r>
        <w:rPr>
          <w:color w:val="231F20"/>
          <w:w w:val="110"/>
        </w:rPr>
        <w:t xml:space="preserve">not be </w:t>
      </w:r>
      <w:r>
        <w:rPr>
          <w:color w:val="231F20"/>
          <w:spacing w:val="2"/>
          <w:w w:val="110"/>
        </w:rPr>
        <w:t xml:space="preserve">retrieved </w:t>
      </w:r>
      <w:r>
        <w:rPr>
          <w:color w:val="231F20"/>
          <w:w w:val="110"/>
        </w:rPr>
        <w:t xml:space="preserve">for pathologic </w:t>
      </w:r>
      <w:r>
        <w:rPr>
          <w:color w:val="231F20"/>
          <w:spacing w:val="2"/>
          <w:w w:val="110"/>
        </w:rPr>
        <w:t xml:space="preserve">assessment; </w:t>
      </w:r>
      <w:r>
        <w:rPr>
          <w:color w:val="231F20"/>
          <w:spacing w:val="3"/>
          <w:w w:val="110"/>
        </w:rPr>
        <w:t xml:space="preserve">and </w:t>
      </w:r>
      <w:r>
        <w:rPr>
          <w:color w:val="231F20"/>
          <w:w w:val="110"/>
        </w:rPr>
        <w:t>cases</w:t>
      </w:r>
      <w:r>
        <w:rPr>
          <w:color w:val="231F20"/>
          <w:spacing w:val="-19"/>
          <w:w w:val="110"/>
        </w:rPr>
        <w:t xml:space="preserve"> </w:t>
      </w:r>
      <w:r>
        <w:rPr>
          <w:color w:val="231F20"/>
          <w:w w:val="110"/>
        </w:rPr>
        <w:t>where</w:t>
      </w:r>
      <w:r>
        <w:rPr>
          <w:color w:val="231F20"/>
          <w:spacing w:val="-18"/>
          <w:w w:val="110"/>
        </w:rPr>
        <w:t xml:space="preserve"> </w:t>
      </w:r>
      <w:r>
        <w:rPr>
          <w:color w:val="231F20"/>
          <w:w w:val="110"/>
        </w:rPr>
        <w:t>polyps</w:t>
      </w:r>
      <w:r>
        <w:rPr>
          <w:color w:val="231F20"/>
          <w:spacing w:val="-19"/>
          <w:w w:val="110"/>
        </w:rPr>
        <w:t xml:space="preserve"> </w:t>
      </w:r>
      <w:r>
        <w:rPr>
          <w:color w:val="231F20"/>
          <w:w w:val="110"/>
        </w:rPr>
        <w:t>could</w:t>
      </w:r>
      <w:r>
        <w:rPr>
          <w:color w:val="231F20"/>
          <w:spacing w:val="-18"/>
          <w:w w:val="110"/>
        </w:rPr>
        <w:t xml:space="preserve"> </w:t>
      </w:r>
      <w:r>
        <w:rPr>
          <w:color w:val="231F20"/>
          <w:w w:val="110"/>
        </w:rPr>
        <w:t>not</w:t>
      </w:r>
      <w:r>
        <w:rPr>
          <w:color w:val="231F20"/>
          <w:spacing w:val="-19"/>
          <w:w w:val="110"/>
        </w:rPr>
        <w:t xml:space="preserve"> </w:t>
      </w:r>
      <w:r>
        <w:rPr>
          <w:color w:val="231F20"/>
          <w:w w:val="110"/>
        </w:rPr>
        <w:t>be</w:t>
      </w:r>
      <w:r>
        <w:rPr>
          <w:color w:val="231F20"/>
          <w:spacing w:val="-18"/>
          <w:w w:val="110"/>
        </w:rPr>
        <w:t xml:space="preserve"> </w:t>
      </w:r>
      <w:r>
        <w:rPr>
          <w:color w:val="231F20"/>
          <w:w w:val="110"/>
        </w:rPr>
        <w:t>resected</w:t>
      </w:r>
      <w:r>
        <w:rPr>
          <w:color w:val="231F20"/>
          <w:spacing w:val="-18"/>
          <w:w w:val="110"/>
        </w:rPr>
        <w:t xml:space="preserve"> </w:t>
      </w:r>
      <w:r>
        <w:rPr>
          <w:color w:val="231F20"/>
          <w:w w:val="110"/>
        </w:rPr>
        <w:t>due</w:t>
      </w:r>
      <w:r>
        <w:rPr>
          <w:color w:val="231F20"/>
          <w:spacing w:val="-19"/>
          <w:w w:val="110"/>
        </w:rPr>
        <w:t xml:space="preserve"> </w:t>
      </w:r>
      <w:r>
        <w:rPr>
          <w:color w:val="231F20"/>
          <w:w w:val="110"/>
        </w:rPr>
        <w:t>to</w:t>
      </w:r>
      <w:r>
        <w:rPr>
          <w:color w:val="231F20"/>
          <w:spacing w:val="-18"/>
          <w:w w:val="110"/>
        </w:rPr>
        <w:t xml:space="preserve"> </w:t>
      </w:r>
      <w:r>
        <w:rPr>
          <w:color w:val="231F20"/>
          <w:w w:val="110"/>
        </w:rPr>
        <w:t>nearness to haemorrhoidal pillar or on</w:t>
      </w:r>
      <w:r>
        <w:rPr>
          <w:color w:val="231F20"/>
          <w:spacing w:val="-36"/>
          <w:w w:val="110"/>
        </w:rPr>
        <w:t xml:space="preserve"> </w:t>
      </w:r>
      <w:r>
        <w:rPr>
          <w:color w:val="231F20"/>
          <w:w w:val="110"/>
        </w:rPr>
        <w:t>anticoagulation.</w:t>
      </w:r>
    </w:p>
    <w:p w14:paraId="709DD1CA" w14:textId="77777777" w:rsidR="00B66A34" w:rsidRDefault="00000000">
      <w:pPr>
        <w:pStyle w:val="BodyText"/>
        <w:spacing w:before="134" w:line="249" w:lineRule="auto"/>
        <w:ind w:left="118" w:right="38"/>
        <w:jc w:val="both"/>
      </w:pPr>
      <w:r>
        <w:rPr>
          <w:color w:val="231F20"/>
          <w:w w:val="105"/>
        </w:rPr>
        <w:t xml:space="preserve">Total </w:t>
      </w:r>
      <w:r>
        <w:rPr>
          <w:color w:val="231F20"/>
          <w:spacing w:val="6"/>
          <w:w w:val="105"/>
        </w:rPr>
        <w:t xml:space="preserve">colonoscopy </w:t>
      </w:r>
      <w:r>
        <w:rPr>
          <w:color w:val="231F20"/>
          <w:spacing w:val="4"/>
          <w:w w:val="105"/>
        </w:rPr>
        <w:t xml:space="preserve">was </w:t>
      </w:r>
      <w:r>
        <w:rPr>
          <w:color w:val="231F20"/>
          <w:spacing w:val="6"/>
          <w:w w:val="105"/>
        </w:rPr>
        <w:t xml:space="preserve">performed </w:t>
      </w:r>
      <w:r>
        <w:rPr>
          <w:color w:val="231F20"/>
          <w:spacing w:val="5"/>
          <w:w w:val="105"/>
        </w:rPr>
        <w:t xml:space="preserve">prospectively </w:t>
      </w:r>
      <w:r>
        <w:rPr>
          <w:color w:val="231F20"/>
          <w:spacing w:val="8"/>
          <w:w w:val="105"/>
        </w:rPr>
        <w:t xml:space="preserve">on </w:t>
      </w:r>
      <w:r>
        <w:rPr>
          <w:color w:val="231F20"/>
          <w:w w:val="105"/>
        </w:rPr>
        <w:t xml:space="preserve">consecutive patients using colonoscopes with - Image 1 Connect (TC200), Image 1 H3-Link (TC300) and 13925 PKS video-colonoscope </w:t>
      </w:r>
      <w:r>
        <w:rPr>
          <w:color w:val="231F20"/>
          <w:spacing w:val="-3"/>
          <w:w w:val="105"/>
        </w:rPr>
        <w:t xml:space="preserve">(Karl </w:t>
      </w:r>
      <w:r>
        <w:rPr>
          <w:color w:val="231F20"/>
          <w:w w:val="105"/>
        </w:rPr>
        <w:t xml:space="preserve">Storz, </w:t>
      </w:r>
      <w:r>
        <w:rPr>
          <w:color w:val="231F20"/>
          <w:spacing w:val="-4"/>
          <w:w w:val="105"/>
        </w:rPr>
        <w:t xml:space="preserve">Tuttlingen, </w:t>
      </w:r>
      <w:r>
        <w:rPr>
          <w:color w:val="231F20"/>
          <w:spacing w:val="-3"/>
          <w:w w:val="105"/>
        </w:rPr>
        <w:t xml:space="preserve">Germany) </w:t>
      </w:r>
      <w:r>
        <w:rPr>
          <w:color w:val="231F20"/>
          <w:w w:val="105"/>
        </w:rPr>
        <w:t xml:space="preserve">designed </w:t>
      </w:r>
      <w:r>
        <w:rPr>
          <w:color w:val="231F20"/>
          <w:spacing w:val="-3"/>
          <w:w w:val="105"/>
        </w:rPr>
        <w:t xml:space="preserve">for </w:t>
      </w:r>
      <w:r>
        <w:rPr>
          <w:color w:val="231F20"/>
          <w:w w:val="105"/>
        </w:rPr>
        <w:t>8x magnification and high-definition optical images.</w:t>
      </w:r>
      <w:r>
        <w:rPr>
          <w:color w:val="231F20"/>
          <w:w w:val="105"/>
          <w:position w:val="7"/>
          <w:sz w:val="11"/>
        </w:rPr>
        <w:t>[8]</w:t>
      </w:r>
      <w:r>
        <w:rPr>
          <w:color w:val="231F20"/>
          <w:spacing w:val="4"/>
          <w:w w:val="105"/>
          <w:position w:val="7"/>
          <w:sz w:val="11"/>
        </w:rPr>
        <w:t xml:space="preserve"> </w:t>
      </w:r>
      <w:r>
        <w:rPr>
          <w:color w:val="231F20"/>
          <w:w w:val="105"/>
        </w:rPr>
        <w:t>The</w:t>
      </w:r>
      <w:r>
        <w:rPr>
          <w:color w:val="231F20"/>
          <w:spacing w:val="-20"/>
          <w:w w:val="105"/>
        </w:rPr>
        <w:t xml:space="preserve"> </w:t>
      </w:r>
      <w:r>
        <w:rPr>
          <w:color w:val="231F20"/>
          <w:w w:val="105"/>
        </w:rPr>
        <w:t>caecum</w:t>
      </w:r>
      <w:r>
        <w:rPr>
          <w:color w:val="231F20"/>
          <w:spacing w:val="-19"/>
          <w:w w:val="105"/>
        </w:rPr>
        <w:t xml:space="preserve"> </w:t>
      </w:r>
      <w:r>
        <w:rPr>
          <w:color w:val="231F20"/>
          <w:w w:val="105"/>
        </w:rPr>
        <w:t>was</w:t>
      </w:r>
      <w:r>
        <w:rPr>
          <w:color w:val="231F20"/>
          <w:spacing w:val="-20"/>
          <w:w w:val="105"/>
        </w:rPr>
        <w:t xml:space="preserve"> </w:t>
      </w:r>
      <w:r>
        <w:rPr>
          <w:color w:val="231F20"/>
          <w:w w:val="105"/>
        </w:rPr>
        <w:t>identified</w:t>
      </w:r>
      <w:r>
        <w:rPr>
          <w:color w:val="231F20"/>
          <w:spacing w:val="-20"/>
          <w:w w:val="105"/>
        </w:rPr>
        <w:t xml:space="preserve"> </w:t>
      </w:r>
      <w:r>
        <w:rPr>
          <w:color w:val="231F20"/>
          <w:w w:val="105"/>
        </w:rPr>
        <w:t>either</w:t>
      </w:r>
      <w:r>
        <w:rPr>
          <w:color w:val="231F20"/>
          <w:spacing w:val="-19"/>
          <w:w w:val="105"/>
        </w:rPr>
        <w:t xml:space="preserve"> </w:t>
      </w:r>
      <w:r>
        <w:rPr>
          <w:color w:val="231F20"/>
          <w:w w:val="105"/>
        </w:rPr>
        <w:t>by</w:t>
      </w:r>
      <w:r>
        <w:rPr>
          <w:color w:val="231F20"/>
          <w:spacing w:val="-20"/>
          <w:w w:val="105"/>
        </w:rPr>
        <w:t xml:space="preserve"> </w:t>
      </w:r>
      <w:r>
        <w:rPr>
          <w:color w:val="231F20"/>
          <w:w w:val="105"/>
        </w:rPr>
        <w:t>the</w:t>
      </w:r>
      <w:r>
        <w:rPr>
          <w:color w:val="231F20"/>
          <w:spacing w:val="-20"/>
          <w:w w:val="105"/>
        </w:rPr>
        <w:t xml:space="preserve"> </w:t>
      </w:r>
      <w:r>
        <w:rPr>
          <w:color w:val="231F20"/>
          <w:w w:val="105"/>
        </w:rPr>
        <w:t xml:space="preserve">appendix </w:t>
      </w:r>
      <w:r>
        <w:rPr>
          <w:color w:val="231F20"/>
          <w:spacing w:val="-3"/>
          <w:w w:val="105"/>
        </w:rPr>
        <w:t>orifice,</w:t>
      </w:r>
      <w:r>
        <w:rPr>
          <w:color w:val="231F20"/>
          <w:spacing w:val="-19"/>
          <w:w w:val="105"/>
        </w:rPr>
        <w:t xml:space="preserve"> </w:t>
      </w:r>
      <w:r>
        <w:rPr>
          <w:color w:val="231F20"/>
          <w:spacing w:val="-3"/>
          <w:w w:val="105"/>
        </w:rPr>
        <w:t>tri-radiate</w:t>
      </w:r>
      <w:r>
        <w:rPr>
          <w:color w:val="231F20"/>
          <w:spacing w:val="-19"/>
          <w:w w:val="105"/>
        </w:rPr>
        <w:t xml:space="preserve"> </w:t>
      </w:r>
      <w:r>
        <w:rPr>
          <w:color w:val="231F20"/>
          <w:w w:val="105"/>
        </w:rPr>
        <w:t>caecal</w:t>
      </w:r>
      <w:r>
        <w:rPr>
          <w:color w:val="231F20"/>
          <w:spacing w:val="-19"/>
          <w:w w:val="105"/>
        </w:rPr>
        <w:t xml:space="preserve"> </w:t>
      </w:r>
      <w:r>
        <w:rPr>
          <w:color w:val="231F20"/>
          <w:spacing w:val="-4"/>
          <w:w w:val="105"/>
        </w:rPr>
        <w:t>fold,</w:t>
      </w:r>
      <w:r>
        <w:rPr>
          <w:color w:val="231F20"/>
          <w:spacing w:val="-19"/>
          <w:w w:val="105"/>
        </w:rPr>
        <w:t xml:space="preserve"> </w:t>
      </w:r>
      <w:r>
        <w:rPr>
          <w:color w:val="231F20"/>
          <w:w w:val="105"/>
        </w:rPr>
        <w:t>ileocaecal</w:t>
      </w:r>
      <w:r>
        <w:rPr>
          <w:color w:val="231F20"/>
          <w:spacing w:val="-19"/>
          <w:w w:val="105"/>
        </w:rPr>
        <w:t xml:space="preserve"> </w:t>
      </w:r>
      <w:r>
        <w:rPr>
          <w:color w:val="231F20"/>
          <w:spacing w:val="-5"/>
          <w:w w:val="105"/>
        </w:rPr>
        <w:t>valve,</w:t>
      </w:r>
      <w:r>
        <w:rPr>
          <w:color w:val="231F20"/>
          <w:spacing w:val="-19"/>
          <w:w w:val="105"/>
        </w:rPr>
        <w:t xml:space="preserve"> </w:t>
      </w:r>
      <w:r>
        <w:rPr>
          <w:color w:val="231F20"/>
          <w:w w:val="105"/>
        </w:rPr>
        <w:t>and</w:t>
      </w:r>
      <w:r>
        <w:rPr>
          <w:color w:val="231F20"/>
          <w:spacing w:val="-19"/>
          <w:w w:val="105"/>
        </w:rPr>
        <w:t xml:space="preserve"> </w:t>
      </w:r>
      <w:r>
        <w:rPr>
          <w:color w:val="231F20"/>
          <w:w w:val="105"/>
        </w:rPr>
        <w:t xml:space="preserve">terminal </w:t>
      </w:r>
      <w:r>
        <w:rPr>
          <w:color w:val="231F20"/>
          <w:spacing w:val="3"/>
          <w:w w:val="105"/>
        </w:rPr>
        <w:t xml:space="preserve">ileal </w:t>
      </w:r>
      <w:r>
        <w:rPr>
          <w:color w:val="231F20"/>
          <w:w w:val="105"/>
        </w:rPr>
        <w:t xml:space="preserve">or </w:t>
      </w:r>
      <w:r>
        <w:rPr>
          <w:color w:val="231F20"/>
          <w:spacing w:val="4"/>
          <w:w w:val="105"/>
        </w:rPr>
        <w:t xml:space="preserve">neoterminal-ileal </w:t>
      </w:r>
      <w:r>
        <w:rPr>
          <w:color w:val="231F20"/>
          <w:spacing w:val="3"/>
          <w:w w:val="105"/>
        </w:rPr>
        <w:t xml:space="preserve">intubation with small </w:t>
      </w:r>
      <w:r>
        <w:rPr>
          <w:color w:val="231F20"/>
          <w:spacing w:val="2"/>
          <w:w w:val="105"/>
        </w:rPr>
        <w:t xml:space="preserve">bowel </w:t>
      </w:r>
      <w:r>
        <w:rPr>
          <w:color w:val="231F20"/>
          <w:w w:val="105"/>
        </w:rPr>
        <w:t>biopsy in patients with a previous right</w:t>
      </w:r>
      <w:r>
        <w:rPr>
          <w:color w:val="231F20"/>
          <w:spacing w:val="7"/>
          <w:w w:val="105"/>
        </w:rPr>
        <w:t xml:space="preserve"> </w:t>
      </w:r>
      <w:r>
        <w:rPr>
          <w:color w:val="231F20"/>
          <w:spacing w:val="-3"/>
          <w:w w:val="105"/>
        </w:rPr>
        <w:t>hemicolectomy.</w:t>
      </w:r>
    </w:p>
    <w:p w14:paraId="71862326" w14:textId="77777777" w:rsidR="00B66A34" w:rsidRDefault="00000000">
      <w:pPr>
        <w:pStyle w:val="BodyText"/>
        <w:spacing w:before="97" w:line="249" w:lineRule="auto"/>
        <w:ind w:left="118" w:right="110"/>
        <w:jc w:val="both"/>
      </w:pPr>
      <w:r>
        <w:br w:type="column"/>
      </w:r>
      <w:r>
        <w:rPr>
          <w:color w:val="231F20"/>
          <w:spacing w:val="4"/>
          <w:w w:val="105"/>
        </w:rPr>
        <w:t xml:space="preserve">All patients </w:t>
      </w:r>
      <w:r>
        <w:rPr>
          <w:color w:val="231F20"/>
          <w:spacing w:val="3"/>
          <w:w w:val="105"/>
        </w:rPr>
        <w:t xml:space="preserve">were given </w:t>
      </w:r>
      <w:r>
        <w:rPr>
          <w:color w:val="231F20"/>
          <w:spacing w:val="4"/>
          <w:w w:val="105"/>
        </w:rPr>
        <w:t xml:space="preserve">the same </w:t>
      </w:r>
      <w:r>
        <w:rPr>
          <w:color w:val="231F20"/>
          <w:spacing w:val="3"/>
          <w:w w:val="105"/>
        </w:rPr>
        <w:t xml:space="preserve">bowel </w:t>
      </w:r>
      <w:r>
        <w:rPr>
          <w:color w:val="231F20"/>
          <w:spacing w:val="5"/>
          <w:w w:val="105"/>
        </w:rPr>
        <w:t xml:space="preserve">preparation </w:t>
      </w:r>
      <w:r>
        <w:rPr>
          <w:color w:val="231F20"/>
          <w:w w:val="105"/>
        </w:rPr>
        <w:t xml:space="preserve">guidelines based on low residue diet </w:t>
      </w:r>
      <w:r>
        <w:rPr>
          <w:color w:val="231F20"/>
          <w:spacing w:val="-3"/>
          <w:w w:val="105"/>
        </w:rPr>
        <w:t xml:space="preserve">for </w:t>
      </w:r>
      <w:r>
        <w:rPr>
          <w:color w:val="231F20"/>
          <w:w w:val="105"/>
        </w:rPr>
        <w:t xml:space="preserve">2 days preceding </w:t>
      </w:r>
      <w:r>
        <w:rPr>
          <w:color w:val="231F20"/>
          <w:spacing w:val="-4"/>
          <w:w w:val="105"/>
        </w:rPr>
        <w:t>day</w:t>
      </w:r>
      <w:r>
        <w:rPr>
          <w:color w:val="231F20"/>
          <w:spacing w:val="-12"/>
          <w:w w:val="105"/>
        </w:rPr>
        <w:t xml:space="preserve"> </w:t>
      </w:r>
      <w:r>
        <w:rPr>
          <w:color w:val="231F20"/>
          <w:w w:val="105"/>
        </w:rPr>
        <w:t>of</w:t>
      </w:r>
      <w:r>
        <w:rPr>
          <w:color w:val="231F20"/>
          <w:spacing w:val="10"/>
          <w:w w:val="105"/>
        </w:rPr>
        <w:t xml:space="preserve"> </w:t>
      </w:r>
      <w:r>
        <w:rPr>
          <w:color w:val="231F20"/>
          <w:w w:val="105"/>
        </w:rPr>
        <w:t>procedure</w:t>
      </w:r>
      <w:r>
        <w:rPr>
          <w:color w:val="231F20"/>
          <w:spacing w:val="-11"/>
          <w:w w:val="105"/>
        </w:rPr>
        <w:t xml:space="preserve"> </w:t>
      </w:r>
      <w:r>
        <w:rPr>
          <w:color w:val="231F20"/>
          <w:w w:val="105"/>
        </w:rPr>
        <w:t>and</w:t>
      </w:r>
      <w:r>
        <w:rPr>
          <w:color w:val="231F20"/>
          <w:spacing w:val="-12"/>
          <w:w w:val="105"/>
        </w:rPr>
        <w:t xml:space="preserve"> </w:t>
      </w:r>
      <w:r>
        <w:rPr>
          <w:color w:val="231F20"/>
          <w:w w:val="105"/>
        </w:rPr>
        <w:t>an</w:t>
      </w:r>
      <w:r>
        <w:rPr>
          <w:color w:val="231F20"/>
          <w:spacing w:val="-11"/>
          <w:w w:val="105"/>
        </w:rPr>
        <w:t xml:space="preserve"> </w:t>
      </w:r>
      <w:r>
        <w:rPr>
          <w:color w:val="231F20"/>
          <w:w w:val="105"/>
        </w:rPr>
        <w:t>oral</w:t>
      </w:r>
      <w:r>
        <w:rPr>
          <w:color w:val="231F20"/>
          <w:spacing w:val="-11"/>
          <w:w w:val="105"/>
        </w:rPr>
        <w:t xml:space="preserve"> </w:t>
      </w:r>
      <w:r>
        <w:rPr>
          <w:color w:val="231F20"/>
          <w:w w:val="105"/>
        </w:rPr>
        <w:t>ingestion</w:t>
      </w:r>
      <w:r>
        <w:rPr>
          <w:color w:val="231F20"/>
          <w:spacing w:val="-12"/>
          <w:w w:val="105"/>
        </w:rPr>
        <w:t xml:space="preserve"> </w:t>
      </w:r>
      <w:r>
        <w:rPr>
          <w:color w:val="231F20"/>
          <w:w w:val="105"/>
        </w:rPr>
        <w:t>of</w:t>
      </w:r>
      <w:r>
        <w:rPr>
          <w:color w:val="231F20"/>
          <w:spacing w:val="10"/>
          <w:w w:val="105"/>
        </w:rPr>
        <w:t xml:space="preserve"> </w:t>
      </w:r>
      <w:r>
        <w:rPr>
          <w:color w:val="231F20"/>
          <w:w w:val="105"/>
        </w:rPr>
        <w:t>liquid</w:t>
      </w:r>
      <w:r>
        <w:rPr>
          <w:color w:val="231F20"/>
          <w:spacing w:val="-11"/>
          <w:w w:val="105"/>
        </w:rPr>
        <w:t xml:space="preserve"> </w:t>
      </w:r>
      <w:r>
        <w:rPr>
          <w:color w:val="231F20"/>
          <w:spacing w:val="-3"/>
          <w:w w:val="105"/>
        </w:rPr>
        <w:t>propulsive agents</w:t>
      </w:r>
      <w:r>
        <w:rPr>
          <w:color w:val="231F20"/>
          <w:spacing w:val="-13"/>
          <w:w w:val="105"/>
        </w:rPr>
        <w:t xml:space="preserve"> </w:t>
      </w:r>
      <w:r>
        <w:rPr>
          <w:color w:val="231F20"/>
          <w:spacing w:val="-5"/>
          <w:w w:val="105"/>
        </w:rPr>
        <w:t>(i.e.,</w:t>
      </w:r>
      <w:r>
        <w:rPr>
          <w:color w:val="231F20"/>
          <w:spacing w:val="-12"/>
          <w:w w:val="105"/>
        </w:rPr>
        <w:t xml:space="preserve"> </w:t>
      </w:r>
      <w:r>
        <w:rPr>
          <w:color w:val="231F20"/>
          <w:spacing w:val="-3"/>
          <w:w w:val="105"/>
        </w:rPr>
        <w:t>sodium</w:t>
      </w:r>
      <w:r>
        <w:rPr>
          <w:color w:val="231F20"/>
          <w:spacing w:val="-13"/>
          <w:w w:val="105"/>
        </w:rPr>
        <w:t xml:space="preserve"> </w:t>
      </w:r>
      <w:r>
        <w:rPr>
          <w:color w:val="231F20"/>
          <w:spacing w:val="-3"/>
          <w:w w:val="105"/>
        </w:rPr>
        <w:t>picosulphate</w:t>
      </w:r>
      <w:r>
        <w:rPr>
          <w:color w:val="231F20"/>
          <w:spacing w:val="-12"/>
          <w:w w:val="105"/>
        </w:rPr>
        <w:t xml:space="preserve"> </w:t>
      </w:r>
      <w:r>
        <w:rPr>
          <w:color w:val="231F20"/>
          <w:spacing w:val="-3"/>
          <w:w w:val="105"/>
        </w:rPr>
        <w:t>magnesium</w:t>
      </w:r>
      <w:r>
        <w:rPr>
          <w:color w:val="231F20"/>
          <w:spacing w:val="-13"/>
          <w:w w:val="105"/>
        </w:rPr>
        <w:t xml:space="preserve"> </w:t>
      </w:r>
      <w:r>
        <w:rPr>
          <w:color w:val="231F20"/>
          <w:spacing w:val="-4"/>
          <w:w w:val="105"/>
        </w:rPr>
        <w:t>citrate</w:t>
      </w:r>
      <w:r>
        <w:rPr>
          <w:color w:val="231F20"/>
          <w:spacing w:val="-12"/>
          <w:w w:val="105"/>
        </w:rPr>
        <w:t xml:space="preserve"> </w:t>
      </w:r>
      <w:r>
        <w:rPr>
          <w:color w:val="231F20"/>
          <w:w w:val="105"/>
        </w:rPr>
        <w:t>2</w:t>
      </w:r>
      <w:r>
        <w:rPr>
          <w:color w:val="231F20"/>
          <w:spacing w:val="-13"/>
          <w:w w:val="105"/>
        </w:rPr>
        <w:t xml:space="preserve"> </w:t>
      </w:r>
      <w:r>
        <w:rPr>
          <w:color w:val="231F20"/>
          <w:spacing w:val="-3"/>
          <w:w w:val="105"/>
        </w:rPr>
        <w:t xml:space="preserve">sachet </w:t>
      </w:r>
      <w:r>
        <w:rPr>
          <w:color w:val="231F20"/>
          <w:w w:val="105"/>
        </w:rPr>
        <w:t xml:space="preserve">taken in divided doses evening before and morning of </w:t>
      </w:r>
      <w:r>
        <w:rPr>
          <w:color w:val="231F20"/>
          <w:spacing w:val="-6"/>
          <w:w w:val="105"/>
        </w:rPr>
        <w:t>procedure,</w:t>
      </w:r>
      <w:r>
        <w:rPr>
          <w:color w:val="231F20"/>
          <w:spacing w:val="-14"/>
          <w:w w:val="105"/>
        </w:rPr>
        <w:t xml:space="preserve"> </w:t>
      </w:r>
      <w:r>
        <w:rPr>
          <w:color w:val="231F20"/>
          <w:spacing w:val="-3"/>
          <w:w w:val="105"/>
        </w:rPr>
        <w:t>not</w:t>
      </w:r>
      <w:r>
        <w:rPr>
          <w:color w:val="231F20"/>
          <w:spacing w:val="-14"/>
          <w:w w:val="105"/>
        </w:rPr>
        <w:t xml:space="preserve"> </w:t>
      </w:r>
      <w:r>
        <w:rPr>
          <w:color w:val="231F20"/>
          <w:spacing w:val="-4"/>
          <w:w w:val="105"/>
        </w:rPr>
        <w:t>more</w:t>
      </w:r>
      <w:r>
        <w:rPr>
          <w:color w:val="231F20"/>
          <w:spacing w:val="-13"/>
          <w:w w:val="105"/>
        </w:rPr>
        <w:t xml:space="preserve"> </w:t>
      </w:r>
      <w:r>
        <w:rPr>
          <w:color w:val="231F20"/>
          <w:spacing w:val="-3"/>
          <w:w w:val="105"/>
        </w:rPr>
        <w:t>than</w:t>
      </w:r>
      <w:r>
        <w:rPr>
          <w:color w:val="231F20"/>
          <w:spacing w:val="-14"/>
          <w:w w:val="105"/>
        </w:rPr>
        <w:t xml:space="preserve"> </w:t>
      </w:r>
      <w:r>
        <w:rPr>
          <w:color w:val="231F20"/>
          <w:w w:val="105"/>
        </w:rPr>
        <w:t>3</w:t>
      </w:r>
      <w:r>
        <w:rPr>
          <w:color w:val="231F20"/>
          <w:spacing w:val="-14"/>
          <w:w w:val="105"/>
        </w:rPr>
        <w:t xml:space="preserve"> </w:t>
      </w:r>
      <w:r>
        <w:rPr>
          <w:color w:val="231F20"/>
          <w:spacing w:val="-4"/>
          <w:w w:val="105"/>
        </w:rPr>
        <w:t>hours</w:t>
      </w:r>
      <w:r>
        <w:rPr>
          <w:color w:val="231F20"/>
          <w:spacing w:val="-13"/>
          <w:w w:val="105"/>
        </w:rPr>
        <w:t xml:space="preserve"> </w:t>
      </w:r>
      <w:r>
        <w:rPr>
          <w:color w:val="231F20"/>
          <w:w w:val="105"/>
        </w:rPr>
        <w:t>to</w:t>
      </w:r>
      <w:r>
        <w:rPr>
          <w:color w:val="231F20"/>
          <w:spacing w:val="-14"/>
          <w:w w:val="105"/>
        </w:rPr>
        <w:t xml:space="preserve"> </w:t>
      </w:r>
      <w:r>
        <w:rPr>
          <w:color w:val="231F20"/>
          <w:spacing w:val="-4"/>
          <w:w w:val="105"/>
        </w:rPr>
        <w:t>colonoscopy</w:t>
      </w:r>
      <w:r>
        <w:rPr>
          <w:color w:val="231F20"/>
          <w:spacing w:val="-14"/>
          <w:w w:val="105"/>
        </w:rPr>
        <w:t xml:space="preserve"> </w:t>
      </w:r>
      <w:r>
        <w:rPr>
          <w:color w:val="231F20"/>
          <w:spacing w:val="-5"/>
          <w:w w:val="105"/>
        </w:rPr>
        <w:t xml:space="preserve">procedure). </w:t>
      </w:r>
      <w:r>
        <w:rPr>
          <w:color w:val="231F20"/>
          <w:w w:val="105"/>
        </w:rPr>
        <w:t xml:space="preserve">The quality of bowel preparation was graded using the </w:t>
      </w:r>
      <w:r>
        <w:rPr>
          <w:color w:val="231F20"/>
          <w:spacing w:val="-3"/>
          <w:w w:val="105"/>
        </w:rPr>
        <w:t xml:space="preserve">Aronchick’s </w:t>
      </w:r>
      <w:r>
        <w:rPr>
          <w:color w:val="231F20"/>
          <w:w w:val="105"/>
        </w:rPr>
        <w:t>bowel preparation scale.</w:t>
      </w:r>
      <w:r>
        <w:rPr>
          <w:color w:val="231F20"/>
          <w:w w:val="105"/>
          <w:position w:val="7"/>
          <w:sz w:val="11"/>
        </w:rPr>
        <w:t xml:space="preserve">[13] </w:t>
      </w:r>
      <w:r>
        <w:rPr>
          <w:color w:val="231F20"/>
          <w:w w:val="105"/>
        </w:rPr>
        <w:t xml:space="preserve">All colonoscopies were </w:t>
      </w:r>
      <w:r>
        <w:rPr>
          <w:color w:val="231F20"/>
          <w:spacing w:val="2"/>
          <w:w w:val="105"/>
        </w:rPr>
        <w:t xml:space="preserve">performed </w:t>
      </w:r>
      <w:r>
        <w:rPr>
          <w:color w:val="231F20"/>
          <w:w w:val="105"/>
        </w:rPr>
        <w:t xml:space="preserve">by an </w:t>
      </w:r>
      <w:r>
        <w:rPr>
          <w:color w:val="231F20"/>
          <w:spacing w:val="2"/>
          <w:w w:val="105"/>
        </w:rPr>
        <w:t xml:space="preserve">experienced endoscopist </w:t>
      </w:r>
      <w:r>
        <w:rPr>
          <w:color w:val="231F20"/>
          <w:w w:val="105"/>
        </w:rPr>
        <w:t xml:space="preserve">(ERO) </w:t>
      </w:r>
      <w:r>
        <w:rPr>
          <w:color w:val="231F20"/>
          <w:spacing w:val="-5"/>
          <w:w w:val="105"/>
        </w:rPr>
        <w:t>having</w:t>
      </w:r>
      <w:r>
        <w:rPr>
          <w:color w:val="231F20"/>
          <w:spacing w:val="-19"/>
          <w:w w:val="105"/>
        </w:rPr>
        <w:t xml:space="preserve"> </w:t>
      </w:r>
      <w:r>
        <w:rPr>
          <w:color w:val="231F20"/>
          <w:w w:val="105"/>
        </w:rPr>
        <w:t>&gt;10-year</w:t>
      </w:r>
      <w:r>
        <w:rPr>
          <w:color w:val="231F20"/>
          <w:spacing w:val="-19"/>
          <w:w w:val="105"/>
        </w:rPr>
        <w:t xml:space="preserve"> </w:t>
      </w:r>
      <w:r>
        <w:rPr>
          <w:color w:val="231F20"/>
          <w:spacing w:val="-3"/>
          <w:w w:val="105"/>
        </w:rPr>
        <w:t>experience</w:t>
      </w:r>
      <w:r>
        <w:rPr>
          <w:color w:val="231F20"/>
          <w:spacing w:val="-18"/>
          <w:w w:val="105"/>
        </w:rPr>
        <w:t xml:space="preserve"> </w:t>
      </w:r>
      <w:r>
        <w:rPr>
          <w:color w:val="231F20"/>
          <w:w w:val="105"/>
        </w:rPr>
        <w:t>with</w:t>
      </w:r>
      <w:r>
        <w:rPr>
          <w:color w:val="231F20"/>
          <w:spacing w:val="-19"/>
          <w:w w:val="105"/>
        </w:rPr>
        <w:t xml:space="preserve"> </w:t>
      </w:r>
      <w:r>
        <w:rPr>
          <w:color w:val="231F20"/>
          <w:w w:val="105"/>
        </w:rPr>
        <w:t>a</w:t>
      </w:r>
      <w:r>
        <w:rPr>
          <w:color w:val="231F20"/>
          <w:spacing w:val="-19"/>
          <w:w w:val="105"/>
        </w:rPr>
        <w:t xml:space="preserve"> </w:t>
      </w:r>
      <w:r>
        <w:rPr>
          <w:color w:val="231F20"/>
          <w:spacing w:val="-4"/>
          <w:w w:val="105"/>
        </w:rPr>
        <w:t>withdrawal</w:t>
      </w:r>
      <w:r>
        <w:rPr>
          <w:color w:val="231F20"/>
          <w:spacing w:val="-18"/>
          <w:w w:val="105"/>
        </w:rPr>
        <w:t xml:space="preserve"> </w:t>
      </w:r>
      <w:r>
        <w:rPr>
          <w:color w:val="231F20"/>
          <w:w w:val="105"/>
        </w:rPr>
        <w:t>phase</w:t>
      </w:r>
      <w:r>
        <w:rPr>
          <w:color w:val="231F20"/>
          <w:spacing w:val="-19"/>
          <w:w w:val="105"/>
        </w:rPr>
        <w:t xml:space="preserve"> </w:t>
      </w:r>
      <w:r>
        <w:rPr>
          <w:color w:val="231F20"/>
          <w:w w:val="105"/>
        </w:rPr>
        <w:t xml:space="preserve">lasting </w:t>
      </w:r>
      <w:r>
        <w:rPr>
          <w:color w:val="231F20"/>
          <w:spacing w:val="-3"/>
          <w:w w:val="105"/>
        </w:rPr>
        <w:t xml:space="preserve">at </w:t>
      </w:r>
      <w:r>
        <w:rPr>
          <w:color w:val="231F20"/>
          <w:w w:val="105"/>
        </w:rPr>
        <w:t xml:space="preserve">least 6 </w:t>
      </w:r>
      <w:r>
        <w:rPr>
          <w:color w:val="231F20"/>
          <w:spacing w:val="-3"/>
          <w:w w:val="105"/>
        </w:rPr>
        <w:t xml:space="preserve">minutes. </w:t>
      </w:r>
      <w:r>
        <w:rPr>
          <w:color w:val="231F20"/>
          <w:w w:val="105"/>
        </w:rPr>
        <w:t xml:space="preserve">Copious </w:t>
      </w:r>
      <w:r>
        <w:rPr>
          <w:color w:val="231F20"/>
          <w:spacing w:val="-4"/>
          <w:w w:val="105"/>
        </w:rPr>
        <w:t xml:space="preserve">lavage </w:t>
      </w:r>
      <w:r>
        <w:rPr>
          <w:color w:val="231F20"/>
          <w:spacing w:val="-3"/>
          <w:w w:val="105"/>
        </w:rPr>
        <w:t xml:space="preserve">for </w:t>
      </w:r>
      <w:r>
        <w:rPr>
          <w:color w:val="231F20"/>
          <w:w w:val="105"/>
        </w:rPr>
        <w:t>mucosal inspection was done in suboptimal</w:t>
      </w:r>
      <w:r>
        <w:rPr>
          <w:color w:val="231F20"/>
          <w:spacing w:val="-7"/>
          <w:w w:val="105"/>
        </w:rPr>
        <w:t xml:space="preserve"> </w:t>
      </w:r>
      <w:r>
        <w:rPr>
          <w:color w:val="231F20"/>
          <w:w w:val="105"/>
        </w:rPr>
        <w:t>conditions.</w:t>
      </w:r>
    </w:p>
    <w:p w14:paraId="41FF50E1" w14:textId="77777777" w:rsidR="00B66A34" w:rsidRDefault="00000000">
      <w:pPr>
        <w:pStyle w:val="BodyText"/>
        <w:spacing w:before="124" w:line="240" w:lineRule="exact"/>
        <w:ind w:left="118" w:right="110"/>
        <w:jc w:val="both"/>
        <w:rPr>
          <w:sz w:val="11"/>
        </w:rPr>
      </w:pPr>
      <w:r>
        <w:rPr>
          <w:color w:val="231F20"/>
          <w:spacing w:val="-3"/>
          <w:w w:val="105"/>
        </w:rPr>
        <w:t>Each</w:t>
      </w:r>
      <w:r>
        <w:rPr>
          <w:color w:val="231F20"/>
          <w:spacing w:val="-16"/>
          <w:w w:val="105"/>
        </w:rPr>
        <w:t xml:space="preserve"> </w:t>
      </w:r>
      <w:r>
        <w:rPr>
          <w:color w:val="231F20"/>
          <w:spacing w:val="-4"/>
          <w:w w:val="105"/>
        </w:rPr>
        <w:t>polyp</w:t>
      </w:r>
      <w:r>
        <w:rPr>
          <w:color w:val="231F20"/>
          <w:spacing w:val="-16"/>
          <w:w w:val="105"/>
        </w:rPr>
        <w:t xml:space="preserve"> </w:t>
      </w:r>
      <w:r>
        <w:rPr>
          <w:color w:val="231F20"/>
          <w:spacing w:val="-4"/>
          <w:w w:val="105"/>
        </w:rPr>
        <w:t>was</w:t>
      </w:r>
      <w:r>
        <w:rPr>
          <w:color w:val="231F20"/>
          <w:spacing w:val="-16"/>
          <w:w w:val="105"/>
        </w:rPr>
        <w:t xml:space="preserve"> </w:t>
      </w:r>
      <w:r>
        <w:rPr>
          <w:color w:val="231F20"/>
          <w:spacing w:val="-4"/>
          <w:w w:val="105"/>
        </w:rPr>
        <w:t>routinely</w:t>
      </w:r>
      <w:r>
        <w:rPr>
          <w:color w:val="231F20"/>
          <w:spacing w:val="-15"/>
          <w:w w:val="105"/>
        </w:rPr>
        <w:t xml:space="preserve"> </w:t>
      </w:r>
      <w:r>
        <w:rPr>
          <w:color w:val="231F20"/>
          <w:spacing w:val="-5"/>
          <w:w w:val="105"/>
        </w:rPr>
        <w:t>evaluated</w:t>
      </w:r>
      <w:r>
        <w:rPr>
          <w:color w:val="231F20"/>
          <w:spacing w:val="-16"/>
          <w:w w:val="105"/>
        </w:rPr>
        <w:t xml:space="preserve"> </w:t>
      </w:r>
      <w:r>
        <w:rPr>
          <w:color w:val="231F20"/>
          <w:w w:val="105"/>
        </w:rPr>
        <w:t>in</w:t>
      </w:r>
      <w:r>
        <w:rPr>
          <w:color w:val="231F20"/>
          <w:spacing w:val="-16"/>
          <w:w w:val="105"/>
        </w:rPr>
        <w:t xml:space="preserve"> </w:t>
      </w:r>
      <w:r>
        <w:rPr>
          <w:color w:val="231F20"/>
          <w:spacing w:val="-3"/>
          <w:w w:val="105"/>
        </w:rPr>
        <w:t>real</w:t>
      </w:r>
      <w:r>
        <w:rPr>
          <w:color w:val="231F20"/>
          <w:spacing w:val="-15"/>
          <w:w w:val="105"/>
        </w:rPr>
        <w:t xml:space="preserve"> </w:t>
      </w:r>
      <w:r>
        <w:rPr>
          <w:color w:val="231F20"/>
          <w:spacing w:val="-5"/>
          <w:w w:val="105"/>
        </w:rPr>
        <w:t>time,</w:t>
      </w:r>
      <w:r>
        <w:rPr>
          <w:color w:val="231F20"/>
          <w:spacing w:val="-16"/>
          <w:w w:val="105"/>
        </w:rPr>
        <w:t xml:space="preserve"> </w:t>
      </w:r>
      <w:r>
        <w:rPr>
          <w:color w:val="231F20"/>
          <w:spacing w:val="-4"/>
          <w:w w:val="105"/>
        </w:rPr>
        <w:t>initially</w:t>
      </w:r>
      <w:r>
        <w:rPr>
          <w:color w:val="231F20"/>
          <w:spacing w:val="-16"/>
          <w:w w:val="105"/>
        </w:rPr>
        <w:t xml:space="preserve"> </w:t>
      </w:r>
      <w:r>
        <w:rPr>
          <w:color w:val="231F20"/>
          <w:spacing w:val="-3"/>
          <w:w w:val="105"/>
        </w:rPr>
        <w:t xml:space="preserve">with </w:t>
      </w:r>
      <w:r>
        <w:rPr>
          <w:color w:val="231F20"/>
          <w:w w:val="105"/>
        </w:rPr>
        <w:t xml:space="preserve">white light (WLE), and </w:t>
      </w:r>
      <w:r>
        <w:rPr>
          <w:color w:val="231F20"/>
          <w:spacing w:val="-3"/>
          <w:w w:val="105"/>
        </w:rPr>
        <w:t xml:space="preserve">followed </w:t>
      </w:r>
      <w:r>
        <w:rPr>
          <w:color w:val="231F20"/>
          <w:w w:val="105"/>
        </w:rPr>
        <w:t xml:space="preserve">immediately with SPIES reassessment. All polyps detected during the procedure were documented </w:t>
      </w:r>
      <w:r>
        <w:rPr>
          <w:color w:val="231F20"/>
          <w:spacing w:val="-3"/>
          <w:w w:val="105"/>
        </w:rPr>
        <w:t xml:space="preserve">for </w:t>
      </w:r>
      <w:r>
        <w:rPr>
          <w:color w:val="231F20"/>
          <w:w w:val="105"/>
        </w:rPr>
        <w:t xml:space="preserve">size, location, and morphology (i.e., pedunculated, sessile etc.) using the Paris classification for </w:t>
      </w:r>
      <w:r>
        <w:rPr>
          <w:color w:val="231F20"/>
          <w:spacing w:val="2"/>
          <w:w w:val="105"/>
        </w:rPr>
        <w:t xml:space="preserve">superficial </w:t>
      </w:r>
      <w:r>
        <w:rPr>
          <w:color w:val="231F20"/>
          <w:w w:val="105"/>
        </w:rPr>
        <w:t>mucosal lesions.</w:t>
      </w:r>
      <w:r>
        <w:rPr>
          <w:color w:val="231F20"/>
          <w:w w:val="105"/>
          <w:position w:val="7"/>
          <w:sz w:val="11"/>
        </w:rPr>
        <w:t xml:space="preserve">[14] </w:t>
      </w:r>
      <w:r>
        <w:rPr>
          <w:color w:val="231F20"/>
          <w:w w:val="105"/>
        </w:rPr>
        <w:t xml:space="preserve">The </w:t>
      </w:r>
      <w:r>
        <w:rPr>
          <w:color w:val="231F20"/>
          <w:spacing w:val="2"/>
          <w:w w:val="105"/>
        </w:rPr>
        <w:t xml:space="preserve">open </w:t>
      </w:r>
      <w:r>
        <w:rPr>
          <w:color w:val="231F20"/>
          <w:spacing w:val="-3"/>
          <w:w w:val="105"/>
        </w:rPr>
        <w:t xml:space="preserve">jaw </w:t>
      </w:r>
      <w:r>
        <w:rPr>
          <w:color w:val="231F20"/>
          <w:w w:val="105"/>
        </w:rPr>
        <w:t xml:space="preserve">of </w:t>
      </w:r>
      <w:r>
        <w:rPr>
          <w:color w:val="231F20"/>
          <w:spacing w:val="3"/>
          <w:w w:val="105"/>
        </w:rPr>
        <w:t xml:space="preserve">the </w:t>
      </w:r>
      <w:r>
        <w:rPr>
          <w:color w:val="231F20"/>
          <w:w w:val="105"/>
        </w:rPr>
        <w:t xml:space="preserve">biopsy forceps was used in the assessment of the polyp size. A complete video recording of each procedure was obtained. </w:t>
      </w:r>
      <w:r>
        <w:rPr>
          <w:color w:val="231F20"/>
          <w:spacing w:val="-3"/>
          <w:w w:val="105"/>
        </w:rPr>
        <w:t xml:space="preserve">Relevant </w:t>
      </w:r>
      <w:r>
        <w:rPr>
          <w:color w:val="231F20"/>
          <w:w w:val="105"/>
        </w:rPr>
        <w:t xml:space="preserve">images of </w:t>
      </w:r>
      <w:r>
        <w:rPr>
          <w:color w:val="231F20"/>
          <w:spacing w:val="-3"/>
          <w:w w:val="105"/>
        </w:rPr>
        <w:t xml:space="preserve">polyps, </w:t>
      </w:r>
      <w:r>
        <w:rPr>
          <w:color w:val="231F20"/>
          <w:w w:val="105"/>
        </w:rPr>
        <w:t xml:space="preserve">caecum or terminal ileum and </w:t>
      </w:r>
      <w:r>
        <w:rPr>
          <w:color w:val="231F20"/>
          <w:spacing w:val="-3"/>
          <w:w w:val="105"/>
        </w:rPr>
        <w:t xml:space="preserve">any </w:t>
      </w:r>
      <w:r>
        <w:rPr>
          <w:color w:val="231F20"/>
          <w:w w:val="105"/>
        </w:rPr>
        <w:t xml:space="preserve">abnormal finding were captured and stored as </w:t>
      </w:r>
      <w:r>
        <w:rPr>
          <w:color w:val="231F20"/>
          <w:spacing w:val="2"/>
          <w:w w:val="105"/>
        </w:rPr>
        <w:t xml:space="preserve">high-definition JPEG </w:t>
      </w:r>
      <w:r>
        <w:rPr>
          <w:color w:val="231F20"/>
          <w:w w:val="105"/>
        </w:rPr>
        <w:t xml:space="preserve">files. </w:t>
      </w:r>
      <w:r>
        <w:rPr>
          <w:color w:val="231F20"/>
          <w:spacing w:val="2"/>
          <w:w w:val="105"/>
        </w:rPr>
        <w:t xml:space="preserve">Histology </w:t>
      </w:r>
      <w:r>
        <w:rPr>
          <w:color w:val="231F20"/>
          <w:w w:val="105"/>
        </w:rPr>
        <w:t xml:space="preserve">was </w:t>
      </w:r>
      <w:r>
        <w:rPr>
          <w:color w:val="231F20"/>
          <w:spacing w:val="2"/>
          <w:w w:val="105"/>
        </w:rPr>
        <w:t xml:space="preserve">predicted </w:t>
      </w:r>
      <w:r>
        <w:rPr>
          <w:color w:val="231F20"/>
          <w:spacing w:val="-3"/>
          <w:w w:val="105"/>
        </w:rPr>
        <w:t xml:space="preserve">for </w:t>
      </w:r>
      <w:r>
        <w:rPr>
          <w:color w:val="231F20"/>
          <w:w w:val="105"/>
        </w:rPr>
        <w:t xml:space="preserve">all polyps </w:t>
      </w:r>
      <w:r>
        <w:rPr>
          <w:i/>
          <w:color w:val="231F20"/>
          <w:w w:val="105"/>
        </w:rPr>
        <w:t xml:space="preserve">in vivo </w:t>
      </w:r>
      <w:r>
        <w:rPr>
          <w:color w:val="231F20"/>
          <w:w w:val="105"/>
        </w:rPr>
        <w:t xml:space="preserve">using SPIES based on the surface </w:t>
      </w:r>
      <w:r>
        <w:rPr>
          <w:color w:val="231F20"/>
          <w:spacing w:val="-3"/>
          <w:w w:val="105"/>
        </w:rPr>
        <w:t xml:space="preserve">mucosal </w:t>
      </w:r>
      <w:r>
        <w:rPr>
          <w:color w:val="231F20"/>
          <w:w w:val="105"/>
        </w:rPr>
        <w:t xml:space="preserve">and </w:t>
      </w:r>
      <w:r>
        <w:rPr>
          <w:color w:val="231F20"/>
          <w:spacing w:val="-3"/>
          <w:w w:val="105"/>
        </w:rPr>
        <w:t xml:space="preserve">vascular patterns </w:t>
      </w:r>
      <w:r>
        <w:rPr>
          <w:color w:val="231F20"/>
          <w:w w:val="105"/>
        </w:rPr>
        <w:t xml:space="preserve">identified. </w:t>
      </w:r>
      <w:r>
        <w:rPr>
          <w:color w:val="231F20"/>
          <w:spacing w:val="-3"/>
          <w:w w:val="105"/>
        </w:rPr>
        <w:t xml:space="preserve">Chroma </w:t>
      </w:r>
      <w:r>
        <w:rPr>
          <w:color w:val="231F20"/>
          <w:w w:val="105"/>
        </w:rPr>
        <w:t xml:space="preserve">modality </w:t>
      </w:r>
      <w:r>
        <w:rPr>
          <w:color w:val="231F20"/>
          <w:spacing w:val="-3"/>
          <w:w w:val="105"/>
        </w:rPr>
        <w:t xml:space="preserve">enhances contrast </w:t>
      </w:r>
      <w:r>
        <w:rPr>
          <w:color w:val="231F20"/>
          <w:spacing w:val="-4"/>
          <w:w w:val="105"/>
        </w:rPr>
        <w:t xml:space="preserve">while </w:t>
      </w:r>
      <w:r>
        <w:rPr>
          <w:color w:val="231F20"/>
          <w:spacing w:val="-3"/>
          <w:w w:val="105"/>
        </w:rPr>
        <w:t xml:space="preserve">Clara modality increases </w:t>
      </w:r>
      <w:r>
        <w:rPr>
          <w:color w:val="231F20"/>
          <w:spacing w:val="-4"/>
          <w:w w:val="105"/>
        </w:rPr>
        <w:t xml:space="preserve">sharpness. </w:t>
      </w:r>
      <w:r>
        <w:rPr>
          <w:color w:val="231F20"/>
          <w:w w:val="105"/>
        </w:rPr>
        <w:t xml:space="preserve">In combination, they provide a clearer and sharper </w:t>
      </w:r>
      <w:r>
        <w:rPr>
          <w:color w:val="231F20"/>
          <w:spacing w:val="-4"/>
          <w:w w:val="105"/>
        </w:rPr>
        <w:t xml:space="preserve">image </w:t>
      </w:r>
      <w:r>
        <w:rPr>
          <w:color w:val="231F20"/>
          <w:w w:val="105"/>
        </w:rPr>
        <w:t>of</w:t>
      </w:r>
      <w:r>
        <w:rPr>
          <w:color w:val="231F20"/>
          <w:spacing w:val="-2"/>
          <w:w w:val="105"/>
        </w:rPr>
        <w:t xml:space="preserve"> </w:t>
      </w:r>
      <w:r>
        <w:rPr>
          <w:color w:val="231F20"/>
          <w:w w:val="105"/>
        </w:rPr>
        <w:t>WLE</w:t>
      </w:r>
      <w:r>
        <w:rPr>
          <w:color w:val="231F20"/>
          <w:spacing w:val="-20"/>
          <w:w w:val="105"/>
        </w:rPr>
        <w:t xml:space="preserve"> </w:t>
      </w:r>
      <w:r>
        <w:rPr>
          <w:color w:val="231F20"/>
          <w:spacing w:val="-3"/>
          <w:w w:val="105"/>
        </w:rPr>
        <w:t>[Figure</w:t>
      </w:r>
      <w:r>
        <w:rPr>
          <w:color w:val="231F20"/>
          <w:spacing w:val="-19"/>
          <w:w w:val="105"/>
        </w:rPr>
        <w:t xml:space="preserve"> </w:t>
      </w:r>
      <w:r>
        <w:rPr>
          <w:color w:val="231F20"/>
          <w:w w:val="105"/>
        </w:rPr>
        <w:t>1].</w:t>
      </w:r>
      <w:r>
        <w:rPr>
          <w:color w:val="231F20"/>
          <w:spacing w:val="-20"/>
          <w:w w:val="105"/>
        </w:rPr>
        <w:t xml:space="preserve"> </w:t>
      </w:r>
      <w:r>
        <w:rPr>
          <w:color w:val="231F20"/>
          <w:w w:val="105"/>
        </w:rPr>
        <w:t>The</w:t>
      </w:r>
      <w:r>
        <w:rPr>
          <w:color w:val="231F20"/>
          <w:spacing w:val="-19"/>
          <w:w w:val="105"/>
        </w:rPr>
        <w:t xml:space="preserve"> </w:t>
      </w:r>
      <w:r>
        <w:rPr>
          <w:color w:val="231F20"/>
          <w:w w:val="105"/>
        </w:rPr>
        <w:t>Spectra</w:t>
      </w:r>
      <w:r>
        <w:rPr>
          <w:color w:val="231F20"/>
          <w:spacing w:val="-19"/>
          <w:w w:val="105"/>
        </w:rPr>
        <w:t xml:space="preserve"> </w:t>
      </w:r>
      <w:r>
        <w:rPr>
          <w:color w:val="231F20"/>
          <w:w w:val="105"/>
        </w:rPr>
        <w:t>A</w:t>
      </w:r>
      <w:r>
        <w:rPr>
          <w:color w:val="231F20"/>
          <w:spacing w:val="-20"/>
          <w:w w:val="105"/>
        </w:rPr>
        <w:t xml:space="preserve"> </w:t>
      </w:r>
      <w:r>
        <w:rPr>
          <w:color w:val="231F20"/>
          <w:w w:val="105"/>
        </w:rPr>
        <w:t>and</w:t>
      </w:r>
      <w:r>
        <w:rPr>
          <w:color w:val="231F20"/>
          <w:spacing w:val="-19"/>
          <w:w w:val="105"/>
        </w:rPr>
        <w:t xml:space="preserve"> </w:t>
      </w:r>
      <w:r>
        <w:rPr>
          <w:color w:val="231F20"/>
          <w:w w:val="105"/>
        </w:rPr>
        <w:t>B</w:t>
      </w:r>
      <w:r>
        <w:rPr>
          <w:color w:val="231F20"/>
          <w:spacing w:val="-20"/>
          <w:w w:val="105"/>
        </w:rPr>
        <w:t xml:space="preserve"> </w:t>
      </w:r>
      <w:r>
        <w:rPr>
          <w:color w:val="231F20"/>
          <w:w w:val="105"/>
        </w:rPr>
        <w:t>modalities</w:t>
      </w:r>
      <w:r>
        <w:rPr>
          <w:color w:val="231F20"/>
          <w:spacing w:val="-19"/>
          <w:w w:val="105"/>
        </w:rPr>
        <w:t xml:space="preserve"> </w:t>
      </w:r>
      <w:r>
        <w:rPr>
          <w:color w:val="231F20"/>
          <w:spacing w:val="-4"/>
          <w:w w:val="105"/>
        </w:rPr>
        <w:t xml:space="preserve">provide </w:t>
      </w:r>
      <w:r>
        <w:rPr>
          <w:color w:val="231F20"/>
          <w:w w:val="105"/>
        </w:rPr>
        <w:t>better</w:t>
      </w:r>
      <w:r>
        <w:rPr>
          <w:color w:val="231F20"/>
          <w:spacing w:val="-8"/>
          <w:w w:val="105"/>
        </w:rPr>
        <w:t xml:space="preserve"> </w:t>
      </w:r>
      <w:r>
        <w:rPr>
          <w:color w:val="231F20"/>
          <w:w w:val="105"/>
        </w:rPr>
        <w:t>color</w:t>
      </w:r>
      <w:r>
        <w:rPr>
          <w:color w:val="231F20"/>
          <w:spacing w:val="-7"/>
          <w:w w:val="105"/>
        </w:rPr>
        <w:t xml:space="preserve"> </w:t>
      </w:r>
      <w:r>
        <w:rPr>
          <w:color w:val="231F20"/>
          <w:w w:val="105"/>
        </w:rPr>
        <w:t>contrast.</w:t>
      </w:r>
      <w:r>
        <w:rPr>
          <w:color w:val="231F20"/>
          <w:spacing w:val="-7"/>
          <w:w w:val="105"/>
        </w:rPr>
        <w:t xml:space="preserve"> </w:t>
      </w:r>
      <w:r>
        <w:rPr>
          <w:color w:val="231F20"/>
          <w:w w:val="105"/>
        </w:rPr>
        <w:t>The</w:t>
      </w:r>
      <w:r>
        <w:rPr>
          <w:color w:val="231F20"/>
          <w:spacing w:val="-7"/>
          <w:w w:val="105"/>
        </w:rPr>
        <w:t xml:space="preserve"> </w:t>
      </w:r>
      <w:r>
        <w:rPr>
          <w:color w:val="231F20"/>
          <w:w w:val="105"/>
        </w:rPr>
        <w:t>surface</w:t>
      </w:r>
      <w:r>
        <w:rPr>
          <w:color w:val="231F20"/>
          <w:spacing w:val="-7"/>
          <w:w w:val="105"/>
        </w:rPr>
        <w:t xml:space="preserve"> </w:t>
      </w:r>
      <w:r>
        <w:rPr>
          <w:color w:val="231F20"/>
          <w:w w:val="105"/>
        </w:rPr>
        <w:t>pit</w:t>
      </w:r>
      <w:r>
        <w:rPr>
          <w:color w:val="231F20"/>
          <w:spacing w:val="-7"/>
          <w:w w:val="105"/>
        </w:rPr>
        <w:t xml:space="preserve"> </w:t>
      </w:r>
      <w:r>
        <w:rPr>
          <w:color w:val="231F20"/>
          <w:w w:val="105"/>
        </w:rPr>
        <w:t>pattern</w:t>
      </w:r>
      <w:r>
        <w:rPr>
          <w:color w:val="231F20"/>
          <w:spacing w:val="-7"/>
          <w:w w:val="105"/>
        </w:rPr>
        <w:t xml:space="preserve"> </w:t>
      </w:r>
      <w:r>
        <w:rPr>
          <w:color w:val="231F20"/>
          <w:w w:val="105"/>
        </w:rPr>
        <w:t>was</w:t>
      </w:r>
      <w:r>
        <w:rPr>
          <w:color w:val="231F20"/>
          <w:spacing w:val="-7"/>
          <w:w w:val="105"/>
        </w:rPr>
        <w:t xml:space="preserve"> </w:t>
      </w:r>
      <w:r>
        <w:rPr>
          <w:color w:val="231F20"/>
          <w:w w:val="105"/>
        </w:rPr>
        <w:t xml:space="preserve">classified </w:t>
      </w:r>
      <w:r>
        <w:rPr>
          <w:color w:val="231F20"/>
          <w:spacing w:val="4"/>
          <w:w w:val="105"/>
        </w:rPr>
        <w:t xml:space="preserve">according </w:t>
      </w:r>
      <w:r>
        <w:rPr>
          <w:color w:val="231F20"/>
          <w:spacing w:val="2"/>
          <w:w w:val="105"/>
        </w:rPr>
        <w:t xml:space="preserve">to </w:t>
      </w:r>
      <w:r>
        <w:rPr>
          <w:color w:val="231F20"/>
          <w:w w:val="105"/>
        </w:rPr>
        <w:t xml:space="preserve">Kudo’s </w:t>
      </w:r>
      <w:r>
        <w:rPr>
          <w:color w:val="231F20"/>
          <w:spacing w:val="3"/>
          <w:w w:val="105"/>
        </w:rPr>
        <w:t xml:space="preserve">pit pattern </w:t>
      </w:r>
      <w:r>
        <w:rPr>
          <w:color w:val="231F20"/>
          <w:spacing w:val="4"/>
          <w:w w:val="105"/>
        </w:rPr>
        <w:t xml:space="preserve">criteria using </w:t>
      </w:r>
      <w:r>
        <w:rPr>
          <w:color w:val="231F20"/>
          <w:spacing w:val="5"/>
          <w:w w:val="105"/>
        </w:rPr>
        <w:t xml:space="preserve">SPIES </w:t>
      </w:r>
      <w:r>
        <w:rPr>
          <w:color w:val="231F20"/>
          <w:w w:val="105"/>
        </w:rPr>
        <w:t>endoscopy</w:t>
      </w:r>
      <w:r>
        <w:rPr>
          <w:color w:val="231F20"/>
          <w:spacing w:val="-12"/>
          <w:w w:val="105"/>
        </w:rPr>
        <w:t xml:space="preserve"> </w:t>
      </w:r>
      <w:r>
        <w:rPr>
          <w:color w:val="231F20"/>
          <w:w w:val="105"/>
        </w:rPr>
        <w:t>with</w:t>
      </w:r>
      <w:r>
        <w:rPr>
          <w:color w:val="231F20"/>
          <w:spacing w:val="-11"/>
          <w:w w:val="105"/>
        </w:rPr>
        <w:t xml:space="preserve"> </w:t>
      </w:r>
      <w:r>
        <w:rPr>
          <w:color w:val="231F20"/>
          <w:w w:val="105"/>
        </w:rPr>
        <w:t>its</w:t>
      </w:r>
      <w:r>
        <w:rPr>
          <w:color w:val="231F20"/>
          <w:spacing w:val="-12"/>
          <w:w w:val="105"/>
        </w:rPr>
        <w:t xml:space="preserve"> </w:t>
      </w:r>
      <w:r>
        <w:rPr>
          <w:color w:val="231F20"/>
          <w:w w:val="105"/>
        </w:rPr>
        <w:t>5</w:t>
      </w:r>
      <w:r>
        <w:rPr>
          <w:color w:val="231F20"/>
          <w:spacing w:val="-11"/>
          <w:w w:val="105"/>
        </w:rPr>
        <w:t xml:space="preserve"> </w:t>
      </w:r>
      <w:r>
        <w:rPr>
          <w:color w:val="231F20"/>
          <w:w w:val="105"/>
        </w:rPr>
        <w:t>modalities.</w:t>
      </w:r>
      <w:r>
        <w:rPr>
          <w:color w:val="231F20"/>
          <w:spacing w:val="-11"/>
          <w:w w:val="105"/>
        </w:rPr>
        <w:t xml:space="preserve"> </w:t>
      </w:r>
      <w:r>
        <w:rPr>
          <w:color w:val="231F20"/>
          <w:w w:val="105"/>
        </w:rPr>
        <w:t>This</w:t>
      </w:r>
      <w:r>
        <w:rPr>
          <w:color w:val="231F20"/>
          <w:spacing w:val="-12"/>
          <w:w w:val="105"/>
        </w:rPr>
        <w:t xml:space="preserve"> </w:t>
      </w:r>
      <w:r>
        <w:rPr>
          <w:color w:val="231F20"/>
          <w:spacing w:val="-5"/>
          <w:w w:val="105"/>
        </w:rPr>
        <w:t>Kudo’s</w:t>
      </w:r>
      <w:r>
        <w:rPr>
          <w:color w:val="231F20"/>
          <w:spacing w:val="-11"/>
          <w:w w:val="105"/>
        </w:rPr>
        <w:t xml:space="preserve"> </w:t>
      </w:r>
      <w:r>
        <w:rPr>
          <w:color w:val="231F20"/>
          <w:w w:val="105"/>
        </w:rPr>
        <w:t>classification has I -round pit (normal pit), II - asteroid pit; III</w:t>
      </w:r>
      <w:r>
        <w:rPr>
          <w:color w:val="231F20"/>
          <w:w w:val="105"/>
          <w:position w:val="-6"/>
          <w:sz w:val="11"/>
        </w:rPr>
        <w:t xml:space="preserve">S </w:t>
      </w:r>
      <w:r>
        <w:rPr>
          <w:color w:val="231F20"/>
          <w:w w:val="105"/>
        </w:rPr>
        <w:t>- tubular of  round pit (smaller than the normal pit), III</w:t>
      </w:r>
      <w:r>
        <w:rPr>
          <w:color w:val="231F20"/>
          <w:w w:val="105"/>
          <w:position w:val="-6"/>
          <w:sz w:val="11"/>
        </w:rPr>
        <w:t xml:space="preserve">L   </w:t>
      </w:r>
      <w:r>
        <w:rPr>
          <w:color w:val="231F20"/>
          <w:w w:val="105"/>
        </w:rPr>
        <w:t>tubular   of round pit (larger than the normal pit), IV dendritic or gyrus-like pit, and V -amorphous, nonstructured</w:t>
      </w:r>
      <w:r>
        <w:rPr>
          <w:color w:val="231F20"/>
          <w:spacing w:val="21"/>
          <w:w w:val="105"/>
        </w:rPr>
        <w:t xml:space="preserve"> </w:t>
      </w:r>
      <w:r>
        <w:rPr>
          <w:color w:val="231F20"/>
          <w:w w:val="105"/>
        </w:rPr>
        <w:t>pit.</w:t>
      </w:r>
      <w:r>
        <w:rPr>
          <w:color w:val="231F20"/>
          <w:w w:val="105"/>
          <w:position w:val="7"/>
          <w:sz w:val="11"/>
        </w:rPr>
        <w:t>[15]</w:t>
      </w:r>
    </w:p>
    <w:p w14:paraId="7ACEAD1D" w14:textId="77777777" w:rsidR="00B66A34" w:rsidRDefault="00000000">
      <w:pPr>
        <w:pStyle w:val="BodyText"/>
        <w:spacing w:before="126" w:line="249" w:lineRule="auto"/>
        <w:ind w:left="118" w:right="116"/>
        <w:jc w:val="both"/>
      </w:pPr>
      <w:r>
        <w:rPr>
          <w:color w:val="231F20"/>
          <w:spacing w:val="-4"/>
          <w:w w:val="105"/>
        </w:rPr>
        <w:t>After</w:t>
      </w:r>
      <w:r>
        <w:rPr>
          <w:color w:val="231F20"/>
          <w:spacing w:val="-18"/>
          <w:w w:val="105"/>
        </w:rPr>
        <w:t xml:space="preserve"> </w:t>
      </w:r>
      <w:r>
        <w:rPr>
          <w:color w:val="231F20"/>
          <w:spacing w:val="-5"/>
          <w:w w:val="105"/>
        </w:rPr>
        <w:t>polyp</w:t>
      </w:r>
      <w:r>
        <w:rPr>
          <w:color w:val="231F20"/>
          <w:spacing w:val="-17"/>
          <w:w w:val="105"/>
        </w:rPr>
        <w:t xml:space="preserve"> </w:t>
      </w:r>
      <w:r>
        <w:rPr>
          <w:color w:val="231F20"/>
          <w:spacing w:val="-5"/>
          <w:w w:val="105"/>
        </w:rPr>
        <w:t>evaluation</w:t>
      </w:r>
      <w:r>
        <w:rPr>
          <w:color w:val="231F20"/>
          <w:spacing w:val="-17"/>
          <w:w w:val="105"/>
        </w:rPr>
        <w:t xml:space="preserve"> </w:t>
      </w:r>
      <w:r>
        <w:rPr>
          <w:color w:val="231F20"/>
          <w:spacing w:val="-4"/>
          <w:w w:val="105"/>
        </w:rPr>
        <w:t>using</w:t>
      </w:r>
      <w:r>
        <w:rPr>
          <w:color w:val="231F20"/>
          <w:spacing w:val="-17"/>
          <w:w w:val="105"/>
        </w:rPr>
        <w:t xml:space="preserve"> </w:t>
      </w:r>
      <w:r>
        <w:rPr>
          <w:color w:val="231F20"/>
          <w:spacing w:val="-5"/>
          <w:w w:val="105"/>
        </w:rPr>
        <w:t>SPIES,</w:t>
      </w:r>
      <w:r>
        <w:rPr>
          <w:color w:val="231F20"/>
          <w:spacing w:val="-17"/>
          <w:w w:val="105"/>
        </w:rPr>
        <w:t xml:space="preserve"> </w:t>
      </w:r>
      <w:r>
        <w:rPr>
          <w:color w:val="231F20"/>
          <w:spacing w:val="-3"/>
          <w:w w:val="105"/>
        </w:rPr>
        <w:t>all</w:t>
      </w:r>
      <w:r>
        <w:rPr>
          <w:color w:val="231F20"/>
          <w:spacing w:val="-17"/>
          <w:w w:val="105"/>
        </w:rPr>
        <w:t xml:space="preserve"> </w:t>
      </w:r>
      <w:r>
        <w:rPr>
          <w:color w:val="231F20"/>
          <w:spacing w:val="-5"/>
          <w:w w:val="105"/>
        </w:rPr>
        <w:t>polyps</w:t>
      </w:r>
      <w:r>
        <w:rPr>
          <w:color w:val="231F20"/>
          <w:spacing w:val="-18"/>
          <w:w w:val="105"/>
        </w:rPr>
        <w:t xml:space="preserve"> </w:t>
      </w:r>
      <w:r>
        <w:rPr>
          <w:color w:val="231F20"/>
          <w:spacing w:val="-5"/>
          <w:w w:val="105"/>
        </w:rPr>
        <w:t>were</w:t>
      </w:r>
      <w:r>
        <w:rPr>
          <w:color w:val="231F20"/>
          <w:spacing w:val="-17"/>
          <w:w w:val="105"/>
        </w:rPr>
        <w:t xml:space="preserve"> </w:t>
      </w:r>
      <w:r>
        <w:rPr>
          <w:color w:val="231F20"/>
          <w:spacing w:val="-6"/>
          <w:w w:val="105"/>
        </w:rPr>
        <w:t xml:space="preserve">removed. </w:t>
      </w:r>
      <w:r>
        <w:rPr>
          <w:color w:val="231F20"/>
          <w:w w:val="105"/>
        </w:rPr>
        <w:t xml:space="preserve">A visual </w:t>
      </w:r>
      <w:r>
        <w:rPr>
          <w:color w:val="231F20"/>
          <w:spacing w:val="-3"/>
          <w:w w:val="105"/>
        </w:rPr>
        <w:t xml:space="preserve">estimation </w:t>
      </w:r>
      <w:r>
        <w:rPr>
          <w:color w:val="231F20"/>
          <w:w w:val="105"/>
        </w:rPr>
        <w:t xml:space="preserve">of a </w:t>
      </w:r>
      <w:r>
        <w:rPr>
          <w:color w:val="231F20"/>
          <w:spacing w:val="-3"/>
          <w:w w:val="105"/>
        </w:rPr>
        <w:t xml:space="preserve">polyp loosely </w:t>
      </w:r>
      <w:r>
        <w:rPr>
          <w:color w:val="231F20"/>
          <w:spacing w:val="-4"/>
          <w:w w:val="105"/>
        </w:rPr>
        <w:t xml:space="preserve">(i.e., about </w:t>
      </w:r>
      <w:r>
        <w:rPr>
          <w:color w:val="231F20"/>
          <w:w w:val="105"/>
        </w:rPr>
        <w:t xml:space="preserve">a 1 </w:t>
      </w:r>
      <w:r>
        <w:rPr>
          <w:color w:val="231F20"/>
          <w:spacing w:val="-8"/>
          <w:w w:val="105"/>
        </w:rPr>
        <w:t xml:space="preserve">mm </w:t>
      </w:r>
      <w:r>
        <w:rPr>
          <w:color w:val="231F20"/>
          <w:spacing w:val="-3"/>
          <w:w w:val="105"/>
        </w:rPr>
        <w:t>margin</w:t>
      </w:r>
      <w:r>
        <w:rPr>
          <w:color w:val="231F20"/>
          <w:spacing w:val="-10"/>
          <w:w w:val="105"/>
        </w:rPr>
        <w:t xml:space="preserve"> </w:t>
      </w:r>
      <w:r>
        <w:rPr>
          <w:color w:val="231F20"/>
          <w:spacing w:val="-4"/>
          <w:w w:val="105"/>
        </w:rPr>
        <w:t>from</w:t>
      </w:r>
      <w:r>
        <w:rPr>
          <w:color w:val="231F20"/>
          <w:spacing w:val="-9"/>
          <w:w w:val="105"/>
        </w:rPr>
        <w:t xml:space="preserve"> </w:t>
      </w:r>
      <w:r>
        <w:rPr>
          <w:color w:val="231F20"/>
          <w:w w:val="105"/>
        </w:rPr>
        <w:t>each</w:t>
      </w:r>
      <w:r>
        <w:rPr>
          <w:color w:val="231F20"/>
          <w:spacing w:val="-10"/>
          <w:w w:val="105"/>
        </w:rPr>
        <w:t xml:space="preserve"> </w:t>
      </w:r>
      <w:r>
        <w:rPr>
          <w:color w:val="231F20"/>
          <w:w w:val="105"/>
        </w:rPr>
        <w:t>cup)</w:t>
      </w:r>
      <w:r>
        <w:rPr>
          <w:color w:val="231F20"/>
          <w:spacing w:val="-9"/>
          <w:w w:val="105"/>
        </w:rPr>
        <w:t xml:space="preserve"> </w:t>
      </w:r>
      <w:r>
        <w:rPr>
          <w:color w:val="231F20"/>
          <w:w w:val="105"/>
        </w:rPr>
        <w:t>within</w:t>
      </w:r>
      <w:r>
        <w:rPr>
          <w:color w:val="231F20"/>
          <w:spacing w:val="-9"/>
          <w:w w:val="105"/>
        </w:rPr>
        <w:t xml:space="preserve"> </w:t>
      </w:r>
      <w:r>
        <w:rPr>
          <w:color w:val="231F20"/>
          <w:w w:val="105"/>
        </w:rPr>
        <w:t>the</w:t>
      </w:r>
      <w:r>
        <w:rPr>
          <w:color w:val="231F20"/>
          <w:spacing w:val="-10"/>
          <w:w w:val="105"/>
        </w:rPr>
        <w:t xml:space="preserve"> </w:t>
      </w:r>
      <w:r>
        <w:rPr>
          <w:color w:val="231F20"/>
          <w:spacing w:val="-6"/>
          <w:w w:val="105"/>
        </w:rPr>
        <w:t>jaw</w:t>
      </w:r>
      <w:r>
        <w:rPr>
          <w:color w:val="231F20"/>
          <w:spacing w:val="-9"/>
          <w:w w:val="105"/>
        </w:rPr>
        <w:t xml:space="preserve"> </w:t>
      </w:r>
      <w:r>
        <w:rPr>
          <w:color w:val="231F20"/>
          <w:w w:val="105"/>
        </w:rPr>
        <w:t>of</w:t>
      </w:r>
      <w:r>
        <w:rPr>
          <w:color w:val="231F20"/>
          <w:spacing w:val="11"/>
          <w:w w:val="105"/>
        </w:rPr>
        <w:t xml:space="preserve"> </w:t>
      </w:r>
      <w:r>
        <w:rPr>
          <w:color w:val="231F20"/>
          <w:w w:val="105"/>
        </w:rPr>
        <w:t>the</w:t>
      </w:r>
      <w:r>
        <w:rPr>
          <w:color w:val="231F20"/>
          <w:spacing w:val="-9"/>
          <w:w w:val="105"/>
        </w:rPr>
        <w:t xml:space="preserve"> </w:t>
      </w:r>
      <w:r>
        <w:rPr>
          <w:color w:val="231F20"/>
          <w:spacing w:val="-3"/>
          <w:w w:val="105"/>
        </w:rPr>
        <w:t>regular</w:t>
      </w:r>
      <w:r>
        <w:rPr>
          <w:color w:val="231F20"/>
          <w:spacing w:val="-10"/>
          <w:w w:val="105"/>
        </w:rPr>
        <w:t xml:space="preserve"> </w:t>
      </w:r>
      <w:r>
        <w:rPr>
          <w:color w:val="231F20"/>
          <w:spacing w:val="-4"/>
          <w:w w:val="105"/>
        </w:rPr>
        <w:t xml:space="preserve">forceps </w:t>
      </w:r>
      <w:r>
        <w:rPr>
          <w:color w:val="231F20"/>
          <w:spacing w:val="-5"/>
          <w:w w:val="105"/>
        </w:rPr>
        <w:t>biopsy</w:t>
      </w:r>
      <w:r>
        <w:rPr>
          <w:color w:val="231F20"/>
          <w:spacing w:val="-20"/>
          <w:w w:val="105"/>
        </w:rPr>
        <w:t xml:space="preserve"> </w:t>
      </w:r>
      <w:r>
        <w:rPr>
          <w:color w:val="231F20"/>
          <w:spacing w:val="-6"/>
          <w:w w:val="105"/>
        </w:rPr>
        <w:t>equates</w:t>
      </w:r>
      <w:r>
        <w:rPr>
          <w:color w:val="231F20"/>
          <w:spacing w:val="-20"/>
          <w:w w:val="105"/>
        </w:rPr>
        <w:t xml:space="preserve"> </w:t>
      </w:r>
      <w:r>
        <w:rPr>
          <w:color w:val="231F20"/>
          <w:spacing w:val="-3"/>
          <w:w w:val="105"/>
        </w:rPr>
        <w:t>to</w:t>
      </w:r>
      <w:r>
        <w:rPr>
          <w:color w:val="231F20"/>
          <w:spacing w:val="-20"/>
          <w:w w:val="105"/>
        </w:rPr>
        <w:t xml:space="preserve"> </w:t>
      </w:r>
      <w:r>
        <w:rPr>
          <w:color w:val="231F20"/>
          <w:w w:val="105"/>
        </w:rPr>
        <w:t>a</w:t>
      </w:r>
      <w:r>
        <w:rPr>
          <w:color w:val="231F20"/>
          <w:spacing w:val="-20"/>
          <w:w w:val="105"/>
        </w:rPr>
        <w:t xml:space="preserve"> </w:t>
      </w:r>
      <w:r>
        <w:rPr>
          <w:color w:val="231F20"/>
          <w:spacing w:val="-5"/>
          <w:w w:val="105"/>
        </w:rPr>
        <w:t>diameter</w:t>
      </w:r>
      <w:r>
        <w:rPr>
          <w:color w:val="231F20"/>
          <w:spacing w:val="-19"/>
          <w:w w:val="105"/>
        </w:rPr>
        <w:t xml:space="preserve"> </w:t>
      </w:r>
      <w:r>
        <w:rPr>
          <w:color w:val="231F20"/>
          <w:spacing w:val="-3"/>
          <w:w w:val="105"/>
        </w:rPr>
        <w:t>of</w:t>
      </w:r>
      <w:r>
        <w:rPr>
          <w:color w:val="231F20"/>
          <w:spacing w:val="5"/>
          <w:w w:val="105"/>
        </w:rPr>
        <w:t xml:space="preserve"> </w:t>
      </w:r>
      <w:r>
        <w:rPr>
          <w:color w:val="231F20"/>
          <w:spacing w:val="3"/>
          <w:w w:val="105"/>
        </w:rPr>
        <w:t>5mm</w:t>
      </w:r>
      <w:r>
        <w:rPr>
          <w:color w:val="231F20"/>
          <w:spacing w:val="-20"/>
          <w:w w:val="105"/>
        </w:rPr>
        <w:t xml:space="preserve"> </w:t>
      </w:r>
      <w:r>
        <w:rPr>
          <w:color w:val="231F20"/>
          <w:spacing w:val="-3"/>
          <w:w w:val="105"/>
        </w:rPr>
        <w:t>or</w:t>
      </w:r>
      <w:r>
        <w:rPr>
          <w:color w:val="231F20"/>
          <w:spacing w:val="-20"/>
          <w:w w:val="105"/>
        </w:rPr>
        <w:t xml:space="preserve"> </w:t>
      </w:r>
      <w:r>
        <w:rPr>
          <w:color w:val="231F20"/>
          <w:spacing w:val="-6"/>
          <w:w w:val="105"/>
        </w:rPr>
        <w:t>less-diminutive</w:t>
      </w:r>
      <w:r>
        <w:rPr>
          <w:color w:val="231F20"/>
          <w:spacing w:val="-20"/>
          <w:w w:val="105"/>
        </w:rPr>
        <w:t xml:space="preserve"> </w:t>
      </w:r>
      <w:r>
        <w:rPr>
          <w:color w:val="231F20"/>
          <w:spacing w:val="-8"/>
          <w:w w:val="105"/>
        </w:rPr>
        <w:t xml:space="preserve">polyp. </w:t>
      </w:r>
      <w:r>
        <w:rPr>
          <w:color w:val="231F20"/>
          <w:spacing w:val="-5"/>
          <w:w w:val="105"/>
        </w:rPr>
        <w:t xml:space="preserve">Polyps </w:t>
      </w:r>
      <w:r>
        <w:rPr>
          <w:color w:val="231F20"/>
          <w:w w:val="105"/>
        </w:rPr>
        <w:t xml:space="preserve">with a diameter of ≤5 mm </w:t>
      </w:r>
      <w:r>
        <w:rPr>
          <w:color w:val="231F20"/>
          <w:spacing w:val="-3"/>
          <w:w w:val="105"/>
        </w:rPr>
        <w:t xml:space="preserve">were resected </w:t>
      </w:r>
      <w:r>
        <w:rPr>
          <w:color w:val="231F20"/>
          <w:w w:val="105"/>
        </w:rPr>
        <w:t xml:space="preserve">using </w:t>
      </w:r>
      <w:r>
        <w:rPr>
          <w:color w:val="231F20"/>
          <w:spacing w:val="-6"/>
          <w:w w:val="105"/>
        </w:rPr>
        <w:t xml:space="preserve">cold </w:t>
      </w:r>
      <w:r>
        <w:rPr>
          <w:color w:val="231F20"/>
          <w:spacing w:val="-3"/>
          <w:w w:val="105"/>
        </w:rPr>
        <w:t>biopsy</w:t>
      </w:r>
      <w:r>
        <w:rPr>
          <w:color w:val="231F20"/>
          <w:spacing w:val="-10"/>
          <w:w w:val="105"/>
        </w:rPr>
        <w:t xml:space="preserve"> </w:t>
      </w:r>
      <w:r>
        <w:rPr>
          <w:color w:val="231F20"/>
          <w:spacing w:val="-5"/>
          <w:w w:val="105"/>
        </w:rPr>
        <w:t>forceps</w:t>
      </w:r>
      <w:r>
        <w:rPr>
          <w:color w:val="231F20"/>
          <w:spacing w:val="-10"/>
          <w:w w:val="105"/>
        </w:rPr>
        <w:t xml:space="preserve"> </w:t>
      </w:r>
      <w:r>
        <w:rPr>
          <w:color w:val="231F20"/>
          <w:spacing w:val="-3"/>
          <w:w w:val="105"/>
        </w:rPr>
        <w:t>without</w:t>
      </w:r>
      <w:r>
        <w:rPr>
          <w:color w:val="231F20"/>
          <w:spacing w:val="-9"/>
          <w:w w:val="105"/>
        </w:rPr>
        <w:t xml:space="preserve"> </w:t>
      </w:r>
      <w:r>
        <w:rPr>
          <w:color w:val="231F20"/>
          <w:spacing w:val="-4"/>
          <w:w w:val="105"/>
        </w:rPr>
        <w:t>diathermy;</w:t>
      </w:r>
      <w:r>
        <w:rPr>
          <w:color w:val="231F20"/>
          <w:spacing w:val="-10"/>
          <w:w w:val="105"/>
        </w:rPr>
        <w:t xml:space="preserve"> </w:t>
      </w:r>
      <w:r>
        <w:rPr>
          <w:color w:val="231F20"/>
          <w:spacing w:val="-4"/>
          <w:w w:val="105"/>
        </w:rPr>
        <w:t>polyps</w:t>
      </w:r>
      <w:r>
        <w:rPr>
          <w:color w:val="231F20"/>
          <w:spacing w:val="-10"/>
          <w:w w:val="105"/>
        </w:rPr>
        <w:t xml:space="preserve"> </w:t>
      </w:r>
      <w:r>
        <w:rPr>
          <w:color w:val="231F20"/>
          <w:spacing w:val="-3"/>
          <w:w w:val="105"/>
        </w:rPr>
        <w:t>measuring</w:t>
      </w:r>
      <w:r>
        <w:rPr>
          <w:color w:val="231F20"/>
          <w:spacing w:val="-9"/>
          <w:w w:val="105"/>
        </w:rPr>
        <w:t xml:space="preserve"> </w:t>
      </w:r>
      <w:r>
        <w:rPr>
          <w:color w:val="231F20"/>
          <w:w w:val="105"/>
        </w:rPr>
        <w:t>&gt;5</w:t>
      </w:r>
      <w:r>
        <w:rPr>
          <w:color w:val="231F20"/>
          <w:spacing w:val="-23"/>
          <w:w w:val="105"/>
        </w:rPr>
        <w:t xml:space="preserve"> </w:t>
      </w:r>
      <w:r>
        <w:rPr>
          <w:color w:val="231F20"/>
          <w:spacing w:val="-3"/>
          <w:w w:val="105"/>
        </w:rPr>
        <w:t xml:space="preserve">mm </w:t>
      </w:r>
      <w:r>
        <w:rPr>
          <w:color w:val="231F20"/>
          <w:spacing w:val="-5"/>
          <w:w w:val="105"/>
        </w:rPr>
        <w:t>were</w:t>
      </w:r>
      <w:r>
        <w:rPr>
          <w:color w:val="231F20"/>
          <w:spacing w:val="-14"/>
          <w:w w:val="105"/>
        </w:rPr>
        <w:t xml:space="preserve"> </w:t>
      </w:r>
      <w:r>
        <w:rPr>
          <w:color w:val="231F20"/>
          <w:spacing w:val="-4"/>
          <w:w w:val="105"/>
        </w:rPr>
        <w:t>resected</w:t>
      </w:r>
      <w:r>
        <w:rPr>
          <w:color w:val="231F20"/>
          <w:spacing w:val="-14"/>
          <w:w w:val="105"/>
        </w:rPr>
        <w:t xml:space="preserve"> </w:t>
      </w:r>
      <w:r>
        <w:rPr>
          <w:color w:val="231F20"/>
          <w:spacing w:val="-4"/>
          <w:w w:val="105"/>
        </w:rPr>
        <w:t>using</w:t>
      </w:r>
      <w:r>
        <w:rPr>
          <w:color w:val="231F20"/>
          <w:spacing w:val="-14"/>
          <w:w w:val="105"/>
        </w:rPr>
        <w:t xml:space="preserve"> </w:t>
      </w:r>
      <w:r>
        <w:rPr>
          <w:color w:val="231F20"/>
          <w:spacing w:val="-4"/>
          <w:w w:val="105"/>
        </w:rPr>
        <w:t>endoscopic</w:t>
      </w:r>
      <w:r>
        <w:rPr>
          <w:color w:val="231F20"/>
          <w:spacing w:val="-13"/>
          <w:w w:val="105"/>
        </w:rPr>
        <w:t xml:space="preserve"> </w:t>
      </w:r>
      <w:r>
        <w:rPr>
          <w:color w:val="231F20"/>
          <w:spacing w:val="-5"/>
          <w:w w:val="105"/>
        </w:rPr>
        <w:t>loop,</w:t>
      </w:r>
      <w:r>
        <w:rPr>
          <w:color w:val="231F20"/>
          <w:spacing w:val="-14"/>
          <w:w w:val="105"/>
        </w:rPr>
        <w:t xml:space="preserve"> </w:t>
      </w:r>
      <w:r>
        <w:rPr>
          <w:color w:val="231F20"/>
          <w:spacing w:val="-4"/>
          <w:w w:val="105"/>
        </w:rPr>
        <w:t>without</w:t>
      </w:r>
      <w:r>
        <w:rPr>
          <w:color w:val="231F20"/>
          <w:spacing w:val="-14"/>
          <w:w w:val="105"/>
        </w:rPr>
        <w:t xml:space="preserve"> </w:t>
      </w:r>
      <w:r>
        <w:rPr>
          <w:color w:val="231F20"/>
          <w:spacing w:val="-5"/>
          <w:w w:val="105"/>
        </w:rPr>
        <w:t>diathermy;</w:t>
      </w:r>
      <w:r>
        <w:rPr>
          <w:color w:val="231F20"/>
          <w:spacing w:val="-14"/>
          <w:w w:val="105"/>
        </w:rPr>
        <w:t xml:space="preserve"> </w:t>
      </w:r>
      <w:r>
        <w:rPr>
          <w:color w:val="231F20"/>
          <w:spacing w:val="-4"/>
          <w:w w:val="105"/>
        </w:rPr>
        <w:t xml:space="preserve">and </w:t>
      </w:r>
      <w:r>
        <w:rPr>
          <w:color w:val="231F20"/>
          <w:w w:val="105"/>
        </w:rPr>
        <w:t xml:space="preserve">the </w:t>
      </w:r>
      <w:r>
        <w:rPr>
          <w:color w:val="231F20"/>
          <w:spacing w:val="-3"/>
          <w:w w:val="105"/>
        </w:rPr>
        <w:t xml:space="preserve">larger </w:t>
      </w:r>
      <w:r>
        <w:rPr>
          <w:color w:val="231F20"/>
          <w:w w:val="105"/>
        </w:rPr>
        <w:t xml:space="preserve">lesions </w:t>
      </w:r>
      <w:r>
        <w:rPr>
          <w:color w:val="231F20"/>
          <w:spacing w:val="-3"/>
          <w:w w:val="105"/>
        </w:rPr>
        <w:t xml:space="preserve">were </w:t>
      </w:r>
      <w:r>
        <w:rPr>
          <w:color w:val="231F20"/>
          <w:spacing w:val="-4"/>
          <w:w w:val="105"/>
        </w:rPr>
        <w:t xml:space="preserve">removed </w:t>
      </w:r>
      <w:r>
        <w:rPr>
          <w:color w:val="231F20"/>
          <w:spacing w:val="-3"/>
          <w:w w:val="105"/>
        </w:rPr>
        <w:t xml:space="preserve">by </w:t>
      </w:r>
      <w:r>
        <w:rPr>
          <w:color w:val="231F20"/>
          <w:w w:val="105"/>
        </w:rPr>
        <w:t xml:space="preserve">endoscopic </w:t>
      </w:r>
      <w:r>
        <w:rPr>
          <w:color w:val="231F20"/>
          <w:spacing w:val="-4"/>
          <w:w w:val="105"/>
        </w:rPr>
        <w:t xml:space="preserve">loop, </w:t>
      </w:r>
      <w:r>
        <w:rPr>
          <w:color w:val="231F20"/>
          <w:spacing w:val="-5"/>
          <w:w w:val="105"/>
        </w:rPr>
        <w:t xml:space="preserve">with diathermy, </w:t>
      </w:r>
      <w:r>
        <w:rPr>
          <w:color w:val="231F20"/>
          <w:w w:val="105"/>
        </w:rPr>
        <w:t xml:space="preserve">or endoscopic </w:t>
      </w:r>
      <w:r>
        <w:rPr>
          <w:color w:val="231F20"/>
          <w:spacing w:val="-3"/>
          <w:w w:val="105"/>
        </w:rPr>
        <w:t>mucosal</w:t>
      </w:r>
      <w:r>
        <w:rPr>
          <w:color w:val="231F20"/>
          <w:spacing w:val="-16"/>
          <w:w w:val="105"/>
        </w:rPr>
        <w:t xml:space="preserve"> </w:t>
      </w:r>
      <w:r>
        <w:rPr>
          <w:color w:val="231F20"/>
          <w:spacing w:val="-3"/>
          <w:w w:val="105"/>
        </w:rPr>
        <w:t>resection.</w:t>
      </w:r>
    </w:p>
    <w:p w14:paraId="65D42885" w14:textId="77777777" w:rsidR="00B66A34" w:rsidRDefault="00000000">
      <w:pPr>
        <w:pStyle w:val="BodyText"/>
        <w:spacing w:before="127" w:line="249" w:lineRule="auto"/>
        <w:ind w:left="118" w:right="102"/>
        <w:jc w:val="both"/>
      </w:pPr>
      <w:r>
        <w:rPr>
          <w:color w:val="231F20"/>
          <w:w w:val="105"/>
        </w:rPr>
        <w:t>Resected specimens were sent for histopathology, stained with hematoxylin and eosin (HE) and reviewed by an expert gastrointestinal pathologist with &gt;15 years of gastrointestinal pathology experience (FBA). The pathologist was blinded to the endoscopic findings.</w:t>
      </w:r>
    </w:p>
    <w:p w14:paraId="1723613E" w14:textId="77777777" w:rsidR="00B66A34" w:rsidRDefault="00000000">
      <w:pPr>
        <w:pStyle w:val="BodyText"/>
        <w:spacing w:before="124" w:line="249" w:lineRule="auto"/>
        <w:ind w:left="118" w:right="115"/>
        <w:jc w:val="both"/>
      </w:pPr>
      <w:r>
        <w:rPr>
          <w:color w:val="231F20"/>
          <w:w w:val="105"/>
        </w:rPr>
        <w:t>The outcome of interest in the study was the diagnostic performance of SPIES (sensitivity, specificity, positive and negative predictive values) for adenoma diagnosis in resected polyps.</w:t>
      </w:r>
    </w:p>
    <w:p w14:paraId="435642B8" w14:textId="77777777" w:rsidR="00B66A34" w:rsidRDefault="00B66A34">
      <w:pPr>
        <w:spacing w:line="249" w:lineRule="auto"/>
        <w:jc w:val="both"/>
        <w:sectPr w:rsidR="00B66A34">
          <w:type w:val="continuous"/>
          <w:pgSz w:w="12240" w:h="15840"/>
          <w:pgMar w:top="900" w:right="960" w:bottom="280" w:left="960" w:header="720" w:footer="720" w:gutter="0"/>
          <w:cols w:num="2" w:space="720" w:equalWidth="0">
            <w:col w:w="5030" w:space="192"/>
            <w:col w:w="5098"/>
          </w:cols>
        </w:sectPr>
      </w:pPr>
    </w:p>
    <w:p w14:paraId="5F4A535A" w14:textId="77777777" w:rsidR="00B66A34" w:rsidRDefault="00B66A34">
      <w:pPr>
        <w:pStyle w:val="BodyText"/>
      </w:pPr>
    </w:p>
    <w:p w14:paraId="416C7A9D" w14:textId="77777777" w:rsidR="00B66A34" w:rsidRDefault="00B66A34">
      <w:pPr>
        <w:pStyle w:val="BodyText"/>
        <w:spacing w:before="2"/>
        <w:rPr>
          <w:sz w:val="19"/>
        </w:rPr>
      </w:pPr>
    </w:p>
    <w:p w14:paraId="79A8A77B" w14:textId="77777777" w:rsidR="00B66A34" w:rsidRDefault="00000000">
      <w:pPr>
        <w:tabs>
          <w:tab w:val="left" w:pos="3808"/>
        </w:tabs>
        <w:ind w:left="115"/>
        <w:rPr>
          <w:rFonts w:ascii="BPG Sans Modern GPL&amp;GNU" w:hAnsi="BPG Sans Modern GPL&amp;GNU"/>
          <w:sz w:val="16"/>
        </w:rPr>
      </w:pPr>
      <w:r>
        <w:rPr>
          <w:rFonts w:ascii="BPG Sans Modern GPL&amp;GNU" w:hAnsi="BPG Sans Modern GPL&amp;GNU"/>
          <w:color w:val="231F20"/>
          <w:sz w:val="16"/>
        </w:rPr>
        <w:t>18</w:t>
      </w:r>
      <w:r>
        <w:rPr>
          <w:rFonts w:ascii="BPG Sans Modern GPL&amp;GNU" w:hAnsi="BPG Sans Modern GPL&amp;GNU"/>
          <w:color w:val="231F20"/>
          <w:sz w:val="16"/>
        </w:rPr>
        <w:tab/>
        <w:t>Journal</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4"/>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7"/>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3"/>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4"/>
          <w:sz w:val="16"/>
        </w:rPr>
        <w:t xml:space="preserve"> </w:t>
      </w:r>
      <w:r>
        <w:rPr>
          <w:rFonts w:ascii="BPG Sans Modern GPL&amp;GNU" w:hAnsi="BPG Sans Modern GPL&amp;GNU"/>
          <w:color w:val="231F20"/>
          <w:sz w:val="16"/>
        </w:rPr>
        <w:t>12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April‑June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2022</w:t>
      </w:r>
    </w:p>
    <w:p w14:paraId="562E20B4" w14:textId="77777777" w:rsidR="00B66A34" w:rsidRDefault="00B66A34">
      <w:pPr>
        <w:rPr>
          <w:rFonts w:ascii="BPG Sans Modern GPL&amp;GNU" w:hAnsi="BPG Sans Modern GPL&amp;GNU"/>
          <w:sz w:val="16"/>
        </w:rPr>
        <w:sectPr w:rsidR="00B66A34">
          <w:type w:val="continuous"/>
          <w:pgSz w:w="12240" w:h="15840"/>
          <w:pgMar w:top="900" w:right="960" w:bottom="280" w:left="960" w:header="720" w:footer="720" w:gutter="0"/>
          <w:cols w:space="720"/>
        </w:sectPr>
      </w:pPr>
    </w:p>
    <w:p w14:paraId="42A97F85" w14:textId="77777777" w:rsidR="00B66A34" w:rsidRDefault="00B66A34">
      <w:pPr>
        <w:pStyle w:val="BodyText"/>
        <w:spacing w:before="7"/>
        <w:rPr>
          <w:rFonts w:ascii="BPG Sans Modern GPL&amp;GNU"/>
          <w:sz w:val="25"/>
        </w:rPr>
      </w:pPr>
    </w:p>
    <w:p w14:paraId="7B8DDAE5" w14:textId="77777777" w:rsidR="00B66A34" w:rsidRDefault="00000000">
      <w:pPr>
        <w:pStyle w:val="BodyText"/>
        <w:ind w:left="1360"/>
        <w:rPr>
          <w:rFonts w:ascii="BPG Sans Modern GPL&amp;GNU"/>
        </w:rPr>
      </w:pPr>
      <w:r>
        <w:rPr>
          <w:rFonts w:ascii="BPG Sans Modern GPL&amp;GNU"/>
          <w:noProof/>
        </w:rPr>
        <w:drawing>
          <wp:inline distT="0" distB="0" distL="0" distR="0" wp14:anchorId="28CD7D60" wp14:editId="6E4F94DA">
            <wp:extent cx="4846309" cy="2011679"/>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4" cstate="print"/>
                    <a:stretch>
                      <a:fillRect/>
                    </a:stretch>
                  </pic:blipFill>
                  <pic:spPr>
                    <a:xfrm>
                      <a:off x="0" y="0"/>
                      <a:ext cx="4846309" cy="2011679"/>
                    </a:xfrm>
                    <a:prstGeom prst="rect">
                      <a:avLst/>
                    </a:prstGeom>
                  </pic:spPr>
                </pic:pic>
              </a:graphicData>
            </a:graphic>
          </wp:inline>
        </w:drawing>
      </w:r>
    </w:p>
    <w:p w14:paraId="0C136B45" w14:textId="77777777" w:rsidR="00B66A34" w:rsidRDefault="00000000">
      <w:pPr>
        <w:spacing w:before="99" w:line="218" w:lineRule="auto"/>
        <w:ind w:left="117" w:right="21" w:hanging="1"/>
        <w:rPr>
          <w:rFonts w:ascii="Arial" w:hAnsi="Arial"/>
          <w:b/>
          <w:sz w:val="14"/>
        </w:rPr>
      </w:pPr>
      <w:r>
        <w:rPr>
          <w:rFonts w:ascii="Arial" w:hAnsi="Arial"/>
          <w:b/>
          <w:color w:val="231F20"/>
          <w:sz w:val="14"/>
        </w:rPr>
        <w:t>Figure 1: Semi-pedunculated colon polyp (Paris 0-1sp; Kudo’s pit type III</w:t>
      </w:r>
      <w:r>
        <w:rPr>
          <w:rFonts w:ascii="Arial" w:hAnsi="Arial"/>
          <w:b/>
          <w:color w:val="231F20"/>
          <w:position w:val="-4"/>
          <w:sz w:val="8"/>
        </w:rPr>
        <w:t>L</w:t>
      </w:r>
      <w:r>
        <w:rPr>
          <w:rFonts w:ascii="Arial" w:hAnsi="Arial"/>
          <w:b/>
          <w:color w:val="231F20"/>
          <w:sz w:val="14"/>
        </w:rPr>
        <w:t>) (a) Image of polyp using white light endoscopy-WLE (b) Same polyp in SPIES Spectra A mode</w:t>
      </w:r>
    </w:p>
    <w:p w14:paraId="6006F514" w14:textId="77777777" w:rsidR="00B66A34" w:rsidRDefault="00B66A34">
      <w:pPr>
        <w:pStyle w:val="BodyText"/>
        <w:spacing w:before="10"/>
        <w:rPr>
          <w:rFonts w:ascii="Arial"/>
          <w:b/>
          <w:sz w:val="12"/>
        </w:rPr>
      </w:pPr>
    </w:p>
    <w:p w14:paraId="05F4F741" w14:textId="77777777" w:rsidR="00B66A34" w:rsidRDefault="00B66A34">
      <w:pPr>
        <w:rPr>
          <w:rFonts w:ascii="Arial"/>
          <w:sz w:val="12"/>
        </w:rPr>
        <w:sectPr w:rsidR="00B66A34">
          <w:pgSz w:w="12240" w:h="15840"/>
          <w:pgMar w:top="900" w:right="960" w:bottom="280" w:left="960" w:header="215" w:footer="0" w:gutter="0"/>
          <w:cols w:space="720"/>
        </w:sectPr>
      </w:pPr>
    </w:p>
    <w:p w14:paraId="21BE3D2D" w14:textId="77777777" w:rsidR="00B66A34" w:rsidRDefault="00000000">
      <w:pPr>
        <w:pStyle w:val="BodyText"/>
        <w:spacing w:before="96" w:line="249" w:lineRule="auto"/>
        <w:ind w:left="117" w:right="43"/>
        <w:jc w:val="both"/>
      </w:pPr>
      <w:r>
        <w:rPr>
          <w:noProof/>
        </w:rPr>
        <w:drawing>
          <wp:anchor distT="0" distB="0" distL="0" distR="0" simplePos="0" relativeHeight="487284736" behindDoc="1" locked="0" layoutInCell="1" allowOverlap="1" wp14:anchorId="7E0E6C3F" wp14:editId="0A5BB33D">
            <wp:simplePos x="0" y="0"/>
            <wp:positionH relativeFrom="page">
              <wp:posOffset>3200400</wp:posOffset>
            </wp:positionH>
            <wp:positionV relativeFrom="paragraph">
              <wp:posOffset>1250606</wp:posOffset>
            </wp:positionV>
            <wp:extent cx="1371600" cy="13335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w w:val="105"/>
        </w:rPr>
        <w:t xml:space="preserve">A quantitative analysis of age of  patients was reported  </w:t>
      </w:r>
      <w:r>
        <w:rPr>
          <w:color w:val="231F20"/>
          <w:spacing w:val="3"/>
          <w:w w:val="105"/>
        </w:rPr>
        <w:t xml:space="preserve">as </w:t>
      </w:r>
      <w:r>
        <w:rPr>
          <w:color w:val="231F20"/>
          <w:spacing w:val="5"/>
          <w:w w:val="105"/>
        </w:rPr>
        <w:t xml:space="preserve">mean </w:t>
      </w:r>
      <w:r>
        <w:rPr>
          <w:color w:val="231F20"/>
          <w:w w:val="105"/>
        </w:rPr>
        <w:t xml:space="preserve">± </w:t>
      </w:r>
      <w:r>
        <w:rPr>
          <w:color w:val="231F20"/>
          <w:spacing w:val="5"/>
          <w:w w:val="105"/>
        </w:rPr>
        <w:t xml:space="preserve">standard deviation </w:t>
      </w:r>
      <w:r>
        <w:rPr>
          <w:color w:val="231F20"/>
          <w:spacing w:val="4"/>
          <w:w w:val="105"/>
        </w:rPr>
        <w:t xml:space="preserve">and </w:t>
      </w:r>
      <w:r>
        <w:rPr>
          <w:color w:val="231F20"/>
          <w:spacing w:val="5"/>
          <w:w w:val="105"/>
        </w:rPr>
        <w:t xml:space="preserve">qualitative data characterized </w:t>
      </w:r>
      <w:r>
        <w:rPr>
          <w:color w:val="231F20"/>
          <w:spacing w:val="3"/>
          <w:w w:val="105"/>
        </w:rPr>
        <w:t xml:space="preserve">in </w:t>
      </w:r>
      <w:r>
        <w:rPr>
          <w:color w:val="231F20"/>
          <w:spacing w:val="5"/>
          <w:w w:val="105"/>
        </w:rPr>
        <w:t xml:space="preserve">simple </w:t>
      </w:r>
      <w:r>
        <w:rPr>
          <w:color w:val="231F20"/>
          <w:spacing w:val="4"/>
          <w:w w:val="105"/>
        </w:rPr>
        <w:t xml:space="preserve">percentages. The </w:t>
      </w:r>
      <w:r>
        <w:rPr>
          <w:color w:val="231F20"/>
          <w:spacing w:val="3"/>
          <w:w w:val="105"/>
        </w:rPr>
        <w:t xml:space="preserve">sensitivity, </w:t>
      </w:r>
      <w:r>
        <w:rPr>
          <w:color w:val="231F20"/>
          <w:w w:val="105"/>
        </w:rPr>
        <w:t xml:space="preserve">specificity, </w:t>
      </w:r>
      <w:r>
        <w:rPr>
          <w:color w:val="231F20"/>
          <w:spacing w:val="-3"/>
          <w:w w:val="105"/>
        </w:rPr>
        <w:t xml:space="preserve">accuracy, </w:t>
      </w:r>
      <w:r>
        <w:rPr>
          <w:color w:val="231F20"/>
          <w:w w:val="105"/>
        </w:rPr>
        <w:t xml:space="preserve">NPV and PPV of SPIES diagnosis of adenoma were calculated using histopathology as </w:t>
      </w:r>
      <w:r>
        <w:rPr>
          <w:color w:val="231F20"/>
          <w:spacing w:val="-4"/>
          <w:w w:val="105"/>
        </w:rPr>
        <w:t xml:space="preserve">the </w:t>
      </w:r>
      <w:r>
        <w:rPr>
          <w:color w:val="231F20"/>
          <w:w w:val="105"/>
        </w:rPr>
        <w:t>reference standard. Kappa index (</w:t>
      </w:r>
      <w:r>
        <w:rPr>
          <w:rFonts w:ascii="Georgia" w:hAnsi="Georgia"/>
          <w:i/>
          <w:color w:val="231F20"/>
          <w:w w:val="105"/>
        </w:rPr>
        <w:t>κ</w:t>
      </w:r>
      <w:r>
        <w:rPr>
          <w:color w:val="231F20"/>
          <w:w w:val="105"/>
        </w:rPr>
        <w:t>) was used to evaluate the</w:t>
      </w:r>
      <w:r>
        <w:rPr>
          <w:color w:val="231F20"/>
          <w:spacing w:val="-15"/>
          <w:w w:val="105"/>
        </w:rPr>
        <w:t xml:space="preserve"> </w:t>
      </w:r>
      <w:r>
        <w:rPr>
          <w:color w:val="231F20"/>
          <w:spacing w:val="-3"/>
          <w:w w:val="105"/>
        </w:rPr>
        <w:t>agreement</w:t>
      </w:r>
      <w:r>
        <w:rPr>
          <w:color w:val="231F20"/>
          <w:spacing w:val="-14"/>
          <w:w w:val="105"/>
        </w:rPr>
        <w:t xml:space="preserve"> </w:t>
      </w:r>
      <w:r>
        <w:rPr>
          <w:color w:val="231F20"/>
          <w:w w:val="105"/>
        </w:rPr>
        <w:t>of</w:t>
      </w:r>
      <w:r>
        <w:rPr>
          <w:color w:val="231F20"/>
          <w:spacing w:val="6"/>
          <w:w w:val="105"/>
        </w:rPr>
        <w:t xml:space="preserve"> </w:t>
      </w:r>
      <w:r>
        <w:rPr>
          <w:color w:val="231F20"/>
          <w:w w:val="105"/>
        </w:rPr>
        <w:t>SPIES</w:t>
      </w:r>
      <w:r>
        <w:rPr>
          <w:color w:val="231F20"/>
          <w:spacing w:val="-14"/>
          <w:w w:val="105"/>
        </w:rPr>
        <w:t xml:space="preserve"> </w:t>
      </w:r>
      <w:r>
        <w:rPr>
          <w:color w:val="231F20"/>
          <w:spacing w:val="-2"/>
          <w:w w:val="105"/>
        </w:rPr>
        <w:t>endoscopy</w:t>
      </w:r>
      <w:r>
        <w:rPr>
          <w:color w:val="231F20"/>
          <w:spacing w:val="-14"/>
          <w:w w:val="105"/>
        </w:rPr>
        <w:t xml:space="preserve"> </w:t>
      </w:r>
      <w:r>
        <w:rPr>
          <w:color w:val="231F20"/>
          <w:spacing w:val="-4"/>
          <w:w w:val="105"/>
        </w:rPr>
        <w:t>Kudos</w:t>
      </w:r>
      <w:r>
        <w:rPr>
          <w:color w:val="231F20"/>
          <w:spacing w:val="-15"/>
          <w:w w:val="105"/>
        </w:rPr>
        <w:t xml:space="preserve"> </w:t>
      </w:r>
      <w:r>
        <w:rPr>
          <w:color w:val="231F20"/>
          <w:w w:val="105"/>
        </w:rPr>
        <w:t>Pit</w:t>
      </w:r>
      <w:r>
        <w:rPr>
          <w:color w:val="231F20"/>
          <w:spacing w:val="-14"/>
          <w:w w:val="105"/>
        </w:rPr>
        <w:t xml:space="preserve"> </w:t>
      </w:r>
      <w:r>
        <w:rPr>
          <w:color w:val="231F20"/>
          <w:spacing w:val="-3"/>
          <w:w w:val="105"/>
        </w:rPr>
        <w:t xml:space="preserve">classification </w:t>
      </w:r>
      <w:r>
        <w:rPr>
          <w:color w:val="231F20"/>
          <w:w w:val="105"/>
        </w:rPr>
        <w:t>with the histopathological</w:t>
      </w:r>
      <w:r>
        <w:rPr>
          <w:color w:val="231F20"/>
          <w:spacing w:val="-7"/>
          <w:w w:val="105"/>
        </w:rPr>
        <w:t xml:space="preserve"> </w:t>
      </w:r>
      <w:r>
        <w:rPr>
          <w:color w:val="231F20"/>
          <w:w w:val="105"/>
        </w:rPr>
        <w:t>diagnosis.</w:t>
      </w:r>
    </w:p>
    <w:p w14:paraId="1A3DA28B" w14:textId="77777777" w:rsidR="00B66A34" w:rsidRDefault="00000000">
      <w:pPr>
        <w:pStyle w:val="Heading1"/>
        <w:spacing w:before="172"/>
      </w:pPr>
      <w:r>
        <w:rPr>
          <w:color w:val="2E3092"/>
        </w:rPr>
        <w:t>Results</w:t>
      </w:r>
    </w:p>
    <w:p w14:paraId="49917501" w14:textId="77777777" w:rsidR="00B66A34" w:rsidRDefault="00000000">
      <w:pPr>
        <w:pStyle w:val="BodyText"/>
        <w:spacing w:before="117" w:line="249" w:lineRule="auto"/>
        <w:ind w:left="117" w:right="44"/>
        <w:jc w:val="both"/>
      </w:pPr>
      <w:r>
        <w:rPr>
          <w:color w:val="231F20"/>
          <w:spacing w:val="-4"/>
          <w:w w:val="105"/>
        </w:rPr>
        <w:t xml:space="preserve">Total </w:t>
      </w:r>
      <w:r>
        <w:rPr>
          <w:color w:val="231F20"/>
          <w:w w:val="105"/>
        </w:rPr>
        <w:t xml:space="preserve">colonoscopy was performed prospectively on 189 patients using high definition colonoscopes without </w:t>
      </w:r>
      <w:r>
        <w:rPr>
          <w:color w:val="231F20"/>
          <w:spacing w:val="-3"/>
          <w:w w:val="105"/>
        </w:rPr>
        <w:t>zoom magnification.</w:t>
      </w:r>
      <w:r>
        <w:rPr>
          <w:color w:val="231F20"/>
          <w:spacing w:val="-19"/>
          <w:w w:val="105"/>
        </w:rPr>
        <w:t xml:space="preserve"> </w:t>
      </w:r>
      <w:r>
        <w:rPr>
          <w:color w:val="231F20"/>
          <w:w w:val="105"/>
        </w:rPr>
        <w:t>There</w:t>
      </w:r>
      <w:r>
        <w:rPr>
          <w:color w:val="231F20"/>
          <w:spacing w:val="-18"/>
          <w:w w:val="105"/>
        </w:rPr>
        <w:t xml:space="preserve"> </w:t>
      </w:r>
      <w:r>
        <w:rPr>
          <w:color w:val="231F20"/>
          <w:spacing w:val="-3"/>
          <w:w w:val="105"/>
        </w:rPr>
        <w:t>were</w:t>
      </w:r>
      <w:r>
        <w:rPr>
          <w:color w:val="231F20"/>
          <w:spacing w:val="-18"/>
          <w:w w:val="105"/>
        </w:rPr>
        <w:t xml:space="preserve"> </w:t>
      </w:r>
      <w:r>
        <w:rPr>
          <w:color w:val="231F20"/>
          <w:w w:val="105"/>
        </w:rPr>
        <w:t>34</w:t>
      </w:r>
      <w:r>
        <w:rPr>
          <w:color w:val="231F20"/>
          <w:spacing w:val="-19"/>
          <w:w w:val="105"/>
        </w:rPr>
        <w:t xml:space="preserve"> </w:t>
      </w:r>
      <w:r>
        <w:rPr>
          <w:color w:val="231F20"/>
          <w:spacing w:val="-3"/>
          <w:w w:val="105"/>
        </w:rPr>
        <w:t>polyps</w:t>
      </w:r>
      <w:r>
        <w:rPr>
          <w:color w:val="231F20"/>
          <w:spacing w:val="-18"/>
          <w:w w:val="105"/>
        </w:rPr>
        <w:t xml:space="preserve"> </w:t>
      </w:r>
      <w:r>
        <w:rPr>
          <w:color w:val="231F20"/>
          <w:w w:val="105"/>
        </w:rPr>
        <w:t>detected</w:t>
      </w:r>
      <w:r>
        <w:rPr>
          <w:color w:val="231F20"/>
          <w:spacing w:val="-18"/>
          <w:w w:val="105"/>
        </w:rPr>
        <w:t xml:space="preserve"> </w:t>
      </w:r>
      <w:r>
        <w:rPr>
          <w:color w:val="231F20"/>
          <w:w w:val="105"/>
        </w:rPr>
        <w:t>in</w:t>
      </w:r>
      <w:r>
        <w:rPr>
          <w:color w:val="231F20"/>
          <w:spacing w:val="-19"/>
          <w:w w:val="105"/>
        </w:rPr>
        <w:t xml:space="preserve"> </w:t>
      </w:r>
      <w:r>
        <w:rPr>
          <w:color w:val="231F20"/>
          <w:w w:val="105"/>
        </w:rPr>
        <w:t>29</w:t>
      </w:r>
      <w:r>
        <w:rPr>
          <w:color w:val="231F20"/>
          <w:spacing w:val="-18"/>
          <w:w w:val="105"/>
        </w:rPr>
        <w:t xml:space="preserve"> </w:t>
      </w:r>
      <w:r>
        <w:rPr>
          <w:color w:val="231F20"/>
          <w:spacing w:val="-4"/>
          <w:w w:val="105"/>
        </w:rPr>
        <w:t xml:space="preserve">patients. </w:t>
      </w:r>
      <w:r>
        <w:rPr>
          <w:color w:val="231F20"/>
          <w:w w:val="105"/>
        </w:rPr>
        <w:t>The age of patients in cases that polyps were detected ranged from 32 to 80 years (mean 61.1 ± 12.4 years) with a gender distribution of 17 males (58.6%) and 12 females (41.4%).</w:t>
      </w:r>
    </w:p>
    <w:p w14:paraId="6C427E47" w14:textId="77777777" w:rsidR="00B66A34" w:rsidRDefault="00000000">
      <w:pPr>
        <w:pStyle w:val="BodyText"/>
        <w:spacing w:before="126" w:line="249" w:lineRule="auto"/>
        <w:ind w:left="117" w:right="43"/>
        <w:jc w:val="both"/>
      </w:pPr>
      <w:r>
        <w:rPr>
          <w:color w:val="231F20"/>
          <w:w w:val="105"/>
        </w:rPr>
        <w:t xml:space="preserve">An adequate bowel preparation (Aronchick’s Excellent/ Good grades) was recorded in 21 (72.4%) patients and </w:t>
      </w:r>
      <w:r>
        <w:rPr>
          <w:color w:val="231F20"/>
          <w:spacing w:val="-11"/>
          <w:w w:val="105"/>
        </w:rPr>
        <w:t xml:space="preserve">a </w:t>
      </w:r>
      <w:r>
        <w:rPr>
          <w:color w:val="231F20"/>
          <w:w w:val="105"/>
        </w:rPr>
        <w:t>fair</w:t>
      </w:r>
      <w:r>
        <w:rPr>
          <w:color w:val="231F20"/>
          <w:spacing w:val="-13"/>
          <w:w w:val="105"/>
        </w:rPr>
        <w:t xml:space="preserve"> </w:t>
      </w:r>
      <w:r>
        <w:rPr>
          <w:color w:val="231F20"/>
          <w:spacing w:val="-3"/>
          <w:w w:val="105"/>
        </w:rPr>
        <w:t>bowel</w:t>
      </w:r>
      <w:r>
        <w:rPr>
          <w:color w:val="231F20"/>
          <w:spacing w:val="-13"/>
          <w:w w:val="105"/>
        </w:rPr>
        <w:t xml:space="preserve"> </w:t>
      </w:r>
      <w:r>
        <w:rPr>
          <w:color w:val="231F20"/>
          <w:w w:val="105"/>
        </w:rPr>
        <w:t>preparation</w:t>
      </w:r>
      <w:r>
        <w:rPr>
          <w:color w:val="231F20"/>
          <w:spacing w:val="-12"/>
          <w:w w:val="105"/>
        </w:rPr>
        <w:t xml:space="preserve"> </w:t>
      </w:r>
      <w:r>
        <w:rPr>
          <w:color w:val="231F20"/>
          <w:w w:val="105"/>
        </w:rPr>
        <w:t>grade</w:t>
      </w:r>
      <w:r>
        <w:rPr>
          <w:color w:val="231F20"/>
          <w:spacing w:val="-13"/>
          <w:w w:val="105"/>
        </w:rPr>
        <w:t xml:space="preserve"> </w:t>
      </w:r>
      <w:r>
        <w:rPr>
          <w:color w:val="231F20"/>
          <w:w w:val="105"/>
        </w:rPr>
        <w:t>was</w:t>
      </w:r>
      <w:r>
        <w:rPr>
          <w:color w:val="231F20"/>
          <w:spacing w:val="-12"/>
          <w:w w:val="105"/>
        </w:rPr>
        <w:t xml:space="preserve"> </w:t>
      </w:r>
      <w:r>
        <w:rPr>
          <w:color w:val="231F20"/>
          <w:w w:val="105"/>
        </w:rPr>
        <w:t>recorded</w:t>
      </w:r>
      <w:r>
        <w:rPr>
          <w:color w:val="231F20"/>
          <w:spacing w:val="-13"/>
          <w:w w:val="105"/>
        </w:rPr>
        <w:t xml:space="preserve"> </w:t>
      </w:r>
      <w:r>
        <w:rPr>
          <w:color w:val="231F20"/>
          <w:w w:val="105"/>
        </w:rPr>
        <w:t>in</w:t>
      </w:r>
      <w:r>
        <w:rPr>
          <w:color w:val="231F20"/>
          <w:spacing w:val="-12"/>
          <w:w w:val="105"/>
        </w:rPr>
        <w:t xml:space="preserve"> </w:t>
      </w:r>
      <w:r>
        <w:rPr>
          <w:color w:val="231F20"/>
          <w:w w:val="105"/>
        </w:rPr>
        <w:t>eight</w:t>
      </w:r>
      <w:r>
        <w:rPr>
          <w:color w:val="231F20"/>
          <w:spacing w:val="-13"/>
          <w:w w:val="105"/>
        </w:rPr>
        <w:t xml:space="preserve"> </w:t>
      </w:r>
      <w:r>
        <w:rPr>
          <w:color w:val="231F20"/>
          <w:w w:val="105"/>
        </w:rPr>
        <w:t xml:space="preserve">patients </w:t>
      </w:r>
      <w:r>
        <w:rPr>
          <w:color w:val="231F20"/>
          <w:spacing w:val="-3"/>
          <w:w w:val="105"/>
        </w:rPr>
        <w:t>necessitating</w:t>
      </w:r>
      <w:r>
        <w:rPr>
          <w:color w:val="231F20"/>
          <w:spacing w:val="-28"/>
          <w:w w:val="105"/>
        </w:rPr>
        <w:t xml:space="preserve"> </w:t>
      </w:r>
      <w:r>
        <w:rPr>
          <w:color w:val="231F20"/>
          <w:spacing w:val="-6"/>
          <w:w w:val="105"/>
        </w:rPr>
        <w:t>lavage</w:t>
      </w:r>
      <w:r>
        <w:rPr>
          <w:color w:val="231F20"/>
          <w:spacing w:val="-27"/>
          <w:w w:val="105"/>
        </w:rPr>
        <w:t xml:space="preserve"> </w:t>
      </w:r>
      <w:r>
        <w:rPr>
          <w:color w:val="231F20"/>
          <w:w w:val="105"/>
        </w:rPr>
        <w:t>with</w:t>
      </w:r>
      <w:r>
        <w:rPr>
          <w:color w:val="231F20"/>
          <w:spacing w:val="-27"/>
          <w:w w:val="105"/>
        </w:rPr>
        <w:t xml:space="preserve"> </w:t>
      </w:r>
      <w:r>
        <w:rPr>
          <w:color w:val="231F20"/>
          <w:w w:val="105"/>
        </w:rPr>
        <w:t>≥95%</w:t>
      </w:r>
      <w:r>
        <w:rPr>
          <w:color w:val="231F20"/>
          <w:spacing w:val="-28"/>
          <w:w w:val="105"/>
        </w:rPr>
        <w:t xml:space="preserve"> </w:t>
      </w:r>
      <w:r>
        <w:rPr>
          <w:color w:val="231F20"/>
          <w:spacing w:val="-3"/>
          <w:w w:val="105"/>
        </w:rPr>
        <w:t>mucosal</w:t>
      </w:r>
      <w:r>
        <w:rPr>
          <w:color w:val="231F20"/>
          <w:spacing w:val="-28"/>
          <w:w w:val="105"/>
        </w:rPr>
        <w:t xml:space="preserve"> </w:t>
      </w:r>
      <w:r>
        <w:rPr>
          <w:color w:val="231F20"/>
          <w:w w:val="105"/>
        </w:rPr>
        <w:t>inspection.</w:t>
      </w:r>
      <w:r>
        <w:rPr>
          <w:color w:val="231F20"/>
          <w:spacing w:val="-28"/>
          <w:w w:val="105"/>
        </w:rPr>
        <w:t xml:space="preserve"> </w:t>
      </w:r>
      <w:r>
        <w:rPr>
          <w:color w:val="231F20"/>
          <w:w w:val="105"/>
        </w:rPr>
        <w:t>A</w:t>
      </w:r>
      <w:r>
        <w:rPr>
          <w:color w:val="231F20"/>
          <w:spacing w:val="-28"/>
          <w:w w:val="105"/>
        </w:rPr>
        <w:t xml:space="preserve"> </w:t>
      </w:r>
      <w:r>
        <w:rPr>
          <w:color w:val="231F20"/>
          <w:w w:val="105"/>
        </w:rPr>
        <w:t xml:space="preserve">100% caecal intubation was achieved. The polyps were detected </w:t>
      </w:r>
      <w:r>
        <w:rPr>
          <w:color w:val="231F20"/>
          <w:spacing w:val="-3"/>
          <w:w w:val="105"/>
        </w:rPr>
        <w:t>predominantly</w:t>
      </w:r>
      <w:r>
        <w:rPr>
          <w:color w:val="231F20"/>
          <w:spacing w:val="-21"/>
          <w:w w:val="105"/>
        </w:rPr>
        <w:t xml:space="preserve"> </w:t>
      </w:r>
      <w:r>
        <w:rPr>
          <w:color w:val="231F20"/>
          <w:w w:val="105"/>
        </w:rPr>
        <w:t>in</w:t>
      </w:r>
      <w:r>
        <w:rPr>
          <w:color w:val="231F20"/>
          <w:spacing w:val="-21"/>
          <w:w w:val="105"/>
        </w:rPr>
        <w:t xml:space="preserve"> </w:t>
      </w:r>
      <w:r>
        <w:rPr>
          <w:color w:val="231F20"/>
          <w:w w:val="105"/>
        </w:rPr>
        <w:t>the</w:t>
      </w:r>
      <w:r>
        <w:rPr>
          <w:color w:val="231F20"/>
          <w:spacing w:val="-21"/>
          <w:w w:val="105"/>
        </w:rPr>
        <w:t xml:space="preserve"> </w:t>
      </w:r>
      <w:r>
        <w:rPr>
          <w:color w:val="231F20"/>
          <w:w w:val="105"/>
        </w:rPr>
        <w:t>left</w:t>
      </w:r>
      <w:r>
        <w:rPr>
          <w:color w:val="231F20"/>
          <w:spacing w:val="-20"/>
          <w:w w:val="105"/>
        </w:rPr>
        <w:t xml:space="preserve"> </w:t>
      </w:r>
      <w:r>
        <w:rPr>
          <w:color w:val="231F20"/>
          <w:w w:val="105"/>
        </w:rPr>
        <w:t>colon</w:t>
      </w:r>
      <w:r>
        <w:rPr>
          <w:color w:val="231F20"/>
          <w:spacing w:val="-21"/>
          <w:w w:val="105"/>
        </w:rPr>
        <w:t xml:space="preserve"> </w:t>
      </w:r>
      <w:r>
        <w:rPr>
          <w:color w:val="231F20"/>
          <w:w w:val="105"/>
        </w:rPr>
        <w:t>22(64.7%)-ten</w:t>
      </w:r>
      <w:r>
        <w:rPr>
          <w:color w:val="231F20"/>
          <w:spacing w:val="-21"/>
          <w:w w:val="105"/>
        </w:rPr>
        <w:t xml:space="preserve"> </w:t>
      </w:r>
      <w:r>
        <w:rPr>
          <w:color w:val="231F20"/>
          <w:w w:val="105"/>
        </w:rPr>
        <w:t>in</w:t>
      </w:r>
      <w:r>
        <w:rPr>
          <w:color w:val="231F20"/>
          <w:spacing w:val="-21"/>
          <w:w w:val="105"/>
        </w:rPr>
        <w:t xml:space="preserve"> </w:t>
      </w:r>
      <w:r>
        <w:rPr>
          <w:color w:val="231F20"/>
          <w:w w:val="105"/>
        </w:rPr>
        <w:t>the</w:t>
      </w:r>
      <w:r>
        <w:rPr>
          <w:color w:val="231F20"/>
          <w:spacing w:val="-20"/>
          <w:w w:val="105"/>
        </w:rPr>
        <w:t xml:space="preserve"> </w:t>
      </w:r>
      <w:r>
        <w:rPr>
          <w:color w:val="231F20"/>
          <w:spacing w:val="-3"/>
          <w:w w:val="105"/>
        </w:rPr>
        <w:t xml:space="preserve">rectum, </w:t>
      </w:r>
      <w:r>
        <w:rPr>
          <w:color w:val="231F20"/>
          <w:w w:val="105"/>
        </w:rPr>
        <w:t>seven in the sigmoid colon, five in the descending colon. Also, transverse colon recorded eight polyps, ascending colon,</w:t>
      </w:r>
      <w:r>
        <w:rPr>
          <w:color w:val="231F20"/>
          <w:spacing w:val="-3"/>
          <w:w w:val="105"/>
        </w:rPr>
        <w:t xml:space="preserve"> </w:t>
      </w:r>
      <w:r>
        <w:rPr>
          <w:color w:val="231F20"/>
          <w:spacing w:val="-5"/>
          <w:w w:val="105"/>
        </w:rPr>
        <w:t>four.</w:t>
      </w:r>
    </w:p>
    <w:p w14:paraId="4DF35E9B" w14:textId="77777777" w:rsidR="00B66A34" w:rsidRDefault="00000000">
      <w:pPr>
        <w:pStyle w:val="BodyText"/>
        <w:spacing w:before="122" w:line="240" w:lineRule="exact"/>
        <w:ind w:left="117" w:right="38"/>
        <w:jc w:val="both"/>
      </w:pPr>
      <w:r>
        <w:rPr>
          <w:color w:val="231F20"/>
          <w:w w:val="105"/>
        </w:rPr>
        <w:t xml:space="preserve">A </w:t>
      </w:r>
      <w:r>
        <w:rPr>
          <w:color w:val="231F20"/>
          <w:spacing w:val="6"/>
          <w:w w:val="105"/>
        </w:rPr>
        <w:t xml:space="preserve">sessile </w:t>
      </w:r>
      <w:r>
        <w:rPr>
          <w:color w:val="231F20"/>
          <w:spacing w:val="5"/>
          <w:w w:val="105"/>
        </w:rPr>
        <w:t xml:space="preserve">morphology </w:t>
      </w:r>
      <w:r>
        <w:rPr>
          <w:color w:val="231F20"/>
          <w:spacing w:val="3"/>
          <w:w w:val="105"/>
        </w:rPr>
        <w:t xml:space="preserve">was </w:t>
      </w:r>
      <w:r>
        <w:rPr>
          <w:color w:val="231F20"/>
          <w:spacing w:val="6"/>
          <w:w w:val="105"/>
        </w:rPr>
        <w:t xml:space="preserve">predominant </w:t>
      </w:r>
      <w:r>
        <w:rPr>
          <w:color w:val="231F20"/>
          <w:spacing w:val="3"/>
          <w:w w:val="105"/>
        </w:rPr>
        <w:t xml:space="preserve">in </w:t>
      </w:r>
      <w:r>
        <w:rPr>
          <w:color w:val="231F20"/>
          <w:spacing w:val="7"/>
          <w:w w:val="105"/>
        </w:rPr>
        <w:t xml:space="preserve">detected </w:t>
      </w:r>
      <w:r>
        <w:rPr>
          <w:color w:val="231F20"/>
          <w:w w:val="105"/>
        </w:rPr>
        <w:t>polyps-64.7%</w:t>
      </w:r>
      <w:r>
        <w:rPr>
          <w:color w:val="231F20"/>
          <w:spacing w:val="-28"/>
          <w:w w:val="105"/>
        </w:rPr>
        <w:t xml:space="preserve"> </w:t>
      </w:r>
      <w:r>
        <w:rPr>
          <w:color w:val="231F20"/>
          <w:w w:val="105"/>
        </w:rPr>
        <w:t>(22/34)-</w:t>
      </w:r>
      <w:r>
        <w:rPr>
          <w:color w:val="231F20"/>
          <w:spacing w:val="-27"/>
          <w:w w:val="105"/>
        </w:rPr>
        <w:t xml:space="preserve"> </w:t>
      </w:r>
      <w:r>
        <w:rPr>
          <w:color w:val="231F20"/>
          <w:spacing w:val="-5"/>
          <w:w w:val="105"/>
        </w:rPr>
        <w:t>[Table</w:t>
      </w:r>
      <w:r>
        <w:rPr>
          <w:color w:val="231F20"/>
          <w:spacing w:val="-27"/>
          <w:w w:val="105"/>
        </w:rPr>
        <w:t xml:space="preserve"> </w:t>
      </w:r>
      <w:r>
        <w:rPr>
          <w:color w:val="231F20"/>
          <w:w w:val="105"/>
        </w:rPr>
        <w:t>1].</w:t>
      </w:r>
      <w:r>
        <w:rPr>
          <w:color w:val="231F20"/>
          <w:spacing w:val="-27"/>
          <w:w w:val="105"/>
        </w:rPr>
        <w:t xml:space="preserve"> </w:t>
      </w:r>
      <w:r>
        <w:rPr>
          <w:color w:val="231F20"/>
          <w:spacing w:val="-3"/>
          <w:w w:val="105"/>
        </w:rPr>
        <w:t>Polyps</w:t>
      </w:r>
      <w:r>
        <w:rPr>
          <w:color w:val="231F20"/>
          <w:spacing w:val="-27"/>
          <w:w w:val="105"/>
        </w:rPr>
        <w:t xml:space="preserve"> </w:t>
      </w:r>
      <w:r>
        <w:rPr>
          <w:color w:val="231F20"/>
          <w:w w:val="105"/>
        </w:rPr>
        <w:t>were</w:t>
      </w:r>
      <w:r>
        <w:rPr>
          <w:color w:val="231F20"/>
          <w:spacing w:val="-27"/>
          <w:w w:val="105"/>
        </w:rPr>
        <w:t xml:space="preserve"> </w:t>
      </w:r>
      <w:r>
        <w:rPr>
          <w:color w:val="231F20"/>
          <w:w w:val="105"/>
        </w:rPr>
        <w:t xml:space="preserve">histologically </w:t>
      </w:r>
      <w:r>
        <w:rPr>
          <w:color w:val="231F20"/>
          <w:spacing w:val="4"/>
          <w:w w:val="105"/>
        </w:rPr>
        <w:t xml:space="preserve">confirmed </w:t>
      </w:r>
      <w:r>
        <w:rPr>
          <w:color w:val="231F20"/>
          <w:spacing w:val="2"/>
          <w:w w:val="105"/>
        </w:rPr>
        <w:t xml:space="preserve">as </w:t>
      </w:r>
      <w:r>
        <w:rPr>
          <w:color w:val="231F20"/>
          <w:spacing w:val="4"/>
          <w:w w:val="105"/>
        </w:rPr>
        <w:t xml:space="preserve">neoplastic </w:t>
      </w:r>
      <w:r>
        <w:rPr>
          <w:color w:val="231F20"/>
          <w:spacing w:val="2"/>
          <w:w w:val="105"/>
        </w:rPr>
        <w:t xml:space="preserve">in </w:t>
      </w:r>
      <w:r>
        <w:rPr>
          <w:color w:val="231F20"/>
          <w:spacing w:val="4"/>
          <w:w w:val="105"/>
        </w:rPr>
        <w:t xml:space="preserve">21(61.8%, 21/34) </w:t>
      </w:r>
      <w:r>
        <w:rPr>
          <w:color w:val="231F20"/>
          <w:spacing w:val="2"/>
          <w:w w:val="105"/>
        </w:rPr>
        <w:t xml:space="preserve">of </w:t>
      </w:r>
      <w:r>
        <w:rPr>
          <w:color w:val="231F20"/>
          <w:spacing w:val="5"/>
          <w:w w:val="105"/>
        </w:rPr>
        <w:t xml:space="preserve">these </w:t>
      </w:r>
      <w:r>
        <w:rPr>
          <w:color w:val="231F20"/>
          <w:spacing w:val="-4"/>
          <w:w w:val="105"/>
        </w:rPr>
        <w:t>patients-</w:t>
      </w:r>
      <w:r>
        <w:rPr>
          <w:color w:val="231F20"/>
          <w:spacing w:val="-21"/>
          <w:w w:val="105"/>
        </w:rPr>
        <w:t xml:space="preserve"> </w:t>
      </w:r>
      <w:r>
        <w:rPr>
          <w:color w:val="231F20"/>
          <w:spacing w:val="-7"/>
          <w:w w:val="105"/>
        </w:rPr>
        <w:t>[Table</w:t>
      </w:r>
      <w:r>
        <w:rPr>
          <w:color w:val="231F20"/>
          <w:spacing w:val="-21"/>
          <w:w w:val="105"/>
        </w:rPr>
        <w:t xml:space="preserve"> </w:t>
      </w:r>
      <w:r>
        <w:rPr>
          <w:color w:val="231F20"/>
          <w:w w:val="105"/>
        </w:rPr>
        <w:t>2].</w:t>
      </w:r>
      <w:r>
        <w:rPr>
          <w:color w:val="231F20"/>
          <w:spacing w:val="-21"/>
          <w:w w:val="105"/>
        </w:rPr>
        <w:t xml:space="preserve"> </w:t>
      </w:r>
      <w:r>
        <w:rPr>
          <w:color w:val="231F20"/>
          <w:spacing w:val="-3"/>
          <w:w w:val="105"/>
        </w:rPr>
        <w:t>SPIES</w:t>
      </w:r>
      <w:r>
        <w:rPr>
          <w:color w:val="231F20"/>
          <w:spacing w:val="-21"/>
          <w:w w:val="105"/>
        </w:rPr>
        <w:t xml:space="preserve"> </w:t>
      </w:r>
      <w:r>
        <w:rPr>
          <w:color w:val="231F20"/>
          <w:spacing w:val="-3"/>
          <w:w w:val="105"/>
        </w:rPr>
        <w:t>endoscopy</w:t>
      </w:r>
      <w:r>
        <w:rPr>
          <w:color w:val="231F20"/>
          <w:spacing w:val="-21"/>
          <w:w w:val="105"/>
        </w:rPr>
        <w:t xml:space="preserve"> </w:t>
      </w:r>
      <w:r>
        <w:rPr>
          <w:color w:val="231F20"/>
          <w:spacing w:val="-3"/>
          <w:w w:val="105"/>
        </w:rPr>
        <w:t>characterized</w:t>
      </w:r>
      <w:r>
        <w:rPr>
          <w:color w:val="231F20"/>
          <w:spacing w:val="-21"/>
          <w:w w:val="105"/>
        </w:rPr>
        <w:t xml:space="preserve"> </w:t>
      </w:r>
      <w:r>
        <w:rPr>
          <w:color w:val="231F20"/>
          <w:w w:val="105"/>
        </w:rPr>
        <w:t>17</w:t>
      </w:r>
      <w:r>
        <w:rPr>
          <w:color w:val="231F20"/>
          <w:spacing w:val="-21"/>
          <w:w w:val="105"/>
        </w:rPr>
        <w:t xml:space="preserve"> </w:t>
      </w:r>
      <w:r>
        <w:rPr>
          <w:color w:val="231F20"/>
          <w:spacing w:val="-3"/>
          <w:w w:val="105"/>
        </w:rPr>
        <w:t xml:space="preserve">(50%, </w:t>
      </w:r>
      <w:r>
        <w:rPr>
          <w:color w:val="231F20"/>
          <w:w w:val="105"/>
        </w:rPr>
        <w:t xml:space="preserve">17/34) of the polyps as neoplastic </w:t>
      </w:r>
      <w:r>
        <w:rPr>
          <w:color w:val="231F20"/>
          <w:spacing w:val="-5"/>
          <w:w w:val="105"/>
        </w:rPr>
        <w:t xml:space="preserve">(Kudo’s </w:t>
      </w:r>
      <w:r>
        <w:rPr>
          <w:color w:val="231F20"/>
          <w:w w:val="105"/>
        </w:rPr>
        <w:t>type III</w:t>
      </w:r>
      <w:r>
        <w:rPr>
          <w:color w:val="231F20"/>
          <w:w w:val="105"/>
          <w:position w:val="-6"/>
          <w:sz w:val="11"/>
        </w:rPr>
        <w:t>s</w:t>
      </w:r>
      <w:r>
        <w:rPr>
          <w:color w:val="231F20"/>
          <w:w w:val="105"/>
        </w:rPr>
        <w:t>, III</w:t>
      </w:r>
      <w:r>
        <w:rPr>
          <w:color w:val="231F20"/>
          <w:w w:val="105"/>
          <w:position w:val="-6"/>
          <w:sz w:val="11"/>
        </w:rPr>
        <w:t>L</w:t>
      </w:r>
      <w:r>
        <w:rPr>
          <w:color w:val="231F20"/>
          <w:w w:val="105"/>
        </w:rPr>
        <w:t>, and</w:t>
      </w:r>
      <w:r>
        <w:rPr>
          <w:color w:val="231F20"/>
          <w:spacing w:val="-25"/>
          <w:w w:val="105"/>
        </w:rPr>
        <w:t xml:space="preserve"> </w:t>
      </w:r>
      <w:r>
        <w:rPr>
          <w:color w:val="231F20"/>
          <w:w w:val="105"/>
        </w:rPr>
        <w:t>IV),</w:t>
      </w:r>
      <w:r>
        <w:rPr>
          <w:color w:val="231F20"/>
          <w:spacing w:val="-24"/>
          <w:w w:val="105"/>
        </w:rPr>
        <w:t xml:space="preserve"> </w:t>
      </w:r>
      <w:r>
        <w:rPr>
          <w:color w:val="231F20"/>
          <w:spacing w:val="-4"/>
          <w:w w:val="105"/>
        </w:rPr>
        <w:t>four</w:t>
      </w:r>
      <w:r>
        <w:rPr>
          <w:color w:val="231F20"/>
          <w:spacing w:val="-24"/>
          <w:w w:val="105"/>
        </w:rPr>
        <w:t xml:space="preserve"> </w:t>
      </w:r>
      <w:r>
        <w:rPr>
          <w:color w:val="231F20"/>
          <w:w w:val="105"/>
        </w:rPr>
        <w:t>(1.8%,</w:t>
      </w:r>
      <w:r>
        <w:rPr>
          <w:color w:val="231F20"/>
          <w:spacing w:val="-25"/>
          <w:w w:val="105"/>
        </w:rPr>
        <w:t xml:space="preserve"> </w:t>
      </w:r>
      <w:r>
        <w:rPr>
          <w:color w:val="231F20"/>
          <w:w w:val="105"/>
        </w:rPr>
        <w:t>4/34)</w:t>
      </w:r>
      <w:r>
        <w:rPr>
          <w:color w:val="231F20"/>
          <w:spacing w:val="-24"/>
          <w:w w:val="105"/>
        </w:rPr>
        <w:t xml:space="preserve"> </w:t>
      </w:r>
      <w:r>
        <w:rPr>
          <w:color w:val="231F20"/>
          <w:w w:val="105"/>
        </w:rPr>
        <w:t>as</w:t>
      </w:r>
      <w:r>
        <w:rPr>
          <w:color w:val="231F20"/>
          <w:spacing w:val="-24"/>
          <w:w w:val="105"/>
        </w:rPr>
        <w:t xml:space="preserve"> </w:t>
      </w:r>
      <w:r>
        <w:rPr>
          <w:color w:val="231F20"/>
          <w:w w:val="105"/>
        </w:rPr>
        <w:t>non-neoplastic</w:t>
      </w:r>
      <w:r>
        <w:rPr>
          <w:color w:val="231F20"/>
          <w:spacing w:val="-25"/>
          <w:w w:val="105"/>
        </w:rPr>
        <w:t xml:space="preserve"> </w:t>
      </w:r>
      <w:r>
        <w:rPr>
          <w:color w:val="231F20"/>
          <w:w w:val="105"/>
        </w:rPr>
        <w:t>(false</w:t>
      </w:r>
      <w:r>
        <w:rPr>
          <w:color w:val="231F20"/>
          <w:spacing w:val="-24"/>
          <w:w w:val="105"/>
        </w:rPr>
        <w:t xml:space="preserve"> </w:t>
      </w:r>
      <w:r>
        <w:rPr>
          <w:color w:val="231F20"/>
          <w:spacing w:val="-3"/>
          <w:w w:val="105"/>
        </w:rPr>
        <w:t xml:space="preserve">negative) </w:t>
      </w:r>
      <w:r>
        <w:rPr>
          <w:color w:val="231F20"/>
          <w:w w:val="105"/>
        </w:rPr>
        <w:t xml:space="preserve">and four (1.8%, 4/34) as false positives- </w:t>
      </w:r>
      <w:r>
        <w:rPr>
          <w:color w:val="231F20"/>
          <w:spacing w:val="-3"/>
          <w:w w:val="105"/>
        </w:rPr>
        <w:t xml:space="preserve">[Table </w:t>
      </w:r>
      <w:r>
        <w:rPr>
          <w:color w:val="231F20"/>
          <w:w w:val="105"/>
        </w:rPr>
        <w:t xml:space="preserve">3]. </w:t>
      </w:r>
      <w:r>
        <w:rPr>
          <w:color w:val="231F20"/>
          <w:spacing w:val="2"/>
          <w:w w:val="105"/>
        </w:rPr>
        <w:t xml:space="preserve">The </w:t>
      </w:r>
      <w:r>
        <w:rPr>
          <w:color w:val="231F20"/>
          <w:w w:val="105"/>
        </w:rPr>
        <w:t>sensitivity</w:t>
      </w:r>
      <w:r>
        <w:rPr>
          <w:color w:val="231F20"/>
          <w:spacing w:val="-19"/>
          <w:w w:val="105"/>
        </w:rPr>
        <w:t xml:space="preserve"> </w:t>
      </w:r>
      <w:r>
        <w:rPr>
          <w:color w:val="231F20"/>
          <w:w w:val="105"/>
        </w:rPr>
        <w:t>and</w:t>
      </w:r>
      <w:r>
        <w:rPr>
          <w:color w:val="231F20"/>
          <w:spacing w:val="-19"/>
          <w:w w:val="105"/>
        </w:rPr>
        <w:t xml:space="preserve"> </w:t>
      </w:r>
      <w:r>
        <w:rPr>
          <w:color w:val="231F20"/>
          <w:w w:val="105"/>
        </w:rPr>
        <w:t>specificity</w:t>
      </w:r>
      <w:r>
        <w:rPr>
          <w:color w:val="231F20"/>
          <w:spacing w:val="-19"/>
          <w:w w:val="105"/>
        </w:rPr>
        <w:t xml:space="preserve"> </w:t>
      </w:r>
      <w:r>
        <w:rPr>
          <w:color w:val="231F20"/>
          <w:w w:val="105"/>
        </w:rPr>
        <w:t>of</w:t>
      </w:r>
      <w:r>
        <w:rPr>
          <w:color w:val="231F20"/>
          <w:spacing w:val="-5"/>
          <w:w w:val="105"/>
        </w:rPr>
        <w:t xml:space="preserve"> </w:t>
      </w:r>
      <w:r>
        <w:rPr>
          <w:color w:val="231F20"/>
          <w:w w:val="105"/>
        </w:rPr>
        <w:t>SPIES</w:t>
      </w:r>
      <w:r>
        <w:rPr>
          <w:color w:val="231F20"/>
          <w:spacing w:val="-19"/>
          <w:w w:val="105"/>
        </w:rPr>
        <w:t xml:space="preserve"> </w:t>
      </w:r>
      <w:r>
        <w:rPr>
          <w:color w:val="231F20"/>
          <w:w w:val="105"/>
        </w:rPr>
        <w:t>endoscopy</w:t>
      </w:r>
      <w:r>
        <w:rPr>
          <w:color w:val="231F20"/>
          <w:spacing w:val="-19"/>
          <w:w w:val="105"/>
        </w:rPr>
        <w:t xml:space="preserve"> </w:t>
      </w:r>
      <w:r>
        <w:rPr>
          <w:color w:val="231F20"/>
          <w:w w:val="105"/>
        </w:rPr>
        <w:t>were</w:t>
      </w:r>
      <w:r>
        <w:rPr>
          <w:color w:val="231F20"/>
          <w:spacing w:val="-18"/>
          <w:w w:val="105"/>
        </w:rPr>
        <w:t xml:space="preserve"> </w:t>
      </w:r>
      <w:r>
        <w:rPr>
          <w:color w:val="231F20"/>
          <w:w w:val="105"/>
        </w:rPr>
        <w:t>81.0% and</w:t>
      </w:r>
      <w:r>
        <w:rPr>
          <w:color w:val="231F20"/>
          <w:spacing w:val="-13"/>
          <w:w w:val="105"/>
        </w:rPr>
        <w:t xml:space="preserve"> </w:t>
      </w:r>
      <w:r>
        <w:rPr>
          <w:color w:val="231F20"/>
          <w:w w:val="105"/>
        </w:rPr>
        <w:t>69.2%</w:t>
      </w:r>
      <w:r>
        <w:rPr>
          <w:color w:val="231F20"/>
          <w:spacing w:val="-12"/>
          <w:w w:val="105"/>
        </w:rPr>
        <w:t xml:space="preserve"> </w:t>
      </w:r>
      <w:r>
        <w:rPr>
          <w:color w:val="231F20"/>
          <w:w w:val="105"/>
        </w:rPr>
        <w:t>respectively</w:t>
      </w:r>
      <w:r>
        <w:rPr>
          <w:color w:val="231F20"/>
          <w:spacing w:val="-13"/>
          <w:w w:val="105"/>
        </w:rPr>
        <w:t xml:space="preserve"> </w:t>
      </w:r>
      <w:r>
        <w:rPr>
          <w:color w:val="231F20"/>
          <w:w w:val="105"/>
        </w:rPr>
        <w:t>and</w:t>
      </w:r>
      <w:r>
        <w:rPr>
          <w:color w:val="231F20"/>
          <w:spacing w:val="-12"/>
          <w:w w:val="105"/>
        </w:rPr>
        <w:t xml:space="preserve"> </w:t>
      </w:r>
      <w:r>
        <w:rPr>
          <w:color w:val="231F20"/>
          <w:w w:val="105"/>
        </w:rPr>
        <w:t>same</w:t>
      </w:r>
      <w:r>
        <w:rPr>
          <w:color w:val="231F20"/>
          <w:spacing w:val="-12"/>
          <w:w w:val="105"/>
        </w:rPr>
        <w:t xml:space="preserve"> </w:t>
      </w:r>
      <w:r>
        <w:rPr>
          <w:color w:val="231F20"/>
          <w:w w:val="105"/>
        </w:rPr>
        <w:t>values</w:t>
      </w:r>
      <w:r>
        <w:rPr>
          <w:color w:val="231F20"/>
          <w:spacing w:val="-13"/>
          <w:w w:val="105"/>
        </w:rPr>
        <w:t xml:space="preserve"> </w:t>
      </w:r>
      <w:r>
        <w:rPr>
          <w:color w:val="231F20"/>
          <w:spacing w:val="-3"/>
          <w:w w:val="105"/>
        </w:rPr>
        <w:t>for</w:t>
      </w:r>
      <w:r>
        <w:rPr>
          <w:color w:val="231F20"/>
          <w:spacing w:val="-12"/>
          <w:w w:val="105"/>
        </w:rPr>
        <w:t xml:space="preserve"> </w:t>
      </w:r>
      <w:r>
        <w:rPr>
          <w:color w:val="231F20"/>
          <w:w w:val="105"/>
        </w:rPr>
        <w:t>PPV</w:t>
      </w:r>
      <w:r>
        <w:rPr>
          <w:color w:val="231F20"/>
          <w:spacing w:val="-13"/>
          <w:w w:val="105"/>
        </w:rPr>
        <w:t xml:space="preserve"> </w:t>
      </w:r>
      <w:r>
        <w:rPr>
          <w:color w:val="231F20"/>
          <w:w w:val="105"/>
        </w:rPr>
        <w:t>and</w:t>
      </w:r>
      <w:r>
        <w:rPr>
          <w:color w:val="231F20"/>
          <w:spacing w:val="-12"/>
          <w:w w:val="105"/>
        </w:rPr>
        <w:t xml:space="preserve"> </w:t>
      </w:r>
      <w:r>
        <w:rPr>
          <w:color w:val="231F20"/>
          <w:spacing w:val="-9"/>
          <w:w w:val="105"/>
        </w:rPr>
        <w:t xml:space="preserve">NPV. </w:t>
      </w:r>
      <w:r>
        <w:rPr>
          <w:color w:val="231F20"/>
          <w:w w:val="105"/>
        </w:rPr>
        <w:t>The</w:t>
      </w:r>
      <w:r>
        <w:rPr>
          <w:color w:val="231F20"/>
          <w:spacing w:val="-17"/>
          <w:w w:val="105"/>
        </w:rPr>
        <w:t xml:space="preserve"> </w:t>
      </w:r>
      <w:r>
        <w:rPr>
          <w:color w:val="231F20"/>
          <w:spacing w:val="-4"/>
          <w:w w:val="105"/>
        </w:rPr>
        <w:t>diagnosis</w:t>
      </w:r>
      <w:r>
        <w:rPr>
          <w:color w:val="231F20"/>
          <w:spacing w:val="-17"/>
          <w:w w:val="105"/>
        </w:rPr>
        <w:t xml:space="preserve"> </w:t>
      </w:r>
      <w:r>
        <w:rPr>
          <w:color w:val="231F20"/>
          <w:w w:val="105"/>
        </w:rPr>
        <w:t>of</w:t>
      </w:r>
      <w:r>
        <w:rPr>
          <w:color w:val="231F20"/>
          <w:spacing w:val="2"/>
          <w:w w:val="105"/>
        </w:rPr>
        <w:t xml:space="preserve"> </w:t>
      </w:r>
      <w:r>
        <w:rPr>
          <w:color w:val="231F20"/>
          <w:spacing w:val="-3"/>
          <w:w w:val="105"/>
        </w:rPr>
        <w:t>neoplastic</w:t>
      </w:r>
      <w:r>
        <w:rPr>
          <w:color w:val="231F20"/>
          <w:spacing w:val="-17"/>
          <w:w w:val="105"/>
        </w:rPr>
        <w:t xml:space="preserve"> </w:t>
      </w:r>
      <w:r>
        <w:rPr>
          <w:color w:val="231F20"/>
          <w:spacing w:val="-4"/>
          <w:w w:val="105"/>
        </w:rPr>
        <w:t>polyps</w:t>
      </w:r>
      <w:r>
        <w:rPr>
          <w:color w:val="231F20"/>
          <w:spacing w:val="-17"/>
          <w:w w:val="105"/>
        </w:rPr>
        <w:t xml:space="preserve"> </w:t>
      </w:r>
      <w:r>
        <w:rPr>
          <w:color w:val="231F20"/>
          <w:spacing w:val="-4"/>
          <w:w w:val="105"/>
        </w:rPr>
        <w:t>by</w:t>
      </w:r>
      <w:r>
        <w:rPr>
          <w:color w:val="231F20"/>
          <w:spacing w:val="-17"/>
          <w:w w:val="105"/>
        </w:rPr>
        <w:t xml:space="preserve"> </w:t>
      </w:r>
      <w:r>
        <w:rPr>
          <w:color w:val="231F20"/>
          <w:spacing w:val="-3"/>
          <w:w w:val="105"/>
        </w:rPr>
        <w:t>SPIES</w:t>
      </w:r>
      <w:r>
        <w:rPr>
          <w:color w:val="231F20"/>
          <w:spacing w:val="-17"/>
          <w:w w:val="105"/>
        </w:rPr>
        <w:t xml:space="preserve"> </w:t>
      </w:r>
      <w:r>
        <w:rPr>
          <w:color w:val="231F20"/>
          <w:spacing w:val="-3"/>
          <w:w w:val="105"/>
        </w:rPr>
        <w:t>endoscopy</w:t>
      </w:r>
      <w:r>
        <w:rPr>
          <w:color w:val="231F20"/>
          <w:spacing w:val="-17"/>
          <w:w w:val="105"/>
        </w:rPr>
        <w:t xml:space="preserve"> </w:t>
      </w:r>
      <w:r>
        <w:rPr>
          <w:color w:val="231F20"/>
          <w:spacing w:val="-5"/>
          <w:w w:val="105"/>
        </w:rPr>
        <w:t xml:space="preserve">was </w:t>
      </w:r>
      <w:r>
        <w:rPr>
          <w:color w:val="231F20"/>
          <w:w w:val="105"/>
        </w:rPr>
        <w:t>in moderate agreement with histopathological diagnosis (</w:t>
      </w:r>
      <w:r>
        <w:rPr>
          <w:rFonts w:ascii="Georgia" w:hAnsi="Georgia"/>
          <w:i/>
          <w:color w:val="231F20"/>
          <w:w w:val="105"/>
        </w:rPr>
        <w:t>κ</w:t>
      </w:r>
      <w:r>
        <w:rPr>
          <w:rFonts w:ascii="Georgia" w:hAnsi="Georgia"/>
          <w:i/>
          <w:color w:val="231F20"/>
          <w:spacing w:val="-27"/>
          <w:w w:val="105"/>
        </w:rPr>
        <w:t xml:space="preserve"> </w:t>
      </w:r>
      <w:r>
        <w:rPr>
          <w:color w:val="231F20"/>
          <w:w w:val="105"/>
        </w:rPr>
        <w:t>=</w:t>
      </w:r>
      <w:r>
        <w:rPr>
          <w:color w:val="231F20"/>
          <w:spacing w:val="-27"/>
          <w:w w:val="105"/>
        </w:rPr>
        <w:t xml:space="preserve"> </w:t>
      </w:r>
      <w:r>
        <w:rPr>
          <w:color w:val="231F20"/>
          <w:w w:val="105"/>
        </w:rPr>
        <w:t>0.502).</w:t>
      </w:r>
    </w:p>
    <w:p w14:paraId="0C81410B" w14:textId="77777777" w:rsidR="00B66A34" w:rsidRDefault="00000000">
      <w:pPr>
        <w:pStyle w:val="BodyText"/>
        <w:spacing w:before="6" w:after="40"/>
        <w:rPr>
          <w:sz w:val="9"/>
        </w:rPr>
      </w:pPr>
      <w:r>
        <w:br w:type="column"/>
      </w:r>
    </w:p>
    <w:p w14:paraId="55A90994" w14:textId="7B817914" w:rsidR="00B66A34" w:rsidRDefault="00260619">
      <w:pPr>
        <w:pStyle w:val="BodyText"/>
        <w:spacing w:line="20" w:lineRule="exact"/>
        <w:ind w:left="107"/>
        <w:rPr>
          <w:sz w:val="2"/>
        </w:rPr>
      </w:pPr>
      <w:r>
        <w:rPr>
          <w:noProof/>
          <w:sz w:val="2"/>
        </w:rPr>
        <mc:AlternateContent>
          <mc:Choice Requires="wpg">
            <w:drawing>
              <wp:inline distT="0" distB="0" distL="0" distR="0" wp14:anchorId="7AF7D27F" wp14:editId="1A7E54A2">
                <wp:extent cx="3086100" cy="12700"/>
                <wp:effectExtent l="9525" t="0" r="9525" b="6350"/>
                <wp:docPr id="2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0" y="0"/>
                          <a:chExt cx="4860" cy="20"/>
                        </a:xfrm>
                      </wpg:grpSpPr>
                      <wps:wsp>
                        <wps:cNvPr id="30" name="Line 18"/>
                        <wps:cNvCnPr>
                          <a:cxnSpLocks noChangeShapeType="1"/>
                        </wps:cNvCnPr>
                        <wps:spPr bwMode="auto">
                          <a:xfrm>
                            <a:off x="0" y="10"/>
                            <a:ext cx="486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C3D3F1" id="Group 17" o:spid="_x0000_s1026" style="width:243pt;height:1pt;mso-position-horizontal-relative:char;mso-position-vertical-relative:line"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">
                <v:line id="Line 18" o:spid="_x0000_s1027" style="position:absolute;visibility:visible;mso-wrap-style:square" from="0,10" to="4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" strokecolor="#2e3092" strokeweight="1pt"/>
                <w10:anchorlock/>
              </v:group>
            </w:pict>
          </mc:Fallback>
        </mc:AlternateContent>
      </w:r>
    </w:p>
    <w:p w14:paraId="50E150A6" w14:textId="3AA8945E" w:rsidR="00B66A34" w:rsidRDefault="00260619">
      <w:pPr>
        <w:tabs>
          <w:tab w:val="left" w:pos="789"/>
          <w:tab w:val="left" w:pos="2516"/>
          <w:tab w:val="left" w:pos="4144"/>
          <w:tab w:val="left" w:pos="4977"/>
        </w:tabs>
        <w:spacing w:before="13" w:line="266" w:lineRule="auto"/>
        <w:ind w:left="117" w:right="118"/>
        <w:jc w:val="both"/>
        <w:rPr>
          <w:sz w:val="18"/>
        </w:rPr>
      </w:pPr>
      <w:r>
        <w:rPr>
          <w:noProof/>
        </w:rPr>
        <mc:AlternateContent>
          <mc:Choice Requires="wpg">
            <w:drawing>
              <wp:anchor distT="0" distB="0" distL="114300" distR="114300" simplePos="0" relativeHeight="487285248" behindDoc="1" locked="0" layoutInCell="1" allowOverlap="1" wp14:anchorId="63DEAF91" wp14:editId="3B800E12">
                <wp:simplePos x="0" y="0"/>
                <wp:positionH relativeFrom="page">
                  <wp:posOffset>4000500</wp:posOffset>
                </wp:positionH>
                <wp:positionV relativeFrom="paragraph">
                  <wp:posOffset>320040</wp:posOffset>
                </wp:positionV>
                <wp:extent cx="3086100" cy="6350"/>
                <wp:effectExtent l="0" t="0" r="0" b="0"/>
                <wp:wrapNone/>
                <wp:docPr id="2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6350"/>
                          <a:chOff x="6300" y="504"/>
                          <a:chExt cx="4860" cy="10"/>
                        </a:xfrm>
                      </wpg:grpSpPr>
                      <wps:wsp>
                        <wps:cNvPr id="26" name="Line 16"/>
                        <wps:cNvCnPr>
                          <a:cxnSpLocks noChangeShapeType="1"/>
                        </wps:cNvCnPr>
                        <wps:spPr bwMode="auto">
                          <a:xfrm>
                            <a:off x="6300" y="509"/>
                            <a:ext cx="2399"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7" name="Line 15"/>
                        <wps:cNvCnPr>
                          <a:cxnSpLocks noChangeShapeType="1"/>
                        </wps:cNvCnPr>
                        <wps:spPr bwMode="auto">
                          <a:xfrm>
                            <a:off x="8699" y="509"/>
                            <a:ext cx="1618"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8" name="Line 14"/>
                        <wps:cNvCnPr>
                          <a:cxnSpLocks noChangeShapeType="1"/>
                        </wps:cNvCnPr>
                        <wps:spPr bwMode="auto">
                          <a:xfrm>
                            <a:off x="10317" y="509"/>
                            <a:ext cx="843"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CCF5E1" id="Group 13" o:spid="_x0000_s1026" style="position:absolute;margin-left:315pt;margin-top:25.2pt;width:243pt;height:.5pt;z-index:-16031232;mso-position-horizontal-relative:page" coordorigin="6300,504" coordsize="4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">
                <v:line id="Line 16" o:spid="_x0000_s1027" style="position:absolute;visibility:visible;mso-wrap-style:square" from="6300,509" to="8699,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" strokecolor="#2e3092" strokeweight=".5pt"/>
                <v:line id="Line 15" o:spid="_x0000_s1028" style="position:absolute;visibility:visible;mso-wrap-style:square" from="8699,509" to="10317,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" strokecolor="#2e3092" strokeweight=".5pt"/>
                <v:line id="Line 14" o:spid="_x0000_s1029" style="position:absolute;visibility:visible;mso-wrap-style:square" from="10317,509" to="11160,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" strokecolor="#2e3092" strokeweight=".5pt"/>
                <w10:wrap anchorx="page"/>
              </v:group>
            </w:pict>
          </mc:Fallback>
        </mc:AlternateContent>
      </w:r>
      <w:r w:rsidR="00000000">
        <w:rPr>
          <w:b/>
          <w:color w:val="2E3092"/>
          <w:sz w:val="20"/>
          <w:u w:val="single" w:color="2E3092"/>
        </w:rPr>
        <w:t xml:space="preserve"> </w:t>
      </w:r>
      <w:r w:rsidR="00000000">
        <w:rPr>
          <w:b/>
          <w:color w:val="2E3092"/>
          <w:sz w:val="20"/>
          <w:u w:val="single" w:color="2E3092"/>
        </w:rPr>
        <w:tab/>
        <w:t>Table</w:t>
      </w:r>
      <w:r w:rsidR="00000000">
        <w:rPr>
          <w:b/>
          <w:color w:val="2E3092"/>
          <w:spacing w:val="-26"/>
          <w:sz w:val="20"/>
          <w:u w:val="single" w:color="2E3092"/>
        </w:rPr>
        <w:t xml:space="preserve"> </w:t>
      </w:r>
      <w:r w:rsidR="00000000">
        <w:rPr>
          <w:b/>
          <w:color w:val="2E3092"/>
          <w:sz w:val="20"/>
          <w:u w:val="single" w:color="2E3092"/>
        </w:rPr>
        <w:t>1:</w:t>
      </w:r>
      <w:r w:rsidR="00000000">
        <w:rPr>
          <w:b/>
          <w:color w:val="2E3092"/>
          <w:spacing w:val="-26"/>
          <w:sz w:val="20"/>
          <w:u w:val="single" w:color="2E3092"/>
        </w:rPr>
        <w:t xml:space="preserve"> </w:t>
      </w:r>
      <w:r w:rsidR="00000000">
        <w:rPr>
          <w:b/>
          <w:color w:val="2E3092"/>
          <w:sz w:val="20"/>
          <w:u w:val="single" w:color="2E3092"/>
        </w:rPr>
        <w:t>Characteristics</w:t>
      </w:r>
      <w:r w:rsidR="00000000">
        <w:rPr>
          <w:b/>
          <w:color w:val="2E3092"/>
          <w:spacing w:val="-26"/>
          <w:sz w:val="20"/>
          <w:u w:val="single" w:color="2E3092"/>
        </w:rPr>
        <w:t xml:space="preserve"> </w:t>
      </w:r>
      <w:r w:rsidR="00000000">
        <w:rPr>
          <w:b/>
          <w:color w:val="2E3092"/>
          <w:sz w:val="20"/>
          <w:u w:val="single" w:color="2E3092"/>
        </w:rPr>
        <w:t>of</w:t>
      </w:r>
      <w:r w:rsidR="00000000">
        <w:rPr>
          <w:b/>
          <w:color w:val="2E3092"/>
          <w:spacing w:val="-19"/>
          <w:sz w:val="20"/>
          <w:u w:val="single" w:color="2E3092"/>
        </w:rPr>
        <w:t xml:space="preserve"> </w:t>
      </w:r>
      <w:r w:rsidR="00000000">
        <w:rPr>
          <w:b/>
          <w:color w:val="2E3092"/>
          <w:sz w:val="20"/>
          <w:u w:val="single" w:color="2E3092"/>
        </w:rPr>
        <w:t>detected</w:t>
      </w:r>
      <w:r w:rsidR="00000000">
        <w:rPr>
          <w:b/>
          <w:color w:val="2E3092"/>
          <w:spacing w:val="-26"/>
          <w:sz w:val="20"/>
          <w:u w:val="single" w:color="2E3092"/>
        </w:rPr>
        <w:t xml:space="preserve"> </w:t>
      </w:r>
      <w:r w:rsidR="00000000">
        <w:rPr>
          <w:b/>
          <w:color w:val="2E3092"/>
          <w:sz w:val="20"/>
          <w:u w:val="single" w:color="2E3092"/>
        </w:rPr>
        <w:t>polyps</w:t>
      </w:r>
      <w:r w:rsidR="00000000">
        <w:rPr>
          <w:b/>
          <w:color w:val="2E3092"/>
          <w:sz w:val="20"/>
          <w:u w:val="single" w:color="2E3092"/>
        </w:rPr>
        <w:tab/>
      </w:r>
      <w:r w:rsidR="00000000">
        <w:rPr>
          <w:b/>
          <w:color w:val="2E3092"/>
          <w:sz w:val="20"/>
        </w:rPr>
        <w:t xml:space="preserve"> </w:t>
      </w:r>
      <w:r w:rsidR="00000000">
        <w:rPr>
          <w:b/>
          <w:color w:val="231F20"/>
          <w:sz w:val="18"/>
        </w:rPr>
        <w:t>Polyp</w:t>
      </w:r>
      <w:r w:rsidR="00000000">
        <w:rPr>
          <w:b/>
          <w:color w:val="231F20"/>
          <w:spacing w:val="-16"/>
          <w:sz w:val="18"/>
        </w:rPr>
        <w:t xml:space="preserve"> </w:t>
      </w:r>
      <w:r w:rsidR="00000000">
        <w:rPr>
          <w:b/>
          <w:color w:val="231F20"/>
          <w:sz w:val="18"/>
        </w:rPr>
        <w:t>characteristics</w:t>
      </w:r>
      <w:r w:rsidR="00000000">
        <w:rPr>
          <w:b/>
          <w:color w:val="231F20"/>
          <w:sz w:val="18"/>
        </w:rPr>
        <w:tab/>
        <w:t>Frequency</w:t>
      </w:r>
      <w:r w:rsidR="00000000">
        <w:rPr>
          <w:b/>
          <w:color w:val="231F20"/>
          <w:sz w:val="18"/>
        </w:rPr>
        <w:tab/>
      </w:r>
      <w:r w:rsidR="00000000">
        <w:rPr>
          <w:b/>
          <w:color w:val="231F20"/>
          <w:w w:val="95"/>
          <w:sz w:val="18"/>
        </w:rPr>
        <w:t xml:space="preserve">Percentage </w:t>
      </w:r>
      <w:r w:rsidR="00000000">
        <w:rPr>
          <w:color w:val="231F20"/>
          <w:sz w:val="18"/>
        </w:rPr>
        <w:t>Paris classification</w:t>
      </w:r>
    </w:p>
    <w:tbl>
      <w:tblPr>
        <w:tblW w:w="0" w:type="auto"/>
        <w:tblInd w:w="75" w:type="dxa"/>
        <w:tblLayout w:type="fixed"/>
        <w:tblCellMar>
          <w:left w:w="0" w:type="dxa"/>
          <w:right w:w="0" w:type="dxa"/>
        </w:tblCellMar>
        <w:tblLook w:val="01E0" w:firstRow="1" w:lastRow="1" w:firstColumn="1" w:lastColumn="1" w:noHBand="0" w:noVBand="0"/>
      </w:tblPr>
      <w:tblGrid>
        <w:gridCol w:w="1972"/>
        <w:gridCol w:w="1647"/>
        <w:gridCol w:w="1079"/>
      </w:tblGrid>
      <w:tr w:rsidR="00B66A34" w14:paraId="1CE6840A" w14:textId="77777777">
        <w:trPr>
          <w:trHeight w:val="218"/>
        </w:trPr>
        <w:tc>
          <w:tcPr>
            <w:tcW w:w="1972" w:type="dxa"/>
          </w:tcPr>
          <w:p w14:paraId="6EDFE0FF" w14:textId="77777777" w:rsidR="00B66A34" w:rsidRDefault="00000000">
            <w:pPr>
              <w:pStyle w:val="TableParagraph"/>
              <w:spacing w:before="0" w:line="199" w:lineRule="exact"/>
              <w:ind w:left="230"/>
              <w:rPr>
                <w:sz w:val="18"/>
              </w:rPr>
            </w:pPr>
            <w:r>
              <w:rPr>
                <w:color w:val="231F20"/>
                <w:sz w:val="18"/>
              </w:rPr>
              <w:t>0-1s</w:t>
            </w:r>
          </w:p>
        </w:tc>
        <w:tc>
          <w:tcPr>
            <w:tcW w:w="1647" w:type="dxa"/>
          </w:tcPr>
          <w:p w14:paraId="1DC777AC" w14:textId="77777777" w:rsidR="00B66A34" w:rsidRDefault="00000000">
            <w:pPr>
              <w:pStyle w:val="TableParagraph"/>
              <w:spacing w:before="0" w:line="199" w:lineRule="exact"/>
              <w:ind w:left="736" w:right="690"/>
              <w:jc w:val="center"/>
              <w:rPr>
                <w:sz w:val="18"/>
              </w:rPr>
            </w:pPr>
            <w:r>
              <w:rPr>
                <w:color w:val="231F20"/>
                <w:sz w:val="18"/>
              </w:rPr>
              <w:t>22</w:t>
            </w:r>
          </w:p>
        </w:tc>
        <w:tc>
          <w:tcPr>
            <w:tcW w:w="1079" w:type="dxa"/>
          </w:tcPr>
          <w:p w14:paraId="0846BDA8" w14:textId="77777777" w:rsidR="00B66A34" w:rsidRDefault="00000000">
            <w:pPr>
              <w:pStyle w:val="TableParagraph"/>
              <w:spacing w:before="0" w:line="199" w:lineRule="exact"/>
              <w:ind w:right="48"/>
              <w:jc w:val="right"/>
              <w:rPr>
                <w:sz w:val="18"/>
              </w:rPr>
            </w:pPr>
            <w:r>
              <w:rPr>
                <w:color w:val="231F20"/>
                <w:sz w:val="18"/>
              </w:rPr>
              <w:t>64.7</w:t>
            </w:r>
          </w:p>
        </w:tc>
      </w:tr>
      <w:tr w:rsidR="00B66A34" w14:paraId="374075E5" w14:textId="77777777">
        <w:trPr>
          <w:trHeight w:val="229"/>
        </w:trPr>
        <w:tc>
          <w:tcPr>
            <w:tcW w:w="1972" w:type="dxa"/>
          </w:tcPr>
          <w:p w14:paraId="52643B57" w14:textId="77777777" w:rsidR="00B66A34" w:rsidRDefault="00000000">
            <w:pPr>
              <w:pStyle w:val="TableParagraph"/>
              <w:ind w:left="230"/>
              <w:rPr>
                <w:sz w:val="18"/>
              </w:rPr>
            </w:pPr>
            <w:r>
              <w:rPr>
                <w:color w:val="231F20"/>
                <w:w w:val="105"/>
                <w:sz w:val="18"/>
              </w:rPr>
              <w:t>0-1p</w:t>
            </w:r>
          </w:p>
        </w:tc>
        <w:tc>
          <w:tcPr>
            <w:tcW w:w="1647" w:type="dxa"/>
          </w:tcPr>
          <w:p w14:paraId="6A454BEC" w14:textId="77777777" w:rsidR="00B66A34" w:rsidRDefault="00000000">
            <w:pPr>
              <w:pStyle w:val="TableParagraph"/>
              <w:ind w:left="136"/>
              <w:jc w:val="center"/>
              <w:rPr>
                <w:sz w:val="18"/>
              </w:rPr>
            </w:pPr>
            <w:r>
              <w:rPr>
                <w:color w:val="231F20"/>
                <w:sz w:val="18"/>
              </w:rPr>
              <w:t>9</w:t>
            </w:r>
          </w:p>
        </w:tc>
        <w:tc>
          <w:tcPr>
            <w:tcW w:w="1079" w:type="dxa"/>
          </w:tcPr>
          <w:p w14:paraId="7F7E9C55" w14:textId="77777777" w:rsidR="00B66A34" w:rsidRDefault="00000000">
            <w:pPr>
              <w:pStyle w:val="TableParagraph"/>
              <w:ind w:right="48"/>
              <w:jc w:val="right"/>
              <w:rPr>
                <w:sz w:val="18"/>
              </w:rPr>
            </w:pPr>
            <w:r>
              <w:rPr>
                <w:color w:val="231F20"/>
                <w:sz w:val="18"/>
              </w:rPr>
              <w:t>26.5</w:t>
            </w:r>
          </w:p>
        </w:tc>
      </w:tr>
      <w:tr w:rsidR="00B66A34" w14:paraId="3F5A0859" w14:textId="77777777">
        <w:trPr>
          <w:trHeight w:val="229"/>
        </w:trPr>
        <w:tc>
          <w:tcPr>
            <w:tcW w:w="1972" w:type="dxa"/>
          </w:tcPr>
          <w:p w14:paraId="3EF7A656" w14:textId="77777777" w:rsidR="00B66A34" w:rsidRDefault="00000000">
            <w:pPr>
              <w:pStyle w:val="TableParagraph"/>
              <w:ind w:left="230"/>
              <w:rPr>
                <w:sz w:val="18"/>
              </w:rPr>
            </w:pPr>
            <w:r>
              <w:rPr>
                <w:color w:val="231F20"/>
                <w:sz w:val="18"/>
              </w:rPr>
              <w:t>0-1sp</w:t>
            </w:r>
          </w:p>
        </w:tc>
        <w:tc>
          <w:tcPr>
            <w:tcW w:w="1647" w:type="dxa"/>
          </w:tcPr>
          <w:p w14:paraId="3DB50A68" w14:textId="77777777" w:rsidR="00B66A34" w:rsidRDefault="00000000">
            <w:pPr>
              <w:pStyle w:val="TableParagraph"/>
              <w:ind w:left="136"/>
              <w:jc w:val="center"/>
              <w:rPr>
                <w:sz w:val="18"/>
              </w:rPr>
            </w:pPr>
            <w:r>
              <w:rPr>
                <w:color w:val="231F20"/>
                <w:sz w:val="18"/>
              </w:rPr>
              <w:t>2</w:t>
            </w:r>
          </w:p>
        </w:tc>
        <w:tc>
          <w:tcPr>
            <w:tcW w:w="1079" w:type="dxa"/>
          </w:tcPr>
          <w:p w14:paraId="655D1776" w14:textId="77777777" w:rsidR="00B66A34" w:rsidRDefault="00000000">
            <w:pPr>
              <w:pStyle w:val="TableParagraph"/>
              <w:ind w:right="93"/>
              <w:jc w:val="right"/>
              <w:rPr>
                <w:sz w:val="18"/>
              </w:rPr>
            </w:pPr>
            <w:r>
              <w:rPr>
                <w:color w:val="231F20"/>
                <w:sz w:val="18"/>
              </w:rPr>
              <w:t>5.9</w:t>
            </w:r>
          </w:p>
        </w:tc>
      </w:tr>
      <w:tr w:rsidR="00B66A34" w14:paraId="75B62BA6" w14:textId="77777777">
        <w:trPr>
          <w:trHeight w:val="229"/>
        </w:trPr>
        <w:tc>
          <w:tcPr>
            <w:tcW w:w="1972" w:type="dxa"/>
          </w:tcPr>
          <w:p w14:paraId="7BFF092F" w14:textId="77777777" w:rsidR="00B66A34" w:rsidRDefault="00000000">
            <w:pPr>
              <w:pStyle w:val="TableParagraph"/>
              <w:ind w:left="230"/>
              <w:rPr>
                <w:sz w:val="18"/>
              </w:rPr>
            </w:pPr>
            <w:r>
              <w:rPr>
                <w:color w:val="231F20"/>
                <w:sz w:val="18"/>
              </w:rPr>
              <w:t>0-11a/c</w:t>
            </w:r>
          </w:p>
        </w:tc>
        <w:tc>
          <w:tcPr>
            <w:tcW w:w="1647" w:type="dxa"/>
          </w:tcPr>
          <w:p w14:paraId="02103B87" w14:textId="77777777" w:rsidR="00B66A34" w:rsidRDefault="00000000">
            <w:pPr>
              <w:pStyle w:val="TableParagraph"/>
              <w:ind w:left="136"/>
              <w:jc w:val="center"/>
              <w:rPr>
                <w:sz w:val="18"/>
              </w:rPr>
            </w:pPr>
            <w:r>
              <w:rPr>
                <w:color w:val="231F20"/>
                <w:sz w:val="18"/>
              </w:rPr>
              <w:t>1</w:t>
            </w:r>
          </w:p>
        </w:tc>
        <w:tc>
          <w:tcPr>
            <w:tcW w:w="1079" w:type="dxa"/>
          </w:tcPr>
          <w:p w14:paraId="43C84970" w14:textId="77777777" w:rsidR="00B66A34" w:rsidRDefault="00000000">
            <w:pPr>
              <w:pStyle w:val="TableParagraph"/>
              <w:ind w:right="93"/>
              <w:jc w:val="right"/>
              <w:rPr>
                <w:sz w:val="18"/>
              </w:rPr>
            </w:pPr>
            <w:r>
              <w:rPr>
                <w:color w:val="231F20"/>
                <w:sz w:val="18"/>
              </w:rPr>
              <w:t>2.9</w:t>
            </w:r>
          </w:p>
        </w:tc>
      </w:tr>
      <w:tr w:rsidR="00B66A34" w14:paraId="41645875" w14:textId="77777777">
        <w:trPr>
          <w:trHeight w:val="229"/>
        </w:trPr>
        <w:tc>
          <w:tcPr>
            <w:tcW w:w="1972" w:type="dxa"/>
          </w:tcPr>
          <w:p w14:paraId="68B5679A" w14:textId="77777777" w:rsidR="00B66A34" w:rsidRDefault="00000000">
            <w:pPr>
              <w:pStyle w:val="TableParagraph"/>
              <w:ind w:left="230"/>
              <w:rPr>
                <w:sz w:val="18"/>
              </w:rPr>
            </w:pPr>
            <w:r>
              <w:rPr>
                <w:color w:val="231F20"/>
                <w:w w:val="110"/>
                <w:sz w:val="18"/>
              </w:rPr>
              <w:t>Total</w:t>
            </w:r>
          </w:p>
        </w:tc>
        <w:tc>
          <w:tcPr>
            <w:tcW w:w="1647" w:type="dxa"/>
          </w:tcPr>
          <w:p w14:paraId="12547928" w14:textId="77777777" w:rsidR="00B66A34" w:rsidRDefault="00000000">
            <w:pPr>
              <w:pStyle w:val="TableParagraph"/>
              <w:ind w:left="736" w:right="690"/>
              <w:jc w:val="center"/>
              <w:rPr>
                <w:sz w:val="18"/>
              </w:rPr>
            </w:pPr>
            <w:r>
              <w:rPr>
                <w:color w:val="231F20"/>
                <w:sz w:val="18"/>
              </w:rPr>
              <w:t>34</w:t>
            </w:r>
          </w:p>
        </w:tc>
        <w:tc>
          <w:tcPr>
            <w:tcW w:w="1079" w:type="dxa"/>
          </w:tcPr>
          <w:p w14:paraId="4DB8B0D2" w14:textId="77777777" w:rsidR="00B66A34" w:rsidRDefault="00000000">
            <w:pPr>
              <w:pStyle w:val="TableParagraph"/>
              <w:ind w:right="72"/>
              <w:jc w:val="right"/>
              <w:rPr>
                <w:sz w:val="18"/>
              </w:rPr>
            </w:pPr>
            <w:r>
              <w:rPr>
                <w:color w:val="231F20"/>
                <w:sz w:val="18"/>
              </w:rPr>
              <w:t>100</w:t>
            </w:r>
          </w:p>
        </w:tc>
      </w:tr>
      <w:tr w:rsidR="00B66A34" w14:paraId="7DA44699" w14:textId="77777777">
        <w:trPr>
          <w:trHeight w:val="218"/>
        </w:trPr>
        <w:tc>
          <w:tcPr>
            <w:tcW w:w="1972" w:type="dxa"/>
          </w:tcPr>
          <w:p w14:paraId="41A2571F" w14:textId="77777777" w:rsidR="00B66A34" w:rsidRDefault="00000000">
            <w:pPr>
              <w:pStyle w:val="TableParagraph"/>
              <w:spacing w:line="191" w:lineRule="exact"/>
              <w:ind w:left="50"/>
              <w:rPr>
                <w:sz w:val="18"/>
              </w:rPr>
            </w:pPr>
            <w:r>
              <w:rPr>
                <w:color w:val="231F20"/>
                <w:w w:val="105"/>
                <w:sz w:val="18"/>
              </w:rPr>
              <w:t>Kudo’s pit type</w:t>
            </w:r>
          </w:p>
        </w:tc>
        <w:tc>
          <w:tcPr>
            <w:tcW w:w="1647" w:type="dxa"/>
          </w:tcPr>
          <w:p w14:paraId="0BF51935" w14:textId="77777777" w:rsidR="00B66A34" w:rsidRDefault="00B66A34">
            <w:pPr>
              <w:pStyle w:val="TableParagraph"/>
              <w:spacing w:before="0" w:line="240" w:lineRule="auto"/>
              <w:rPr>
                <w:sz w:val="14"/>
              </w:rPr>
            </w:pPr>
          </w:p>
        </w:tc>
        <w:tc>
          <w:tcPr>
            <w:tcW w:w="1079" w:type="dxa"/>
          </w:tcPr>
          <w:p w14:paraId="54D4AAAB" w14:textId="77777777" w:rsidR="00B66A34" w:rsidRDefault="00B66A34">
            <w:pPr>
              <w:pStyle w:val="TableParagraph"/>
              <w:spacing w:before="0" w:line="240" w:lineRule="auto"/>
              <w:rPr>
                <w:sz w:val="14"/>
              </w:rPr>
            </w:pPr>
          </w:p>
        </w:tc>
      </w:tr>
      <w:tr w:rsidR="00B66A34" w14:paraId="7E80B314" w14:textId="77777777">
        <w:trPr>
          <w:trHeight w:val="239"/>
        </w:trPr>
        <w:tc>
          <w:tcPr>
            <w:tcW w:w="1972" w:type="dxa"/>
          </w:tcPr>
          <w:p w14:paraId="22354BAD" w14:textId="77777777" w:rsidR="00B66A34" w:rsidRDefault="00000000">
            <w:pPr>
              <w:pStyle w:val="TableParagraph"/>
              <w:spacing w:before="17"/>
              <w:ind w:left="230"/>
              <w:rPr>
                <w:sz w:val="18"/>
              </w:rPr>
            </w:pPr>
            <w:r>
              <w:rPr>
                <w:color w:val="231F20"/>
                <w:w w:val="115"/>
                <w:sz w:val="18"/>
              </w:rPr>
              <w:t>I</w:t>
            </w:r>
          </w:p>
        </w:tc>
        <w:tc>
          <w:tcPr>
            <w:tcW w:w="1647" w:type="dxa"/>
          </w:tcPr>
          <w:p w14:paraId="71A4FB7E" w14:textId="77777777" w:rsidR="00B66A34" w:rsidRDefault="00000000">
            <w:pPr>
              <w:pStyle w:val="TableParagraph"/>
              <w:spacing w:before="17"/>
              <w:ind w:left="736" w:right="690"/>
              <w:jc w:val="center"/>
              <w:rPr>
                <w:sz w:val="18"/>
              </w:rPr>
            </w:pPr>
            <w:r>
              <w:rPr>
                <w:color w:val="231F20"/>
                <w:sz w:val="18"/>
              </w:rPr>
              <w:t>13</w:t>
            </w:r>
          </w:p>
        </w:tc>
        <w:tc>
          <w:tcPr>
            <w:tcW w:w="1079" w:type="dxa"/>
          </w:tcPr>
          <w:p w14:paraId="61511432" w14:textId="77777777" w:rsidR="00B66A34" w:rsidRDefault="00000000">
            <w:pPr>
              <w:pStyle w:val="TableParagraph"/>
              <w:spacing w:before="17"/>
              <w:ind w:right="48"/>
              <w:jc w:val="right"/>
              <w:rPr>
                <w:sz w:val="18"/>
              </w:rPr>
            </w:pPr>
            <w:r>
              <w:rPr>
                <w:color w:val="231F20"/>
                <w:sz w:val="18"/>
              </w:rPr>
              <w:t>38.2</w:t>
            </w:r>
          </w:p>
        </w:tc>
      </w:tr>
      <w:tr w:rsidR="00B66A34" w14:paraId="14C803F3" w14:textId="77777777">
        <w:trPr>
          <w:trHeight w:val="228"/>
        </w:trPr>
        <w:tc>
          <w:tcPr>
            <w:tcW w:w="1972" w:type="dxa"/>
          </w:tcPr>
          <w:p w14:paraId="2A62FC34" w14:textId="77777777" w:rsidR="00B66A34" w:rsidRDefault="00000000">
            <w:pPr>
              <w:pStyle w:val="TableParagraph"/>
              <w:spacing w:line="201" w:lineRule="exact"/>
              <w:ind w:left="230"/>
              <w:rPr>
                <w:sz w:val="18"/>
              </w:rPr>
            </w:pPr>
            <w:r>
              <w:rPr>
                <w:color w:val="231F20"/>
                <w:w w:val="115"/>
                <w:sz w:val="18"/>
              </w:rPr>
              <w:t>II</w:t>
            </w:r>
          </w:p>
        </w:tc>
        <w:tc>
          <w:tcPr>
            <w:tcW w:w="1647" w:type="dxa"/>
          </w:tcPr>
          <w:p w14:paraId="32722D22" w14:textId="77777777" w:rsidR="00B66A34" w:rsidRDefault="00000000">
            <w:pPr>
              <w:pStyle w:val="TableParagraph"/>
              <w:spacing w:line="201" w:lineRule="exact"/>
              <w:ind w:left="136"/>
              <w:jc w:val="center"/>
              <w:rPr>
                <w:sz w:val="18"/>
              </w:rPr>
            </w:pPr>
            <w:r>
              <w:rPr>
                <w:color w:val="231F20"/>
                <w:sz w:val="18"/>
              </w:rPr>
              <w:t>0</w:t>
            </w:r>
          </w:p>
        </w:tc>
        <w:tc>
          <w:tcPr>
            <w:tcW w:w="1079" w:type="dxa"/>
          </w:tcPr>
          <w:p w14:paraId="613A4DD0" w14:textId="77777777" w:rsidR="00B66A34" w:rsidRDefault="00000000">
            <w:pPr>
              <w:pStyle w:val="TableParagraph"/>
              <w:spacing w:line="201" w:lineRule="exact"/>
              <w:ind w:right="93"/>
              <w:jc w:val="right"/>
              <w:rPr>
                <w:sz w:val="18"/>
              </w:rPr>
            </w:pPr>
            <w:r>
              <w:rPr>
                <w:color w:val="231F20"/>
                <w:sz w:val="18"/>
              </w:rPr>
              <w:t>0.0</w:t>
            </w:r>
          </w:p>
        </w:tc>
      </w:tr>
      <w:tr w:rsidR="00B66A34" w14:paraId="21D4B33F" w14:textId="77777777">
        <w:trPr>
          <w:trHeight w:val="249"/>
        </w:trPr>
        <w:tc>
          <w:tcPr>
            <w:tcW w:w="1972" w:type="dxa"/>
          </w:tcPr>
          <w:p w14:paraId="584C3D85" w14:textId="77777777" w:rsidR="00B66A34" w:rsidRDefault="00000000">
            <w:pPr>
              <w:pStyle w:val="TableParagraph"/>
              <w:spacing w:line="222" w:lineRule="exact"/>
              <w:ind w:left="230"/>
              <w:rPr>
                <w:sz w:val="10"/>
              </w:rPr>
            </w:pPr>
            <w:r>
              <w:rPr>
                <w:color w:val="231F20"/>
                <w:w w:val="115"/>
                <w:sz w:val="18"/>
              </w:rPr>
              <w:t>III</w:t>
            </w:r>
            <w:r>
              <w:rPr>
                <w:color w:val="231F20"/>
                <w:w w:val="115"/>
                <w:position w:val="-5"/>
                <w:sz w:val="10"/>
              </w:rPr>
              <w:t>s</w:t>
            </w:r>
          </w:p>
        </w:tc>
        <w:tc>
          <w:tcPr>
            <w:tcW w:w="1647" w:type="dxa"/>
          </w:tcPr>
          <w:p w14:paraId="7FE0F2A7" w14:textId="77777777" w:rsidR="00B66A34" w:rsidRDefault="00000000">
            <w:pPr>
              <w:pStyle w:val="TableParagraph"/>
              <w:spacing w:line="240" w:lineRule="auto"/>
              <w:ind w:left="736" w:right="690"/>
              <w:jc w:val="center"/>
              <w:rPr>
                <w:sz w:val="18"/>
              </w:rPr>
            </w:pPr>
            <w:r>
              <w:rPr>
                <w:color w:val="231F20"/>
                <w:sz w:val="18"/>
              </w:rPr>
              <w:t>12</w:t>
            </w:r>
          </w:p>
        </w:tc>
        <w:tc>
          <w:tcPr>
            <w:tcW w:w="1079" w:type="dxa"/>
          </w:tcPr>
          <w:p w14:paraId="73C9DA9D" w14:textId="77777777" w:rsidR="00B66A34" w:rsidRDefault="00000000">
            <w:pPr>
              <w:pStyle w:val="TableParagraph"/>
              <w:spacing w:line="240" w:lineRule="auto"/>
              <w:ind w:right="48"/>
              <w:jc w:val="right"/>
              <w:rPr>
                <w:sz w:val="18"/>
              </w:rPr>
            </w:pPr>
            <w:r>
              <w:rPr>
                <w:color w:val="231F20"/>
                <w:sz w:val="18"/>
              </w:rPr>
              <w:t>35.3</w:t>
            </w:r>
          </w:p>
        </w:tc>
      </w:tr>
      <w:tr w:rsidR="00B66A34" w14:paraId="44B5D6EC" w14:textId="77777777">
        <w:trPr>
          <w:trHeight w:val="229"/>
        </w:trPr>
        <w:tc>
          <w:tcPr>
            <w:tcW w:w="1972" w:type="dxa"/>
          </w:tcPr>
          <w:p w14:paraId="77ED3540" w14:textId="77777777" w:rsidR="00B66A34" w:rsidRDefault="00000000">
            <w:pPr>
              <w:pStyle w:val="TableParagraph"/>
              <w:spacing w:before="0" w:line="209" w:lineRule="exact"/>
              <w:ind w:left="230"/>
              <w:rPr>
                <w:sz w:val="10"/>
              </w:rPr>
            </w:pPr>
            <w:r>
              <w:rPr>
                <w:color w:val="231F20"/>
                <w:w w:val="115"/>
                <w:sz w:val="18"/>
              </w:rPr>
              <w:t>III</w:t>
            </w:r>
            <w:r>
              <w:rPr>
                <w:color w:val="231F20"/>
                <w:w w:val="115"/>
                <w:position w:val="-5"/>
                <w:sz w:val="10"/>
              </w:rPr>
              <w:t>L</w:t>
            </w:r>
          </w:p>
        </w:tc>
        <w:tc>
          <w:tcPr>
            <w:tcW w:w="1647" w:type="dxa"/>
          </w:tcPr>
          <w:p w14:paraId="6220CF62" w14:textId="77777777" w:rsidR="00B66A34" w:rsidRDefault="00000000">
            <w:pPr>
              <w:pStyle w:val="TableParagraph"/>
              <w:spacing w:before="0" w:line="193" w:lineRule="exact"/>
              <w:ind w:left="136"/>
              <w:jc w:val="center"/>
              <w:rPr>
                <w:sz w:val="18"/>
              </w:rPr>
            </w:pPr>
            <w:r>
              <w:rPr>
                <w:color w:val="231F20"/>
                <w:sz w:val="18"/>
              </w:rPr>
              <w:t>5</w:t>
            </w:r>
          </w:p>
        </w:tc>
        <w:tc>
          <w:tcPr>
            <w:tcW w:w="1079" w:type="dxa"/>
          </w:tcPr>
          <w:p w14:paraId="1FC0DB9D" w14:textId="77777777" w:rsidR="00B66A34" w:rsidRDefault="00000000">
            <w:pPr>
              <w:pStyle w:val="TableParagraph"/>
              <w:spacing w:before="0" w:line="193" w:lineRule="exact"/>
              <w:ind w:right="48"/>
              <w:jc w:val="right"/>
              <w:rPr>
                <w:sz w:val="18"/>
              </w:rPr>
            </w:pPr>
            <w:r>
              <w:rPr>
                <w:color w:val="231F20"/>
                <w:sz w:val="18"/>
              </w:rPr>
              <w:t>14.7</w:t>
            </w:r>
          </w:p>
        </w:tc>
      </w:tr>
      <w:tr w:rsidR="00B66A34" w14:paraId="39281EB3" w14:textId="77777777">
        <w:trPr>
          <w:trHeight w:val="208"/>
        </w:trPr>
        <w:tc>
          <w:tcPr>
            <w:tcW w:w="1972" w:type="dxa"/>
          </w:tcPr>
          <w:p w14:paraId="0F03011E" w14:textId="77777777" w:rsidR="00B66A34" w:rsidRDefault="00000000">
            <w:pPr>
              <w:pStyle w:val="TableParagraph"/>
              <w:spacing w:before="0" w:line="188" w:lineRule="exact"/>
              <w:ind w:left="230"/>
              <w:rPr>
                <w:sz w:val="18"/>
              </w:rPr>
            </w:pPr>
            <w:r>
              <w:rPr>
                <w:color w:val="231F20"/>
                <w:w w:val="105"/>
                <w:sz w:val="18"/>
              </w:rPr>
              <w:t>IV</w:t>
            </w:r>
          </w:p>
        </w:tc>
        <w:tc>
          <w:tcPr>
            <w:tcW w:w="1647" w:type="dxa"/>
          </w:tcPr>
          <w:p w14:paraId="014E862A" w14:textId="77777777" w:rsidR="00B66A34" w:rsidRDefault="00000000">
            <w:pPr>
              <w:pStyle w:val="TableParagraph"/>
              <w:spacing w:before="0" w:line="188" w:lineRule="exact"/>
              <w:ind w:left="136"/>
              <w:jc w:val="center"/>
              <w:rPr>
                <w:sz w:val="18"/>
              </w:rPr>
            </w:pPr>
            <w:r>
              <w:rPr>
                <w:color w:val="231F20"/>
                <w:sz w:val="18"/>
              </w:rPr>
              <w:t>4</w:t>
            </w:r>
          </w:p>
        </w:tc>
        <w:tc>
          <w:tcPr>
            <w:tcW w:w="1079" w:type="dxa"/>
          </w:tcPr>
          <w:p w14:paraId="3C7D9774" w14:textId="77777777" w:rsidR="00B66A34" w:rsidRDefault="00000000">
            <w:pPr>
              <w:pStyle w:val="TableParagraph"/>
              <w:spacing w:before="0" w:line="188" w:lineRule="exact"/>
              <w:ind w:right="48"/>
              <w:jc w:val="right"/>
              <w:rPr>
                <w:sz w:val="18"/>
              </w:rPr>
            </w:pPr>
            <w:r>
              <w:rPr>
                <w:color w:val="231F20"/>
                <w:sz w:val="18"/>
              </w:rPr>
              <w:t>11.8</w:t>
            </w:r>
          </w:p>
        </w:tc>
      </w:tr>
      <w:tr w:rsidR="00B66A34" w14:paraId="7380A4A5" w14:textId="77777777">
        <w:trPr>
          <w:trHeight w:val="229"/>
        </w:trPr>
        <w:tc>
          <w:tcPr>
            <w:tcW w:w="1972" w:type="dxa"/>
          </w:tcPr>
          <w:p w14:paraId="532E8B00" w14:textId="77777777" w:rsidR="00B66A34" w:rsidRDefault="00000000">
            <w:pPr>
              <w:pStyle w:val="TableParagraph"/>
              <w:ind w:left="230"/>
              <w:rPr>
                <w:sz w:val="18"/>
              </w:rPr>
            </w:pPr>
            <w:r>
              <w:rPr>
                <w:color w:val="231F20"/>
                <w:w w:val="99"/>
                <w:sz w:val="18"/>
              </w:rPr>
              <w:t>V</w:t>
            </w:r>
          </w:p>
        </w:tc>
        <w:tc>
          <w:tcPr>
            <w:tcW w:w="1647" w:type="dxa"/>
          </w:tcPr>
          <w:p w14:paraId="3B974DE6" w14:textId="77777777" w:rsidR="00B66A34" w:rsidRDefault="00000000">
            <w:pPr>
              <w:pStyle w:val="TableParagraph"/>
              <w:ind w:left="136"/>
              <w:jc w:val="center"/>
              <w:rPr>
                <w:sz w:val="18"/>
              </w:rPr>
            </w:pPr>
            <w:r>
              <w:rPr>
                <w:color w:val="231F20"/>
                <w:sz w:val="18"/>
              </w:rPr>
              <w:t>0</w:t>
            </w:r>
          </w:p>
        </w:tc>
        <w:tc>
          <w:tcPr>
            <w:tcW w:w="1079" w:type="dxa"/>
          </w:tcPr>
          <w:p w14:paraId="369454A9" w14:textId="77777777" w:rsidR="00B66A34" w:rsidRDefault="00000000">
            <w:pPr>
              <w:pStyle w:val="TableParagraph"/>
              <w:ind w:right="93"/>
              <w:jc w:val="right"/>
              <w:rPr>
                <w:sz w:val="18"/>
              </w:rPr>
            </w:pPr>
            <w:r>
              <w:rPr>
                <w:color w:val="231F20"/>
                <w:sz w:val="18"/>
              </w:rPr>
              <w:t>0.0</w:t>
            </w:r>
          </w:p>
        </w:tc>
      </w:tr>
      <w:tr w:rsidR="00B66A34" w14:paraId="1C33A27A" w14:textId="77777777">
        <w:trPr>
          <w:trHeight w:val="218"/>
        </w:trPr>
        <w:tc>
          <w:tcPr>
            <w:tcW w:w="1972" w:type="dxa"/>
          </w:tcPr>
          <w:p w14:paraId="29393232" w14:textId="77777777" w:rsidR="00B66A34" w:rsidRDefault="00000000">
            <w:pPr>
              <w:pStyle w:val="TableParagraph"/>
              <w:spacing w:line="191" w:lineRule="exact"/>
              <w:ind w:left="230"/>
              <w:rPr>
                <w:sz w:val="18"/>
              </w:rPr>
            </w:pPr>
            <w:r>
              <w:rPr>
                <w:color w:val="231F20"/>
                <w:w w:val="110"/>
                <w:sz w:val="18"/>
              </w:rPr>
              <w:t>Total</w:t>
            </w:r>
          </w:p>
        </w:tc>
        <w:tc>
          <w:tcPr>
            <w:tcW w:w="1647" w:type="dxa"/>
          </w:tcPr>
          <w:p w14:paraId="12478381" w14:textId="77777777" w:rsidR="00B66A34" w:rsidRDefault="00000000">
            <w:pPr>
              <w:pStyle w:val="TableParagraph"/>
              <w:spacing w:line="191" w:lineRule="exact"/>
              <w:ind w:left="736" w:right="690"/>
              <w:jc w:val="center"/>
              <w:rPr>
                <w:sz w:val="18"/>
              </w:rPr>
            </w:pPr>
            <w:r>
              <w:rPr>
                <w:color w:val="231F20"/>
                <w:sz w:val="18"/>
              </w:rPr>
              <w:t>34</w:t>
            </w:r>
          </w:p>
        </w:tc>
        <w:tc>
          <w:tcPr>
            <w:tcW w:w="1079" w:type="dxa"/>
          </w:tcPr>
          <w:p w14:paraId="5C8CAF72" w14:textId="77777777" w:rsidR="00B66A34" w:rsidRDefault="00000000">
            <w:pPr>
              <w:pStyle w:val="TableParagraph"/>
              <w:spacing w:line="191" w:lineRule="exact"/>
              <w:ind w:right="72"/>
              <w:jc w:val="right"/>
              <w:rPr>
                <w:sz w:val="18"/>
              </w:rPr>
            </w:pPr>
            <w:r>
              <w:rPr>
                <w:color w:val="231F20"/>
                <w:sz w:val="18"/>
              </w:rPr>
              <w:t>100</w:t>
            </w:r>
          </w:p>
        </w:tc>
      </w:tr>
      <w:tr w:rsidR="00B66A34" w14:paraId="02938D70" w14:textId="77777777">
        <w:trPr>
          <w:trHeight w:val="239"/>
        </w:trPr>
        <w:tc>
          <w:tcPr>
            <w:tcW w:w="1972" w:type="dxa"/>
          </w:tcPr>
          <w:p w14:paraId="03ECD1AE" w14:textId="77777777" w:rsidR="00B66A34" w:rsidRDefault="00000000">
            <w:pPr>
              <w:pStyle w:val="TableParagraph"/>
              <w:spacing w:before="17"/>
              <w:ind w:left="50"/>
              <w:rPr>
                <w:sz w:val="18"/>
              </w:rPr>
            </w:pPr>
            <w:r>
              <w:rPr>
                <w:color w:val="231F20"/>
                <w:w w:val="105"/>
                <w:sz w:val="18"/>
              </w:rPr>
              <w:t>Polyp size</w:t>
            </w:r>
          </w:p>
        </w:tc>
        <w:tc>
          <w:tcPr>
            <w:tcW w:w="1647" w:type="dxa"/>
          </w:tcPr>
          <w:p w14:paraId="2F34ABE5" w14:textId="77777777" w:rsidR="00B66A34" w:rsidRDefault="00B66A34">
            <w:pPr>
              <w:pStyle w:val="TableParagraph"/>
              <w:spacing w:before="0" w:line="240" w:lineRule="auto"/>
              <w:rPr>
                <w:sz w:val="16"/>
              </w:rPr>
            </w:pPr>
          </w:p>
        </w:tc>
        <w:tc>
          <w:tcPr>
            <w:tcW w:w="1079" w:type="dxa"/>
          </w:tcPr>
          <w:p w14:paraId="12B34610" w14:textId="77777777" w:rsidR="00B66A34" w:rsidRDefault="00B66A34">
            <w:pPr>
              <w:pStyle w:val="TableParagraph"/>
              <w:spacing w:before="0" w:line="240" w:lineRule="auto"/>
              <w:rPr>
                <w:sz w:val="16"/>
              </w:rPr>
            </w:pPr>
          </w:p>
        </w:tc>
      </w:tr>
      <w:tr w:rsidR="00B66A34" w14:paraId="376BFCBE" w14:textId="77777777">
        <w:trPr>
          <w:trHeight w:val="229"/>
        </w:trPr>
        <w:tc>
          <w:tcPr>
            <w:tcW w:w="1972" w:type="dxa"/>
          </w:tcPr>
          <w:p w14:paraId="71A5A8F2" w14:textId="77777777" w:rsidR="00B66A34" w:rsidRDefault="00000000">
            <w:pPr>
              <w:pStyle w:val="TableParagraph"/>
              <w:ind w:left="230"/>
              <w:rPr>
                <w:sz w:val="18"/>
              </w:rPr>
            </w:pPr>
            <w:r>
              <w:rPr>
                <w:color w:val="231F20"/>
                <w:sz w:val="18"/>
              </w:rPr>
              <w:t>≤5mm</w:t>
            </w:r>
          </w:p>
        </w:tc>
        <w:tc>
          <w:tcPr>
            <w:tcW w:w="1647" w:type="dxa"/>
          </w:tcPr>
          <w:p w14:paraId="7B4F5302" w14:textId="77777777" w:rsidR="00B66A34" w:rsidRDefault="00000000">
            <w:pPr>
              <w:pStyle w:val="TableParagraph"/>
              <w:ind w:left="736" w:right="690"/>
              <w:jc w:val="center"/>
              <w:rPr>
                <w:sz w:val="18"/>
              </w:rPr>
            </w:pPr>
            <w:r>
              <w:rPr>
                <w:color w:val="231F20"/>
                <w:sz w:val="18"/>
              </w:rPr>
              <w:t>21</w:t>
            </w:r>
          </w:p>
        </w:tc>
        <w:tc>
          <w:tcPr>
            <w:tcW w:w="1079" w:type="dxa"/>
          </w:tcPr>
          <w:p w14:paraId="2D3077AD" w14:textId="77777777" w:rsidR="00B66A34" w:rsidRDefault="00000000">
            <w:pPr>
              <w:pStyle w:val="TableParagraph"/>
              <w:ind w:right="48"/>
              <w:jc w:val="right"/>
              <w:rPr>
                <w:sz w:val="18"/>
              </w:rPr>
            </w:pPr>
            <w:r>
              <w:rPr>
                <w:color w:val="231F20"/>
                <w:sz w:val="18"/>
              </w:rPr>
              <w:t>61.8</w:t>
            </w:r>
          </w:p>
        </w:tc>
      </w:tr>
      <w:tr w:rsidR="00B66A34" w14:paraId="2CB7F908" w14:textId="77777777">
        <w:trPr>
          <w:trHeight w:val="229"/>
        </w:trPr>
        <w:tc>
          <w:tcPr>
            <w:tcW w:w="1972" w:type="dxa"/>
          </w:tcPr>
          <w:p w14:paraId="44CBD725" w14:textId="77777777" w:rsidR="00B66A34" w:rsidRDefault="00000000">
            <w:pPr>
              <w:pStyle w:val="TableParagraph"/>
              <w:ind w:left="230"/>
              <w:rPr>
                <w:sz w:val="18"/>
              </w:rPr>
            </w:pPr>
            <w:r>
              <w:rPr>
                <w:color w:val="231F20"/>
                <w:w w:val="105"/>
                <w:sz w:val="18"/>
              </w:rPr>
              <w:t>5-10mm</w:t>
            </w:r>
          </w:p>
        </w:tc>
        <w:tc>
          <w:tcPr>
            <w:tcW w:w="1647" w:type="dxa"/>
          </w:tcPr>
          <w:p w14:paraId="5B098347" w14:textId="77777777" w:rsidR="00B66A34" w:rsidRDefault="00000000">
            <w:pPr>
              <w:pStyle w:val="TableParagraph"/>
              <w:ind w:left="736" w:right="690"/>
              <w:jc w:val="center"/>
              <w:rPr>
                <w:sz w:val="18"/>
              </w:rPr>
            </w:pPr>
            <w:r>
              <w:rPr>
                <w:color w:val="231F20"/>
                <w:sz w:val="18"/>
              </w:rPr>
              <w:t>11</w:t>
            </w:r>
          </w:p>
        </w:tc>
        <w:tc>
          <w:tcPr>
            <w:tcW w:w="1079" w:type="dxa"/>
          </w:tcPr>
          <w:p w14:paraId="16FE16A8" w14:textId="77777777" w:rsidR="00B66A34" w:rsidRDefault="00000000">
            <w:pPr>
              <w:pStyle w:val="TableParagraph"/>
              <w:ind w:right="48"/>
              <w:jc w:val="right"/>
              <w:rPr>
                <w:sz w:val="18"/>
              </w:rPr>
            </w:pPr>
            <w:r>
              <w:rPr>
                <w:color w:val="231F20"/>
                <w:sz w:val="18"/>
              </w:rPr>
              <w:t>32.3</w:t>
            </w:r>
          </w:p>
        </w:tc>
      </w:tr>
      <w:tr w:rsidR="00B66A34" w14:paraId="08A11575" w14:textId="77777777">
        <w:trPr>
          <w:trHeight w:val="218"/>
        </w:trPr>
        <w:tc>
          <w:tcPr>
            <w:tcW w:w="1972" w:type="dxa"/>
          </w:tcPr>
          <w:p w14:paraId="28D9851E" w14:textId="77777777" w:rsidR="00B66A34" w:rsidRDefault="00000000">
            <w:pPr>
              <w:pStyle w:val="TableParagraph"/>
              <w:spacing w:line="191" w:lineRule="exact"/>
              <w:ind w:left="230"/>
              <w:rPr>
                <w:sz w:val="18"/>
              </w:rPr>
            </w:pPr>
            <w:r>
              <w:rPr>
                <w:color w:val="231F20"/>
                <w:sz w:val="18"/>
              </w:rPr>
              <w:t>≥10mm</w:t>
            </w:r>
          </w:p>
        </w:tc>
        <w:tc>
          <w:tcPr>
            <w:tcW w:w="1647" w:type="dxa"/>
          </w:tcPr>
          <w:p w14:paraId="3BD4A83D" w14:textId="77777777" w:rsidR="00B66A34" w:rsidRDefault="00000000">
            <w:pPr>
              <w:pStyle w:val="TableParagraph"/>
              <w:spacing w:line="191" w:lineRule="exact"/>
              <w:ind w:left="136"/>
              <w:jc w:val="center"/>
              <w:rPr>
                <w:sz w:val="18"/>
              </w:rPr>
            </w:pPr>
            <w:r>
              <w:rPr>
                <w:color w:val="231F20"/>
                <w:sz w:val="18"/>
              </w:rPr>
              <w:t>2</w:t>
            </w:r>
          </w:p>
        </w:tc>
        <w:tc>
          <w:tcPr>
            <w:tcW w:w="1079" w:type="dxa"/>
          </w:tcPr>
          <w:p w14:paraId="68470BEB" w14:textId="77777777" w:rsidR="00B66A34" w:rsidRDefault="00000000">
            <w:pPr>
              <w:pStyle w:val="TableParagraph"/>
              <w:spacing w:line="191" w:lineRule="exact"/>
              <w:ind w:right="93"/>
              <w:jc w:val="right"/>
              <w:rPr>
                <w:sz w:val="18"/>
              </w:rPr>
            </w:pPr>
            <w:r>
              <w:rPr>
                <w:color w:val="231F20"/>
                <w:sz w:val="18"/>
              </w:rPr>
              <w:t>5.9</w:t>
            </w:r>
          </w:p>
        </w:tc>
      </w:tr>
    </w:tbl>
    <w:p w14:paraId="26C0F03D" w14:textId="77777777" w:rsidR="00B66A34" w:rsidRDefault="00000000">
      <w:pPr>
        <w:tabs>
          <w:tab w:val="left" w:pos="2796"/>
          <w:tab w:val="left" w:pos="4421"/>
        </w:tabs>
        <w:spacing w:before="22"/>
        <w:ind w:left="117"/>
        <w:jc w:val="both"/>
        <w:rPr>
          <w:sz w:val="18"/>
        </w:rPr>
      </w:pPr>
      <w:r>
        <w:rPr>
          <w:color w:val="231F20"/>
          <w:sz w:val="18"/>
          <w:u w:val="single" w:color="2E3092"/>
        </w:rPr>
        <w:t xml:space="preserve">    </w:t>
      </w:r>
      <w:r>
        <w:rPr>
          <w:color w:val="231F20"/>
          <w:spacing w:val="-4"/>
          <w:w w:val="105"/>
          <w:sz w:val="18"/>
          <w:u w:val="single" w:color="2E3092"/>
        </w:rPr>
        <w:t>Total</w:t>
      </w:r>
      <w:r>
        <w:rPr>
          <w:color w:val="231F20"/>
          <w:spacing w:val="-4"/>
          <w:w w:val="105"/>
          <w:sz w:val="18"/>
          <w:u w:val="single" w:color="2E3092"/>
        </w:rPr>
        <w:tab/>
      </w:r>
      <w:r>
        <w:rPr>
          <w:color w:val="231F20"/>
          <w:w w:val="105"/>
          <w:sz w:val="18"/>
          <w:u w:val="single" w:color="2E3092"/>
        </w:rPr>
        <w:t>34</w:t>
      </w:r>
      <w:r>
        <w:rPr>
          <w:color w:val="231F20"/>
          <w:w w:val="105"/>
          <w:sz w:val="18"/>
          <w:u w:val="single" w:color="2E3092"/>
        </w:rPr>
        <w:tab/>
        <w:t xml:space="preserve">100     </w:t>
      </w:r>
      <w:r>
        <w:rPr>
          <w:color w:val="231F20"/>
          <w:spacing w:val="16"/>
          <w:w w:val="105"/>
          <w:sz w:val="18"/>
          <w:u w:val="single" w:color="2E3092"/>
        </w:rPr>
        <w:t xml:space="preserve"> </w:t>
      </w:r>
    </w:p>
    <w:p w14:paraId="52CD199E" w14:textId="77777777" w:rsidR="00B66A34" w:rsidRDefault="00B66A34">
      <w:pPr>
        <w:pStyle w:val="BodyText"/>
        <w:spacing w:before="5"/>
        <w:rPr>
          <w:sz w:val="24"/>
        </w:rPr>
      </w:pPr>
    </w:p>
    <w:p w14:paraId="215CAADA" w14:textId="77777777" w:rsidR="00B66A34" w:rsidRDefault="00000000">
      <w:pPr>
        <w:pStyle w:val="Heading1"/>
      </w:pPr>
      <w:r>
        <w:rPr>
          <w:color w:val="2E3092"/>
        </w:rPr>
        <w:t>Discussion</w:t>
      </w:r>
    </w:p>
    <w:p w14:paraId="7B13289C" w14:textId="77777777" w:rsidR="00B66A34" w:rsidRDefault="00000000">
      <w:pPr>
        <w:pStyle w:val="BodyText"/>
        <w:spacing w:before="116" w:line="249" w:lineRule="auto"/>
        <w:ind w:left="117" w:right="111"/>
        <w:jc w:val="both"/>
        <w:rPr>
          <w:sz w:val="11"/>
        </w:rPr>
      </w:pPr>
      <w:r>
        <w:rPr>
          <w:color w:val="231F20"/>
          <w:spacing w:val="-4"/>
          <w:w w:val="105"/>
        </w:rPr>
        <w:t>The</w:t>
      </w:r>
      <w:r>
        <w:rPr>
          <w:color w:val="231F20"/>
          <w:spacing w:val="-20"/>
          <w:w w:val="105"/>
        </w:rPr>
        <w:t xml:space="preserve"> </w:t>
      </w:r>
      <w:r>
        <w:rPr>
          <w:color w:val="231F20"/>
          <w:spacing w:val="-5"/>
          <w:w w:val="105"/>
        </w:rPr>
        <w:t>traditional</w:t>
      </w:r>
      <w:r>
        <w:rPr>
          <w:color w:val="231F20"/>
          <w:spacing w:val="-19"/>
          <w:w w:val="105"/>
        </w:rPr>
        <w:t xml:space="preserve"> </w:t>
      </w:r>
      <w:r>
        <w:rPr>
          <w:color w:val="231F20"/>
          <w:spacing w:val="-4"/>
          <w:w w:val="105"/>
        </w:rPr>
        <w:t>use</w:t>
      </w:r>
      <w:r>
        <w:rPr>
          <w:color w:val="231F20"/>
          <w:spacing w:val="-19"/>
          <w:w w:val="105"/>
        </w:rPr>
        <w:t xml:space="preserve"> </w:t>
      </w:r>
      <w:r>
        <w:rPr>
          <w:color w:val="231F20"/>
          <w:spacing w:val="-3"/>
          <w:w w:val="105"/>
        </w:rPr>
        <w:t>of</w:t>
      </w:r>
      <w:r>
        <w:rPr>
          <w:color w:val="231F20"/>
          <w:spacing w:val="5"/>
          <w:w w:val="105"/>
        </w:rPr>
        <w:t xml:space="preserve"> </w:t>
      </w:r>
      <w:r>
        <w:rPr>
          <w:color w:val="231F20"/>
          <w:spacing w:val="-4"/>
          <w:w w:val="105"/>
        </w:rPr>
        <w:t>WLE</w:t>
      </w:r>
      <w:r>
        <w:rPr>
          <w:color w:val="231F20"/>
          <w:spacing w:val="-19"/>
          <w:w w:val="105"/>
        </w:rPr>
        <w:t xml:space="preserve"> </w:t>
      </w:r>
      <w:r>
        <w:rPr>
          <w:color w:val="231F20"/>
          <w:spacing w:val="-4"/>
          <w:w w:val="105"/>
        </w:rPr>
        <w:t>has</w:t>
      </w:r>
      <w:r>
        <w:rPr>
          <w:color w:val="231F20"/>
          <w:spacing w:val="-19"/>
          <w:w w:val="105"/>
        </w:rPr>
        <w:t xml:space="preserve"> </w:t>
      </w:r>
      <w:r>
        <w:rPr>
          <w:color w:val="231F20"/>
          <w:spacing w:val="-4"/>
          <w:w w:val="105"/>
        </w:rPr>
        <w:t>been</w:t>
      </w:r>
      <w:r>
        <w:rPr>
          <w:color w:val="231F20"/>
          <w:spacing w:val="-20"/>
          <w:w w:val="105"/>
        </w:rPr>
        <w:t xml:space="preserve"> </w:t>
      </w:r>
      <w:r>
        <w:rPr>
          <w:color w:val="231F20"/>
          <w:spacing w:val="-6"/>
          <w:w w:val="105"/>
        </w:rPr>
        <w:t>revolutionized</w:t>
      </w:r>
      <w:r>
        <w:rPr>
          <w:color w:val="231F20"/>
          <w:spacing w:val="-19"/>
          <w:w w:val="105"/>
        </w:rPr>
        <w:t xml:space="preserve"> </w:t>
      </w:r>
      <w:r>
        <w:rPr>
          <w:color w:val="231F20"/>
          <w:spacing w:val="-5"/>
          <w:w w:val="105"/>
        </w:rPr>
        <w:t>by</w:t>
      </w:r>
      <w:r>
        <w:rPr>
          <w:color w:val="231F20"/>
          <w:spacing w:val="-19"/>
          <w:w w:val="105"/>
        </w:rPr>
        <w:t xml:space="preserve"> </w:t>
      </w:r>
      <w:r>
        <w:rPr>
          <w:color w:val="231F20"/>
          <w:spacing w:val="-7"/>
          <w:w w:val="105"/>
        </w:rPr>
        <w:t xml:space="preserve">several </w:t>
      </w:r>
      <w:r>
        <w:rPr>
          <w:color w:val="231F20"/>
          <w:spacing w:val="-3"/>
          <w:w w:val="105"/>
        </w:rPr>
        <w:t xml:space="preserve">image-enhancing, user-friendly technologies </w:t>
      </w:r>
      <w:r>
        <w:rPr>
          <w:color w:val="231F20"/>
          <w:w w:val="105"/>
        </w:rPr>
        <w:t>to aid</w:t>
      </w:r>
      <w:r>
        <w:rPr>
          <w:color w:val="231F20"/>
          <w:spacing w:val="-23"/>
          <w:w w:val="105"/>
        </w:rPr>
        <w:t xml:space="preserve"> </w:t>
      </w:r>
      <w:r>
        <w:rPr>
          <w:color w:val="231F20"/>
          <w:spacing w:val="-3"/>
          <w:w w:val="105"/>
        </w:rPr>
        <w:t xml:space="preserve">accurate </w:t>
      </w:r>
      <w:r>
        <w:rPr>
          <w:color w:val="231F20"/>
          <w:spacing w:val="-4"/>
          <w:w w:val="105"/>
        </w:rPr>
        <w:t>real-time</w:t>
      </w:r>
      <w:r>
        <w:rPr>
          <w:color w:val="231F20"/>
          <w:spacing w:val="-14"/>
          <w:w w:val="105"/>
        </w:rPr>
        <w:t xml:space="preserve"> </w:t>
      </w:r>
      <w:r>
        <w:rPr>
          <w:color w:val="231F20"/>
          <w:spacing w:val="-5"/>
          <w:w w:val="105"/>
        </w:rPr>
        <w:t>histopathology</w:t>
      </w:r>
      <w:r>
        <w:rPr>
          <w:color w:val="231F20"/>
          <w:spacing w:val="-13"/>
          <w:w w:val="105"/>
        </w:rPr>
        <w:t xml:space="preserve"> </w:t>
      </w:r>
      <w:r>
        <w:rPr>
          <w:color w:val="231F20"/>
          <w:spacing w:val="-4"/>
          <w:w w:val="105"/>
        </w:rPr>
        <w:t>(optical</w:t>
      </w:r>
      <w:r>
        <w:rPr>
          <w:color w:val="231F20"/>
          <w:spacing w:val="-13"/>
          <w:w w:val="105"/>
        </w:rPr>
        <w:t xml:space="preserve"> </w:t>
      </w:r>
      <w:r>
        <w:rPr>
          <w:color w:val="231F20"/>
          <w:spacing w:val="-4"/>
          <w:w w:val="105"/>
        </w:rPr>
        <w:t>biopsy).</w:t>
      </w:r>
      <w:r>
        <w:rPr>
          <w:color w:val="231F20"/>
          <w:spacing w:val="-14"/>
          <w:w w:val="105"/>
        </w:rPr>
        <w:t xml:space="preserve"> </w:t>
      </w:r>
      <w:r>
        <w:rPr>
          <w:color w:val="231F20"/>
          <w:spacing w:val="-4"/>
          <w:w w:val="105"/>
        </w:rPr>
        <w:t>These</w:t>
      </w:r>
      <w:r>
        <w:rPr>
          <w:color w:val="231F20"/>
          <w:spacing w:val="-13"/>
          <w:w w:val="105"/>
        </w:rPr>
        <w:t xml:space="preserve"> </w:t>
      </w:r>
      <w:r>
        <w:rPr>
          <w:color w:val="231F20"/>
          <w:spacing w:val="-5"/>
          <w:w w:val="105"/>
        </w:rPr>
        <w:t xml:space="preserve">technologies </w:t>
      </w:r>
      <w:r>
        <w:rPr>
          <w:color w:val="231F20"/>
          <w:spacing w:val="-4"/>
          <w:w w:val="105"/>
        </w:rPr>
        <w:t xml:space="preserve">enhance contrast </w:t>
      </w:r>
      <w:r>
        <w:rPr>
          <w:color w:val="231F20"/>
          <w:w w:val="105"/>
        </w:rPr>
        <w:t xml:space="preserve">of </w:t>
      </w:r>
      <w:r>
        <w:rPr>
          <w:color w:val="231F20"/>
          <w:spacing w:val="-4"/>
          <w:w w:val="105"/>
        </w:rPr>
        <w:t xml:space="preserve">mucosal surface </w:t>
      </w:r>
      <w:r>
        <w:rPr>
          <w:color w:val="231F20"/>
          <w:spacing w:val="-3"/>
          <w:w w:val="105"/>
        </w:rPr>
        <w:t xml:space="preserve">and </w:t>
      </w:r>
      <w:r>
        <w:rPr>
          <w:color w:val="231F20"/>
          <w:spacing w:val="-4"/>
          <w:w w:val="105"/>
        </w:rPr>
        <w:t xml:space="preserve">vascular </w:t>
      </w:r>
      <w:r>
        <w:rPr>
          <w:color w:val="231F20"/>
          <w:spacing w:val="-5"/>
          <w:w w:val="105"/>
        </w:rPr>
        <w:t xml:space="preserve">structures, </w:t>
      </w:r>
      <w:r>
        <w:rPr>
          <w:color w:val="231F20"/>
          <w:spacing w:val="-4"/>
          <w:w w:val="105"/>
        </w:rPr>
        <w:t xml:space="preserve">at </w:t>
      </w:r>
      <w:r>
        <w:rPr>
          <w:color w:val="231F20"/>
          <w:w w:val="105"/>
        </w:rPr>
        <w:t xml:space="preserve">the click of a button, </w:t>
      </w:r>
      <w:r>
        <w:rPr>
          <w:color w:val="231F20"/>
          <w:spacing w:val="-3"/>
          <w:w w:val="105"/>
        </w:rPr>
        <w:t xml:space="preserve">improving </w:t>
      </w:r>
      <w:r>
        <w:rPr>
          <w:color w:val="231F20"/>
          <w:w w:val="105"/>
        </w:rPr>
        <w:t xml:space="preserve">detection of </w:t>
      </w:r>
      <w:r>
        <w:rPr>
          <w:color w:val="231F20"/>
          <w:spacing w:val="-3"/>
          <w:w w:val="105"/>
        </w:rPr>
        <w:t xml:space="preserve">tumors. </w:t>
      </w:r>
      <w:r>
        <w:rPr>
          <w:color w:val="231F20"/>
          <w:spacing w:val="2"/>
          <w:w w:val="105"/>
        </w:rPr>
        <w:t xml:space="preserve">The three </w:t>
      </w:r>
      <w:r>
        <w:rPr>
          <w:color w:val="231F20"/>
          <w:spacing w:val="3"/>
          <w:w w:val="105"/>
        </w:rPr>
        <w:t xml:space="preserve">major endoscope manufacturers (Olympus </w:t>
      </w:r>
      <w:r>
        <w:rPr>
          <w:color w:val="231F20"/>
          <w:w w:val="105"/>
        </w:rPr>
        <w:t>Medical</w:t>
      </w:r>
      <w:r>
        <w:rPr>
          <w:color w:val="231F20"/>
          <w:spacing w:val="-8"/>
          <w:w w:val="105"/>
        </w:rPr>
        <w:t xml:space="preserve"> </w:t>
      </w:r>
      <w:r>
        <w:rPr>
          <w:color w:val="231F20"/>
          <w:spacing w:val="-3"/>
          <w:w w:val="105"/>
        </w:rPr>
        <w:t>Systems,</w:t>
      </w:r>
      <w:r>
        <w:rPr>
          <w:color w:val="231F20"/>
          <w:spacing w:val="-8"/>
          <w:w w:val="105"/>
        </w:rPr>
        <w:t xml:space="preserve"> </w:t>
      </w:r>
      <w:r>
        <w:rPr>
          <w:color w:val="231F20"/>
          <w:spacing w:val="-3"/>
          <w:w w:val="105"/>
        </w:rPr>
        <w:t>Pentax</w:t>
      </w:r>
      <w:r>
        <w:rPr>
          <w:color w:val="231F20"/>
          <w:spacing w:val="-7"/>
          <w:w w:val="105"/>
        </w:rPr>
        <w:t xml:space="preserve"> </w:t>
      </w:r>
      <w:r>
        <w:rPr>
          <w:color w:val="231F20"/>
          <w:w w:val="105"/>
        </w:rPr>
        <w:t>Medica,</w:t>
      </w:r>
      <w:r>
        <w:rPr>
          <w:color w:val="231F20"/>
          <w:spacing w:val="-8"/>
          <w:w w:val="105"/>
        </w:rPr>
        <w:t xml:space="preserve"> </w:t>
      </w:r>
      <w:r>
        <w:rPr>
          <w:color w:val="231F20"/>
          <w:w w:val="105"/>
        </w:rPr>
        <w:t>and</w:t>
      </w:r>
      <w:r>
        <w:rPr>
          <w:color w:val="231F20"/>
          <w:spacing w:val="-7"/>
          <w:w w:val="105"/>
        </w:rPr>
        <w:t xml:space="preserve"> </w:t>
      </w:r>
      <w:r>
        <w:rPr>
          <w:color w:val="231F20"/>
          <w:w w:val="105"/>
        </w:rPr>
        <w:t>Fujinon</w:t>
      </w:r>
      <w:r>
        <w:rPr>
          <w:color w:val="231F20"/>
          <w:spacing w:val="-8"/>
          <w:w w:val="105"/>
        </w:rPr>
        <w:t xml:space="preserve"> </w:t>
      </w:r>
      <w:r>
        <w:rPr>
          <w:color w:val="231F20"/>
          <w:spacing w:val="-3"/>
          <w:w w:val="105"/>
        </w:rPr>
        <w:t xml:space="preserve">Endoscopy) </w:t>
      </w:r>
      <w:r>
        <w:rPr>
          <w:color w:val="231F20"/>
          <w:spacing w:val="-6"/>
          <w:w w:val="105"/>
        </w:rPr>
        <w:t xml:space="preserve">have </w:t>
      </w:r>
      <w:r>
        <w:rPr>
          <w:color w:val="231F20"/>
          <w:w w:val="105"/>
        </w:rPr>
        <w:t xml:space="preserve">introduced proprietary technologies to achieve </w:t>
      </w:r>
      <w:r>
        <w:rPr>
          <w:color w:val="231F20"/>
          <w:spacing w:val="-3"/>
          <w:w w:val="105"/>
        </w:rPr>
        <w:t xml:space="preserve">this, </w:t>
      </w:r>
      <w:r>
        <w:rPr>
          <w:color w:val="231F20"/>
          <w:w w:val="105"/>
        </w:rPr>
        <w:t xml:space="preserve">with </w:t>
      </w:r>
      <w:r>
        <w:rPr>
          <w:color w:val="231F20"/>
          <w:spacing w:val="-4"/>
          <w:w w:val="105"/>
        </w:rPr>
        <w:t xml:space="preserve">Narrow </w:t>
      </w:r>
      <w:r>
        <w:rPr>
          <w:color w:val="231F20"/>
          <w:w w:val="105"/>
        </w:rPr>
        <w:t xml:space="preserve">Band </w:t>
      </w:r>
      <w:r>
        <w:rPr>
          <w:color w:val="231F20"/>
          <w:spacing w:val="-3"/>
          <w:w w:val="105"/>
        </w:rPr>
        <w:t xml:space="preserve">Imaging </w:t>
      </w:r>
      <w:r>
        <w:rPr>
          <w:color w:val="231F20"/>
          <w:w w:val="105"/>
        </w:rPr>
        <w:t xml:space="preserve">(NBI), i-SCAN and Fujinon Intelligent Color Enhancement (FICE), </w:t>
      </w:r>
      <w:r>
        <w:rPr>
          <w:color w:val="231F20"/>
          <w:spacing w:val="-5"/>
          <w:w w:val="105"/>
        </w:rPr>
        <w:t xml:space="preserve">respectively. </w:t>
      </w:r>
      <w:r>
        <w:rPr>
          <w:color w:val="231F20"/>
          <w:spacing w:val="-2"/>
          <w:w w:val="105"/>
        </w:rPr>
        <w:t xml:space="preserve">The </w:t>
      </w:r>
      <w:r>
        <w:rPr>
          <w:color w:val="231F20"/>
          <w:spacing w:val="-3"/>
          <w:w w:val="105"/>
        </w:rPr>
        <w:t xml:space="preserve">sensitivity </w:t>
      </w:r>
      <w:r>
        <w:rPr>
          <w:color w:val="231F20"/>
          <w:w w:val="105"/>
        </w:rPr>
        <w:t xml:space="preserve">and specificity of SPIES </w:t>
      </w:r>
      <w:r>
        <w:rPr>
          <w:color w:val="231F20"/>
          <w:spacing w:val="-3"/>
          <w:w w:val="105"/>
        </w:rPr>
        <w:t xml:space="preserve">endoscopy </w:t>
      </w:r>
      <w:r>
        <w:rPr>
          <w:color w:val="231F20"/>
          <w:w w:val="105"/>
        </w:rPr>
        <w:t>in this</w:t>
      </w:r>
      <w:r>
        <w:rPr>
          <w:color w:val="231F20"/>
          <w:spacing w:val="-13"/>
          <w:w w:val="105"/>
        </w:rPr>
        <w:t xml:space="preserve"> </w:t>
      </w:r>
      <w:r>
        <w:rPr>
          <w:color w:val="231F20"/>
          <w:w w:val="105"/>
        </w:rPr>
        <w:t xml:space="preserve">pilot study was 81.0% and 69.2%. This is comparable to the most </w:t>
      </w:r>
      <w:r>
        <w:rPr>
          <w:color w:val="231F20"/>
          <w:spacing w:val="-3"/>
          <w:w w:val="105"/>
        </w:rPr>
        <w:t xml:space="preserve">widely </w:t>
      </w:r>
      <w:r>
        <w:rPr>
          <w:color w:val="231F20"/>
          <w:w w:val="105"/>
        </w:rPr>
        <w:t xml:space="preserve">studied </w:t>
      </w:r>
      <w:r>
        <w:rPr>
          <w:color w:val="231F20"/>
          <w:spacing w:val="-3"/>
          <w:w w:val="105"/>
        </w:rPr>
        <w:t xml:space="preserve">image </w:t>
      </w:r>
      <w:r>
        <w:rPr>
          <w:color w:val="231F20"/>
          <w:w w:val="105"/>
        </w:rPr>
        <w:t xml:space="preserve">enhancement </w:t>
      </w:r>
      <w:r>
        <w:rPr>
          <w:color w:val="231F20"/>
          <w:spacing w:val="-3"/>
          <w:w w:val="105"/>
        </w:rPr>
        <w:t xml:space="preserve">technology- </w:t>
      </w:r>
      <w:r>
        <w:rPr>
          <w:color w:val="231F20"/>
          <w:spacing w:val="-2"/>
          <w:w w:val="105"/>
        </w:rPr>
        <w:t xml:space="preserve">NBI </w:t>
      </w:r>
      <w:r>
        <w:rPr>
          <w:color w:val="231F20"/>
          <w:spacing w:val="-5"/>
          <w:w w:val="105"/>
        </w:rPr>
        <w:t>(Olympus,</w:t>
      </w:r>
      <w:r>
        <w:rPr>
          <w:color w:val="231F20"/>
          <w:spacing w:val="-13"/>
          <w:w w:val="105"/>
        </w:rPr>
        <w:t xml:space="preserve"> </w:t>
      </w:r>
      <w:r>
        <w:rPr>
          <w:color w:val="231F20"/>
          <w:spacing w:val="-5"/>
          <w:w w:val="105"/>
        </w:rPr>
        <w:t>Japan).</w:t>
      </w:r>
      <w:r>
        <w:rPr>
          <w:color w:val="231F20"/>
          <w:spacing w:val="-13"/>
          <w:w w:val="105"/>
        </w:rPr>
        <w:t xml:space="preserve"> </w:t>
      </w:r>
      <w:r>
        <w:rPr>
          <w:color w:val="231F20"/>
          <w:w w:val="105"/>
        </w:rPr>
        <w:t>NBI</w:t>
      </w:r>
      <w:r>
        <w:rPr>
          <w:color w:val="231F20"/>
          <w:spacing w:val="-13"/>
          <w:w w:val="105"/>
        </w:rPr>
        <w:t xml:space="preserve"> </w:t>
      </w:r>
      <w:r>
        <w:rPr>
          <w:color w:val="231F20"/>
          <w:w w:val="105"/>
        </w:rPr>
        <w:t>has</w:t>
      </w:r>
      <w:r>
        <w:rPr>
          <w:color w:val="231F20"/>
          <w:spacing w:val="-12"/>
          <w:w w:val="105"/>
        </w:rPr>
        <w:t xml:space="preserve"> </w:t>
      </w:r>
      <w:r>
        <w:rPr>
          <w:color w:val="231F20"/>
          <w:spacing w:val="-4"/>
          <w:w w:val="105"/>
        </w:rPr>
        <w:t>shown</w:t>
      </w:r>
      <w:r>
        <w:rPr>
          <w:color w:val="231F20"/>
          <w:spacing w:val="-13"/>
          <w:w w:val="105"/>
        </w:rPr>
        <w:t xml:space="preserve"> </w:t>
      </w:r>
      <w:r>
        <w:rPr>
          <w:color w:val="231F20"/>
          <w:w w:val="105"/>
        </w:rPr>
        <w:t>a</w:t>
      </w:r>
      <w:r>
        <w:rPr>
          <w:color w:val="231F20"/>
          <w:spacing w:val="-13"/>
          <w:w w:val="105"/>
        </w:rPr>
        <w:t xml:space="preserve"> </w:t>
      </w:r>
      <w:r>
        <w:rPr>
          <w:color w:val="231F20"/>
          <w:spacing w:val="-3"/>
          <w:w w:val="105"/>
        </w:rPr>
        <w:t>sensitivity</w:t>
      </w:r>
      <w:r>
        <w:rPr>
          <w:color w:val="231F20"/>
          <w:spacing w:val="-13"/>
          <w:w w:val="105"/>
        </w:rPr>
        <w:t xml:space="preserve"> </w:t>
      </w:r>
      <w:r>
        <w:rPr>
          <w:color w:val="231F20"/>
          <w:spacing w:val="-3"/>
          <w:w w:val="105"/>
        </w:rPr>
        <w:t>ranging</w:t>
      </w:r>
      <w:r>
        <w:rPr>
          <w:color w:val="231F20"/>
          <w:spacing w:val="-12"/>
          <w:w w:val="105"/>
        </w:rPr>
        <w:t xml:space="preserve"> </w:t>
      </w:r>
      <w:r>
        <w:rPr>
          <w:color w:val="231F20"/>
          <w:spacing w:val="-5"/>
          <w:w w:val="105"/>
        </w:rPr>
        <w:t xml:space="preserve">from </w:t>
      </w:r>
      <w:r>
        <w:rPr>
          <w:color w:val="231F20"/>
          <w:w w:val="105"/>
        </w:rPr>
        <w:t>83%</w:t>
      </w:r>
      <w:r>
        <w:rPr>
          <w:color w:val="231F20"/>
          <w:spacing w:val="-11"/>
          <w:w w:val="105"/>
        </w:rPr>
        <w:t xml:space="preserve"> </w:t>
      </w:r>
      <w:r>
        <w:rPr>
          <w:color w:val="231F20"/>
          <w:w w:val="105"/>
        </w:rPr>
        <w:t>to</w:t>
      </w:r>
      <w:r>
        <w:rPr>
          <w:color w:val="231F20"/>
          <w:spacing w:val="-11"/>
          <w:w w:val="105"/>
        </w:rPr>
        <w:t xml:space="preserve"> </w:t>
      </w:r>
      <w:r>
        <w:rPr>
          <w:color w:val="231F20"/>
          <w:w w:val="105"/>
        </w:rPr>
        <w:t>97%</w:t>
      </w:r>
      <w:r>
        <w:rPr>
          <w:color w:val="231F20"/>
          <w:spacing w:val="-10"/>
          <w:w w:val="105"/>
        </w:rPr>
        <w:t xml:space="preserve"> </w:t>
      </w:r>
      <w:r>
        <w:rPr>
          <w:color w:val="231F20"/>
          <w:w w:val="105"/>
        </w:rPr>
        <w:t>and</w:t>
      </w:r>
      <w:r>
        <w:rPr>
          <w:color w:val="231F20"/>
          <w:spacing w:val="-11"/>
          <w:w w:val="105"/>
        </w:rPr>
        <w:t xml:space="preserve"> </w:t>
      </w:r>
      <w:r>
        <w:rPr>
          <w:color w:val="231F20"/>
          <w:w w:val="105"/>
        </w:rPr>
        <w:t>a</w:t>
      </w:r>
      <w:r>
        <w:rPr>
          <w:color w:val="231F20"/>
          <w:spacing w:val="-11"/>
          <w:w w:val="105"/>
        </w:rPr>
        <w:t xml:space="preserve"> </w:t>
      </w:r>
      <w:r>
        <w:rPr>
          <w:color w:val="231F20"/>
          <w:w w:val="105"/>
        </w:rPr>
        <w:t>specificity</w:t>
      </w:r>
      <w:r>
        <w:rPr>
          <w:color w:val="231F20"/>
          <w:spacing w:val="-10"/>
          <w:w w:val="105"/>
        </w:rPr>
        <w:t xml:space="preserve"> </w:t>
      </w:r>
      <w:r>
        <w:rPr>
          <w:color w:val="231F20"/>
          <w:spacing w:val="-4"/>
          <w:w w:val="105"/>
        </w:rPr>
        <w:t>from</w:t>
      </w:r>
      <w:r>
        <w:rPr>
          <w:color w:val="231F20"/>
          <w:spacing w:val="-11"/>
          <w:w w:val="105"/>
        </w:rPr>
        <w:t xml:space="preserve"> </w:t>
      </w:r>
      <w:r>
        <w:rPr>
          <w:color w:val="231F20"/>
          <w:w w:val="105"/>
        </w:rPr>
        <w:t>64%</w:t>
      </w:r>
      <w:r>
        <w:rPr>
          <w:color w:val="231F20"/>
          <w:spacing w:val="-11"/>
          <w:w w:val="105"/>
        </w:rPr>
        <w:t xml:space="preserve"> </w:t>
      </w:r>
      <w:r>
        <w:rPr>
          <w:color w:val="231F20"/>
          <w:w w:val="105"/>
        </w:rPr>
        <w:t>to</w:t>
      </w:r>
      <w:r>
        <w:rPr>
          <w:color w:val="231F20"/>
          <w:spacing w:val="-10"/>
          <w:w w:val="105"/>
        </w:rPr>
        <w:t xml:space="preserve"> </w:t>
      </w:r>
      <w:r>
        <w:rPr>
          <w:color w:val="231F20"/>
          <w:w w:val="105"/>
        </w:rPr>
        <w:t>100%</w:t>
      </w:r>
      <w:r>
        <w:rPr>
          <w:color w:val="231F20"/>
          <w:spacing w:val="-11"/>
          <w:w w:val="105"/>
        </w:rPr>
        <w:t xml:space="preserve"> </w:t>
      </w:r>
      <w:r>
        <w:rPr>
          <w:color w:val="231F20"/>
          <w:spacing w:val="-3"/>
          <w:w w:val="105"/>
        </w:rPr>
        <w:t>across</w:t>
      </w:r>
      <w:r>
        <w:rPr>
          <w:color w:val="231F20"/>
          <w:spacing w:val="-11"/>
          <w:w w:val="105"/>
        </w:rPr>
        <w:t xml:space="preserve"> </w:t>
      </w:r>
      <w:r>
        <w:rPr>
          <w:color w:val="231F20"/>
          <w:spacing w:val="-2"/>
          <w:w w:val="105"/>
        </w:rPr>
        <w:t xml:space="preserve">the </w:t>
      </w:r>
      <w:r>
        <w:rPr>
          <w:color w:val="231F20"/>
          <w:w w:val="105"/>
        </w:rPr>
        <w:t xml:space="preserve">studies </w:t>
      </w:r>
      <w:r>
        <w:rPr>
          <w:color w:val="231F20"/>
          <w:spacing w:val="-4"/>
          <w:w w:val="105"/>
        </w:rPr>
        <w:t xml:space="preserve">for </w:t>
      </w:r>
      <w:r>
        <w:rPr>
          <w:color w:val="231F20"/>
          <w:w w:val="105"/>
        </w:rPr>
        <w:t xml:space="preserve">the </w:t>
      </w:r>
      <w:r>
        <w:rPr>
          <w:color w:val="231F20"/>
          <w:spacing w:val="-3"/>
          <w:w w:val="105"/>
        </w:rPr>
        <w:t xml:space="preserve">diagnosis </w:t>
      </w:r>
      <w:r>
        <w:rPr>
          <w:color w:val="231F20"/>
          <w:w w:val="105"/>
        </w:rPr>
        <w:t>of</w:t>
      </w:r>
      <w:r>
        <w:rPr>
          <w:color w:val="231F20"/>
          <w:spacing w:val="-8"/>
          <w:w w:val="105"/>
        </w:rPr>
        <w:t xml:space="preserve"> </w:t>
      </w:r>
      <w:r>
        <w:rPr>
          <w:color w:val="231F20"/>
          <w:w w:val="105"/>
        </w:rPr>
        <w:t>adenoma.</w:t>
      </w:r>
      <w:r>
        <w:rPr>
          <w:color w:val="231F20"/>
          <w:w w:val="105"/>
          <w:position w:val="7"/>
          <w:sz w:val="11"/>
        </w:rPr>
        <w:t>[16]</w:t>
      </w:r>
    </w:p>
    <w:p w14:paraId="2909EA73" w14:textId="77777777" w:rsidR="00B66A34" w:rsidRDefault="00B66A34">
      <w:pPr>
        <w:spacing w:line="249" w:lineRule="auto"/>
        <w:jc w:val="both"/>
        <w:rPr>
          <w:sz w:val="11"/>
        </w:rPr>
        <w:sectPr w:rsidR="00B66A34">
          <w:type w:val="continuous"/>
          <w:pgSz w:w="12240" w:h="15840"/>
          <w:pgMar w:top="900" w:right="960" w:bottom="280" w:left="960" w:header="720" w:footer="720" w:gutter="0"/>
          <w:cols w:num="2" w:space="720" w:equalWidth="0">
            <w:col w:w="5031" w:space="191"/>
            <w:col w:w="5098"/>
          </w:cols>
        </w:sectPr>
      </w:pPr>
    </w:p>
    <w:p w14:paraId="7C740854" w14:textId="77777777" w:rsidR="00B66A34" w:rsidRDefault="00B66A34">
      <w:pPr>
        <w:pStyle w:val="BodyText"/>
        <w:rPr>
          <w:sz w:val="27"/>
        </w:rPr>
      </w:pPr>
    </w:p>
    <w:p w14:paraId="0A707475" w14:textId="77777777" w:rsidR="00B66A34" w:rsidRDefault="00000000">
      <w:pPr>
        <w:tabs>
          <w:tab w:val="right" w:pos="10201"/>
        </w:tabs>
        <w:spacing w:before="93"/>
        <w:ind w:left="118"/>
        <w:rPr>
          <w:rFonts w:ascii="BPG Sans Modern GPL&amp;GNU" w:hAnsi="BPG Sans Modern GPL&amp;GNU"/>
          <w:sz w:val="16"/>
        </w:rPr>
      </w:pPr>
      <w:r>
        <w:rPr>
          <w:rFonts w:ascii="BPG Sans Modern GPL&amp;GNU" w:hAnsi="BPG Sans Modern GPL&amp;GNU"/>
          <w:color w:val="231F20"/>
          <w:sz w:val="16"/>
        </w:rPr>
        <w:t>Journal of the West African College of Surgeons | Volume 12 | 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 | April‑June</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19</w:t>
      </w:r>
    </w:p>
    <w:p w14:paraId="17305C63" w14:textId="77777777" w:rsidR="00B66A34" w:rsidRDefault="00B66A34">
      <w:pPr>
        <w:rPr>
          <w:rFonts w:ascii="BPG Sans Modern GPL&amp;GNU" w:hAnsi="BPG Sans Modern GPL&amp;GNU"/>
          <w:sz w:val="16"/>
        </w:rPr>
        <w:sectPr w:rsidR="00B66A34">
          <w:type w:val="continuous"/>
          <w:pgSz w:w="12240" w:h="15840"/>
          <w:pgMar w:top="900" w:right="960" w:bottom="280" w:left="960" w:header="720" w:footer="720" w:gutter="0"/>
          <w:cols w:space="720"/>
        </w:sectPr>
      </w:pPr>
    </w:p>
    <w:p w14:paraId="3554F810" w14:textId="77777777" w:rsidR="00B66A34" w:rsidRDefault="00000000">
      <w:pPr>
        <w:pStyle w:val="BodyText"/>
        <w:spacing w:before="264" w:line="249" w:lineRule="auto"/>
        <w:ind w:left="120" w:right="38"/>
        <w:jc w:val="both"/>
      </w:pPr>
      <w:r>
        <w:rPr>
          <w:color w:val="231F20"/>
          <w:w w:val="105"/>
        </w:rPr>
        <w:t>A common feature in image enhancement technologies   is the filtering of the standard images in white light to achieve superior contrast by reducing the amount of red light in the image and of narrowing the bandwidth of  blue and green light.</w:t>
      </w:r>
      <w:r>
        <w:rPr>
          <w:color w:val="231F20"/>
          <w:w w:val="105"/>
          <w:position w:val="7"/>
          <w:sz w:val="11"/>
        </w:rPr>
        <w:t xml:space="preserve">[17] </w:t>
      </w:r>
      <w:r>
        <w:rPr>
          <w:color w:val="231F20"/>
          <w:w w:val="105"/>
        </w:rPr>
        <w:t xml:space="preserve">The SPIES system developed </w:t>
      </w:r>
      <w:r>
        <w:rPr>
          <w:color w:val="231F20"/>
          <w:spacing w:val="-3"/>
          <w:w w:val="105"/>
        </w:rPr>
        <w:t xml:space="preserve">by </w:t>
      </w:r>
      <w:r>
        <w:rPr>
          <w:color w:val="231F20"/>
          <w:w w:val="105"/>
        </w:rPr>
        <w:t xml:space="preserve">Karl Storz (Germany) is a new imaging technology using innovative </w:t>
      </w:r>
      <w:r>
        <w:rPr>
          <w:color w:val="231F20"/>
          <w:spacing w:val="2"/>
          <w:w w:val="105"/>
        </w:rPr>
        <w:t xml:space="preserve">modes </w:t>
      </w:r>
      <w:r>
        <w:rPr>
          <w:color w:val="231F20"/>
          <w:w w:val="105"/>
        </w:rPr>
        <w:t xml:space="preserve">of </w:t>
      </w:r>
      <w:r>
        <w:rPr>
          <w:color w:val="231F20"/>
          <w:spacing w:val="2"/>
          <w:w w:val="105"/>
        </w:rPr>
        <w:t xml:space="preserve">illumination </w:t>
      </w:r>
      <w:r>
        <w:rPr>
          <w:color w:val="231F20"/>
          <w:w w:val="105"/>
        </w:rPr>
        <w:t xml:space="preserve">technique, </w:t>
      </w:r>
      <w:r>
        <w:rPr>
          <w:color w:val="231F20"/>
          <w:spacing w:val="2"/>
          <w:w w:val="105"/>
        </w:rPr>
        <w:t xml:space="preserve">based </w:t>
      </w:r>
      <w:r>
        <w:rPr>
          <w:color w:val="231F20"/>
          <w:spacing w:val="3"/>
          <w:w w:val="105"/>
        </w:rPr>
        <w:t xml:space="preserve">on </w:t>
      </w:r>
      <w:r>
        <w:rPr>
          <w:color w:val="231F20"/>
          <w:w w:val="105"/>
        </w:rPr>
        <w:t>brightness, enhanced contrast, and spectrum separation. The</w:t>
      </w:r>
      <w:r>
        <w:rPr>
          <w:color w:val="231F20"/>
          <w:spacing w:val="-12"/>
          <w:w w:val="105"/>
        </w:rPr>
        <w:t xml:space="preserve"> </w:t>
      </w:r>
      <w:r>
        <w:rPr>
          <w:color w:val="231F20"/>
          <w:w w:val="105"/>
        </w:rPr>
        <w:t>red,</w:t>
      </w:r>
      <w:r>
        <w:rPr>
          <w:color w:val="231F20"/>
          <w:spacing w:val="-12"/>
          <w:w w:val="105"/>
        </w:rPr>
        <w:t xml:space="preserve"> </w:t>
      </w:r>
      <w:r>
        <w:rPr>
          <w:color w:val="231F20"/>
          <w:w w:val="105"/>
        </w:rPr>
        <w:t>deep</w:t>
      </w:r>
      <w:r>
        <w:rPr>
          <w:color w:val="231F20"/>
          <w:spacing w:val="-12"/>
          <w:w w:val="105"/>
        </w:rPr>
        <w:t xml:space="preserve"> </w:t>
      </w:r>
      <w:r>
        <w:rPr>
          <w:color w:val="231F20"/>
          <w:w w:val="105"/>
        </w:rPr>
        <w:t>parts</w:t>
      </w:r>
      <w:r>
        <w:rPr>
          <w:color w:val="231F20"/>
          <w:spacing w:val="-12"/>
          <w:w w:val="105"/>
        </w:rPr>
        <w:t xml:space="preserve"> </w:t>
      </w:r>
      <w:r>
        <w:rPr>
          <w:color w:val="231F20"/>
          <w:w w:val="105"/>
        </w:rPr>
        <w:t>of</w:t>
      </w:r>
      <w:r>
        <w:rPr>
          <w:color w:val="231F20"/>
          <w:spacing w:val="8"/>
          <w:w w:val="105"/>
        </w:rPr>
        <w:t xml:space="preserve"> </w:t>
      </w:r>
      <w:r>
        <w:rPr>
          <w:color w:val="231F20"/>
          <w:w w:val="105"/>
        </w:rPr>
        <w:t>the</w:t>
      </w:r>
      <w:r>
        <w:rPr>
          <w:color w:val="231F20"/>
          <w:spacing w:val="-12"/>
          <w:w w:val="105"/>
        </w:rPr>
        <w:t xml:space="preserve"> </w:t>
      </w:r>
      <w:r>
        <w:rPr>
          <w:color w:val="231F20"/>
          <w:w w:val="105"/>
        </w:rPr>
        <w:t>visible</w:t>
      </w:r>
      <w:r>
        <w:rPr>
          <w:color w:val="231F20"/>
          <w:spacing w:val="-12"/>
          <w:w w:val="105"/>
        </w:rPr>
        <w:t xml:space="preserve"> </w:t>
      </w:r>
      <w:r>
        <w:rPr>
          <w:color w:val="231F20"/>
          <w:w w:val="105"/>
        </w:rPr>
        <w:t>spectrum</w:t>
      </w:r>
      <w:r>
        <w:rPr>
          <w:color w:val="231F20"/>
          <w:spacing w:val="-12"/>
          <w:w w:val="105"/>
        </w:rPr>
        <w:t xml:space="preserve"> </w:t>
      </w:r>
      <w:r>
        <w:rPr>
          <w:color w:val="231F20"/>
          <w:w w:val="105"/>
        </w:rPr>
        <w:t>are</w:t>
      </w:r>
      <w:r>
        <w:rPr>
          <w:color w:val="231F20"/>
          <w:spacing w:val="-12"/>
          <w:w w:val="105"/>
        </w:rPr>
        <w:t xml:space="preserve"> </w:t>
      </w:r>
      <w:r>
        <w:rPr>
          <w:color w:val="231F20"/>
          <w:w w:val="105"/>
        </w:rPr>
        <w:t>filtered,</w:t>
      </w:r>
      <w:r>
        <w:rPr>
          <w:color w:val="231F20"/>
          <w:spacing w:val="-12"/>
          <w:w w:val="105"/>
        </w:rPr>
        <w:t xml:space="preserve"> </w:t>
      </w:r>
      <w:r>
        <w:rPr>
          <w:color w:val="231F20"/>
          <w:w w:val="105"/>
        </w:rPr>
        <w:t>and the remaining colors are more pronounced in the Spectra A mode designed to give a similar image to that obtained using NBI –[Figure 1].</w:t>
      </w:r>
      <w:r>
        <w:rPr>
          <w:color w:val="231F20"/>
          <w:w w:val="105"/>
          <w:position w:val="7"/>
          <w:sz w:val="11"/>
        </w:rPr>
        <w:t xml:space="preserve">[7] </w:t>
      </w:r>
      <w:r>
        <w:rPr>
          <w:color w:val="231F20"/>
          <w:w w:val="105"/>
        </w:rPr>
        <w:t>On the other hand, Spectra B is obtained by adding 15% of red color to Spectra A.</w:t>
      </w:r>
      <w:r>
        <w:rPr>
          <w:color w:val="231F20"/>
          <w:w w:val="105"/>
          <w:position w:val="7"/>
          <w:sz w:val="11"/>
        </w:rPr>
        <w:t>[7-9]</w:t>
      </w:r>
      <w:r>
        <w:rPr>
          <w:color w:val="231F20"/>
          <w:spacing w:val="6"/>
          <w:w w:val="105"/>
          <w:position w:val="7"/>
          <w:sz w:val="11"/>
        </w:rPr>
        <w:t xml:space="preserve"> </w:t>
      </w:r>
      <w:r>
        <w:rPr>
          <w:color w:val="231F20"/>
          <w:spacing w:val="-6"/>
          <w:w w:val="105"/>
        </w:rPr>
        <w:t>For</w:t>
      </w:r>
    </w:p>
    <w:p w14:paraId="17BD5D33" w14:textId="77777777" w:rsidR="00B66A34" w:rsidRDefault="00000000">
      <w:pPr>
        <w:pStyle w:val="BodyText"/>
        <w:spacing w:before="264" w:line="249" w:lineRule="auto"/>
        <w:ind w:left="120" w:right="111"/>
        <w:jc w:val="both"/>
      </w:pPr>
      <w:r>
        <w:br w:type="column"/>
      </w:r>
      <w:r>
        <w:rPr>
          <w:color w:val="231F20"/>
          <w:w w:val="105"/>
        </w:rPr>
        <w:t xml:space="preserve">the Clara </w:t>
      </w:r>
      <w:r>
        <w:rPr>
          <w:color w:val="231F20"/>
          <w:spacing w:val="-3"/>
          <w:w w:val="105"/>
        </w:rPr>
        <w:t xml:space="preserve">mode, </w:t>
      </w:r>
      <w:r>
        <w:rPr>
          <w:color w:val="231F20"/>
          <w:w w:val="105"/>
        </w:rPr>
        <w:t xml:space="preserve">there is an adaptation of the image filters increasing local luminosity to highlight the darker </w:t>
      </w:r>
      <w:r>
        <w:rPr>
          <w:color w:val="231F20"/>
          <w:spacing w:val="-3"/>
          <w:w w:val="105"/>
        </w:rPr>
        <w:t xml:space="preserve">regions </w:t>
      </w:r>
      <w:r>
        <w:rPr>
          <w:color w:val="231F20"/>
          <w:w w:val="105"/>
        </w:rPr>
        <w:t>from the endoscopic images.</w:t>
      </w:r>
      <w:r>
        <w:rPr>
          <w:color w:val="231F20"/>
          <w:w w:val="105"/>
          <w:position w:val="7"/>
          <w:sz w:val="11"/>
        </w:rPr>
        <w:t xml:space="preserve">[7-9] </w:t>
      </w:r>
      <w:r>
        <w:rPr>
          <w:color w:val="231F20"/>
          <w:w w:val="105"/>
        </w:rPr>
        <w:t xml:space="preserve">A fourth mode, </w:t>
      </w:r>
      <w:r>
        <w:rPr>
          <w:color w:val="231F20"/>
          <w:spacing w:val="-3"/>
          <w:w w:val="105"/>
        </w:rPr>
        <w:t xml:space="preserve">Chroma, </w:t>
      </w:r>
      <w:r>
        <w:rPr>
          <w:color w:val="231F20"/>
          <w:w w:val="105"/>
        </w:rPr>
        <w:t>intensifies</w:t>
      </w:r>
      <w:r>
        <w:rPr>
          <w:color w:val="231F20"/>
          <w:spacing w:val="-22"/>
          <w:w w:val="105"/>
        </w:rPr>
        <w:t xml:space="preserve"> </w:t>
      </w:r>
      <w:r>
        <w:rPr>
          <w:color w:val="231F20"/>
          <w:w w:val="105"/>
        </w:rPr>
        <w:t>the</w:t>
      </w:r>
      <w:r>
        <w:rPr>
          <w:color w:val="231F20"/>
          <w:spacing w:val="-22"/>
          <w:w w:val="105"/>
        </w:rPr>
        <w:t xml:space="preserve"> </w:t>
      </w:r>
      <w:r>
        <w:rPr>
          <w:color w:val="231F20"/>
          <w:spacing w:val="-2"/>
          <w:w w:val="105"/>
        </w:rPr>
        <w:t>structures</w:t>
      </w:r>
      <w:r>
        <w:rPr>
          <w:color w:val="231F20"/>
          <w:spacing w:val="-21"/>
          <w:w w:val="105"/>
        </w:rPr>
        <w:t xml:space="preserve"> </w:t>
      </w:r>
      <w:r>
        <w:rPr>
          <w:color w:val="231F20"/>
          <w:w w:val="105"/>
        </w:rPr>
        <w:t>highlighted</w:t>
      </w:r>
      <w:r>
        <w:rPr>
          <w:color w:val="231F20"/>
          <w:spacing w:val="-22"/>
          <w:w w:val="105"/>
        </w:rPr>
        <w:t xml:space="preserve"> </w:t>
      </w:r>
      <w:r>
        <w:rPr>
          <w:color w:val="231F20"/>
          <w:w w:val="105"/>
        </w:rPr>
        <w:t>on</w:t>
      </w:r>
      <w:r>
        <w:rPr>
          <w:color w:val="231F20"/>
          <w:spacing w:val="-21"/>
          <w:w w:val="105"/>
        </w:rPr>
        <w:t xml:space="preserve"> </w:t>
      </w:r>
      <w:r>
        <w:rPr>
          <w:color w:val="231F20"/>
          <w:w w:val="105"/>
        </w:rPr>
        <w:t>the</w:t>
      </w:r>
      <w:r>
        <w:rPr>
          <w:color w:val="231F20"/>
          <w:spacing w:val="-22"/>
          <w:w w:val="105"/>
        </w:rPr>
        <w:t xml:space="preserve"> </w:t>
      </w:r>
      <w:r>
        <w:rPr>
          <w:color w:val="231F20"/>
          <w:spacing w:val="-3"/>
          <w:w w:val="105"/>
        </w:rPr>
        <w:t>image</w:t>
      </w:r>
      <w:r>
        <w:rPr>
          <w:color w:val="231F20"/>
          <w:spacing w:val="-21"/>
          <w:w w:val="105"/>
        </w:rPr>
        <w:t xml:space="preserve"> </w:t>
      </w:r>
      <w:r>
        <w:rPr>
          <w:color w:val="231F20"/>
          <w:spacing w:val="-3"/>
          <w:w w:val="105"/>
        </w:rPr>
        <w:t xml:space="preserve">displayed </w:t>
      </w:r>
      <w:r>
        <w:rPr>
          <w:color w:val="231F20"/>
          <w:w w:val="105"/>
        </w:rPr>
        <w:t>on the screen using a more pronounced contrast of the colors.</w:t>
      </w:r>
      <w:r>
        <w:rPr>
          <w:color w:val="231F20"/>
          <w:w w:val="105"/>
          <w:position w:val="7"/>
          <w:sz w:val="11"/>
        </w:rPr>
        <w:t>[7-9]</w:t>
      </w:r>
      <w:r>
        <w:rPr>
          <w:color w:val="231F20"/>
          <w:spacing w:val="11"/>
          <w:w w:val="105"/>
          <w:position w:val="7"/>
          <w:sz w:val="11"/>
        </w:rPr>
        <w:t xml:space="preserve"> </w:t>
      </w:r>
      <w:r>
        <w:rPr>
          <w:color w:val="231F20"/>
          <w:w w:val="105"/>
        </w:rPr>
        <w:t>A</w:t>
      </w:r>
      <w:r>
        <w:rPr>
          <w:color w:val="231F20"/>
          <w:spacing w:val="-12"/>
          <w:w w:val="105"/>
        </w:rPr>
        <w:t xml:space="preserve"> </w:t>
      </w:r>
      <w:r>
        <w:rPr>
          <w:color w:val="231F20"/>
          <w:w w:val="105"/>
        </w:rPr>
        <w:t>combination</w:t>
      </w:r>
      <w:r>
        <w:rPr>
          <w:color w:val="231F20"/>
          <w:spacing w:val="-12"/>
          <w:w w:val="105"/>
        </w:rPr>
        <w:t xml:space="preserve"> </w:t>
      </w:r>
      <w:r>
        <w:rPr>
          <w:color w:val="231F20"/>
          <w:w w:val="105"/>
        </w:rPr>
        <w:t>of</w:t>
      </w:r>
      <w:r>
        <w:rPr>
          <w:color w:val="231F20"/>
          <w:spacing w:val="5"/>
          <w:w w:val="105"/>
        </w:rPr>
        <w:t xml:space="preserve"> </w:t>
      </w:r>
      <w:r>
        <w:rPr>
          <w:color w:val="231F20"/>
          <w:w w:val="105"/>
        </w:rPr>
        <w:t>the</w:t>
      </w:r>
      <w:r>
        <w:rPr>
          <w:color w:val="231F20"/>
          <w:spacing w:val="-12"/>
          <w:w w:val="105"/>
        </w:rPr>
        <w:t xml:space="preserve"> </w:t>
      </w:r>
      <w:r>
        <w:rPr>
          <w:color w:val="231F20"/>
          <w:w w:val="105"/>
        </w:rPr>
        <w:t>last</w:t>
      </w:r>
      <w:r>
        <w:rPr>
          <w:color w:val="231F20"/>
          <w:spacing w:val="-12"/>
          <w:w w:val="105"/>
        </w:rPr>
        <w:t xml:space="preserve"> </w:t>
      </w:r>
      <w:r>
        <w:rPr>
          <w:color w:val="231F20"/>
          <w:w w:val="105"/>
        </w:rPr>
        <w:t>2</w:t>
      </w:r>
      <w:r>
        <w:rPr>
          <w:color w:val="231F20"/>
          <w:spacing w:val="-12"/>
          <w:w w:val="105"/>
        </w:rPr>
        <w:t xml:space="preserve"> </w:t>
      </w:r>
      <w:r>
        <w:rPr>
          <w:color w:val="231F20"/>
          <w:w w:val="105"/>
        </w:rPr>
        <w:t>effects</w:t>
      </w:r>
      <w:r>
        <w:rPr>
          <w:color w:val="231F20"/>
          <w:spacing w:val="-13"/>
          <w:w w:val="105"/>
        </w:rPr>
        <w:t xml:space="preserve"> </w:t>
      </w:r>
      <w:r>
        <w:rPr>
          <w:color w:val="231F20"/>
          <w:w w:val="105"/>
        </w:rPr>
        <w:t>is</w:t>
      </w:r>
      <w:r>
        <w:rPr>
          <w:color w:val="231F20"/>
          <w:spacing w:val="-12"/>
          <w:w w:val="105"/>
        </w:rPr>
        <w:t xml:space="preserve"> </w:t>
      </w:r>
      <w:r>
        <w:rPr>
          <w:color w:val="231F20"/>
          <w:w w:val="105"/>
        </w:rPr>
        <w:t>expected</w:t>
      </w:r>
      <w:r>
        <w:rPr>
          <w:color w:val="231F20"/>
          <w:spacing w:val="-12"/>
          <w:w w:val="105"/>
        </w:rPr>
        <w:t xml:space="preserve"> </w:t>
      </w:r>
      <w:r>
        <w:rPr>
          <w:color w:val="231F20"/>
          <w:w w:val="105"/>
        </w:rPr>
        <w:t>in the Clara + Chroma mode- [Figure</w:t>
      </w:r>
      <w:r>
        <w:rPr>
          <w:color w:val="231F20"/>
          <w:spacing w:val="-9"/>
          <w:w w:val="105"/>
        </w:rPr>
        <w:t xml:space="preserve"> </w:t>
      </w:r>
      <w:r>
        <w:rPr>
          <w:color w:val="231F20"/>
          <w:w w:val="105"/>
        </w:rPr>
        <w:t>2].</w:t>
      </w:r>
    </w:p>
    <w:p w14:paraId="56AD29C5" w14:textId="77777777" w:rsidR="00B66A34" w:rsidRDefault="00000000">
      <w:pPr>
        <w:pStyle w:val="BodyText"/>
        <w:spacing w:before="126" w:line="249" w:lineRule="auto"/>
        <w:ind w:left="120" w:right="111"/>
        <w:jc w:val="both"/>
      </w:pPr>
      <w:r>
        <w:rPr>
          <w:color w:val="231F20"/>
          <w:spacing w:val="-5"/>
          <w:w w:val="105"/>
        </w:rPr>
        <w:t xml:space="preserve">Approximately </w:t>
      </w:r>
      <w:r>
        <w:rPr>
          <w:color w:val="231F20"/>
          <w:w w:val="105"/>
        </w:rPr>
        <w:t xml:space="preserve">one </w:t>
      </w:r>
      <w:r>
        <w:rPr>
          <w:color w:val="231F20"/>
          <w:spacing w:val="-3"/>
          <w:w w:val="105"/>
        </w:rPr>
        <w:t xml:space="preserve">third </w:t>
      </w:r>
      <w:r>
        <w:rPr>
          <w:color w:val="231F20"/>
          <w:w w:val="105"/>
        </w:rPr>
        <w:t xml:space="preserve">of </w:t>
      </w:r>
      <w:r>
        <w:rPr>
          <w:color w:val="231F20"/>
          <w:spacing w:val="-4"/>
          <w:w w:val="105"/>
        </w:rPr>
        <w:t xml:space="preserve">polyps </w:t>
      </w:r>
      <w:r>
        <w:rPr>
          <w:color w:val="231F20"/>
          <w:spacing w:val="-3"/>
          <w:w w:val="105"/>
        </w:rPr>
        <w:t xml:space="preserve">(61.8%) detected </w:t>
      </w:r>
      <w:r>
        <w:rPr>
          <w:color w:val="231F20"/>
          <w:w w:val="105"/>
        </w:rPr>
        <w:t xml:space="preserve">in </w:t>
      </w:r>
      <w:r>
        <w:rPr>
          <w:color w:val="231F20"/>
          <w:spacing w:val="-3"/>
          <w:w w:val="105"/>
        </w:rPr>
        <w:t xml:space="preserve">this </w:t>
      </w:r>
      <w:r>
        <w:rPr>
          <w:color w:val="231F20"/>
          <w:spacing w:val="-4"/>
          <w:w w:val="105"/>
        </w:rPr>
        <w:t>study</w:t>
      </w:r>
      <w:r>
        <w:rPr>
          <w:color w:val="231F20"/>
          <w:spacing w:val="-20"/>
          <w:w w:val="105"/>
        </w:rPr>
        <w:t xml:space="preserve"> </w:t>
      </w:r>
      <w:r>
        <w:rPr>
          <w:color w:val="231F20"/>
          <w:spacing w:val="-4"/>
          <w:w w:val="105"/>
        </w:rPr>
        <w:t>were</w:t>
      </w:r>
      <w:r>
        <w:rPr>
          <w:color w:val="231F20"/>
          <w:spacing w:val="-19"/>
          <w:w w:val="105"/>
        </w:rPr>
        <w:t xml:space="preserve"> </w:t>
      </w:r>
      <w:r>
        <w:rPr>
          <w:color w:val="231F20"/>
          <w:spacing w:val="-5"/>
          <w:w w:val="105"/>
        </w:rPr>
        <w:t>diminutive</w:t>
      </w:r>
      <w:r>
        <w:rPr>
          <w:color w:val="231F20"/>
          <w:spacing w:val="-19"/>
          <w:w w:val="105"/>
        </w:rPr>
        <w:t xml:space="preserve"> </w:t>
      </w:r>
      <w:r>
        <w:rPr>
          <w:color w:val="231F20"/>
          <w:w w:val="105"/>
        </w:rPr>
        <w:t>(≤5</w:t>
      </w:r>
      <w:r>
        <w:rPr>
          <w:color w:val="231F20"/>
          <w:spacing w:val="-35"/>
          <w:w w:val="105"/>
        </w:rPr>
        <w:t xml:space="preserve"> </w:t>
      </w:r>
      <w:r>
        <w:rPr>
          <w:color w:val="231F20"/>
          <w:w w:val="105"/>
        </w:rPr>
        <w:t>mm)</w:t>
      </w:r>
      <w:r>
        <w:rPr>
          <w:color w:val="231F20"/>
          <w:spacing w:val="-19"/>
          <w:w w:val="105"/>
        </w:rPr>
        <w:t xml:space="preserve"> </w:t>
      </w:r>
      <w:r>
        <w:rPr>
          <w:color w:val="231F20"/>
          <w:w w:val="105"/>
        </w:rPr>
        <w:t>and</w:t>
      </w:r>
      <w:r>
        <w:rPr>
          <w:color w:val="231F20"/>
          <w:spacing w:val="-19"/>
          <w:w w:val="105"/>
        </w:rPr>
        <w:t xml:space="preserve"> </w:t>
      </w:r>
      <w:r>
        <w:rPr>
          <w:color w:val="231F20"/>
          <w:spacing w:val="-4"/>
          <w:w w:val="105"/>
        </w:rPr>
        <w:t>summarily</w:t>
      </w:r>
      <w:r>
        <w:rPr>
          <w:color w:val="231F20"/>
          <w:spacing w:val="-19"/>
          <w:w w:val="105"/>
        </w:rPr>
        <w:t xml:space="preserve"> </w:t>
      </w:r>
      <w:r>
        <w:rPr>
          <w:color w:val="231F20"/>
          <w:spacing w:val="-3"/>
          <w:w w:val="105"/>
        </w:rPr>
        <w:t>94.2%</w:t>
      </w:r>
      <w:r>
        <w:rPr>
          <w:color w:val="231F20"/>
          <w:spacing w:val="-19"/>
          <w:w w:val="105"/>
        </w:rPr>
        <w:t xml:space="preserve"> </w:t>
      </w:r>
      <w:r>
        <w:rPr>
          <w:color w:val="231F20"/>
          <w:spacing w:val="-4"/>
          <w:w w:val="105"/>
        </w:rPr>
        <w:t xml:space="preserve">polyps were </w:t>
      </w:r>
      <w:r>
        <w:rPr>
          <w:color w:val="231F20"/>
          <w:w w:val="105"/>
        </w:rPr>
        <w:t xml:space="preserve">&lt;10 mm in </w:t>
      </w:r>
      <w:r>
        <w:rPr>
          <w:color w:val="231F20"/>
          <w:spacing w:val="-5"/>
          <w:w w:val="105"/>
        </w:rPr>
        <w:t xml:space="preserve">size. </w:t>
      </w:r>
      <w:r>
        <w:rPr>
          <w:color w:val="231F20"/>
          <w:spacing w:val="-3"/>
          <w:w w:val="105"/>
        </w:rPr>
        <w:t xml:space="preserve">There </w:t>
      </w:r>
      <w:r>
        <w:rPr>
          <w:color w:val="231F20"/>
          <w:w w:val="105"/>
        </w:rPr>
        <w:t xml:space="preserve">is </w:t>
      </w:r>
      <w:r>
        <w:rPr>
          <w:color w:val="231F20"/>
          <w:spacing w:val="-3"/>
          <w:w w:val="105"/>
        </w:rPr>
        <w:t xml:space="preserve">documented </w:t>
      </w:r>
      <w:r>
        <w:rPr>
          <w:color w:val="231F20"/>
          <w:w w:val="105"/>
        </w:rPr>
        <w:t xml:space="preserve">use of </w:t>
      </w:r>
      <w:r>
        <w:rPr>
          <w:color w:val="231F20"/>
          <w:spacing w:val="-4"/>
          <w:w w:val="105"/>
        </w:rPr>
        <w:t xml:space="preserve">regular </w:t>
      </w:r>
      <w:r>
        <w:rPr>
          <w:color w:val="231F20"/>
          <w:spacing w:val="-3"/>
          <w:w w:val="105"/>
        </w:rPr>
        <w:t>biopsy</w:t>
      </w:r>
      <w:r>
        <w:rPr>
          <w:color w:val="231F20"/>
          <w:spacing w:val="-17"/>
          <w:w w:val="105"/>
        </w:rPr>
        <w:t xml:space="preserve"> </w:t>
      </w:r>
      <w:r>
        <w:rPr>
          <w:color w:val="231F20"/>
          <w:spacing w:val="-5"/>
          <w:w w:val="105"/>
        </w:rPr>
        <w:t>forceps</w:t>
      </w:r>
      <w:r>
        <w:rPr>
          <w:color w:val="231F20"/>
          <w:spacing w:val="-17"/>
          <w:w w:val="105"/>
        </w:rPr>
        <w:t xml:space="preserve"> </w:t>
      </w:r>
      <w:r>
        <w:rPr>
          <w:color w:val="231F20"/>
          <w:w w:val="105"/>
        </w:rPr>
        <w:t>of</w:t>
      </w:r>
      <w:r>
        <w:rPr>
          <w:color w:val="231F20"/>
          <w:spacing w:val="3"/>
          <w:w w:val="105"/>
        </w:rPr>
        <w:t xml:space="preserve"> </w:t>
      </w:r>
      <w:r>
        <w:rPr>
          <w:color w:val="231F20"/>
          <w:spacing w:val="-3"/>
          <w:w w:val="105"/>
        </w:rPr>
        <w:t>open</w:t>
      </w:r>
      <w:r>
        <w:rPr>
          <w:color w:val="231F20"/>
          <w:spacing w:val="-17"/>
          <w:w w:val="105"/>
        </w:rPr>
        <w:t xml:space="preserve"> </w:t>
      </w:r>
      <w:r>
        <w:rPr>
          <w:color w:val="231F20"/>
          <w:spacing w:val="-6"/>
          <w:w w:val="105"/>
        </w:rPr>
        <w:t>-jaw</w:t>
      </w:r>
      <w:r>
        <w:rPr>
          <w:color w:val="231F20"/>
          <w:spacing w:val="-16"/>
          <w:w w:val="105"/>
        </w:rPr>
        <w:t xml:space="preserve"> </w:t>
      </w:r>
      <w:r>
        <w:rPr>
          <w:color w:val="231F20"/>
          <w:spacing w:val="-3"/>
          <w:w w:val="105"/>
        </w:rPr>
        <w:t>diameter</w:t>
      </w:r>
      <w:r>
        <w:rPr>
          <w:color w:val="231F20"/>
          <w:spacing w:val="-17"/>
          <w:w w:val="105"/>
        </w:rPr>
        <w:t xml:space="preserve"> </w:t>
      </w:r>
      <w:r>
        <w:rPr>
          <w:color w:val="231F20"/>
          <w:w w:val="105"/>
        </w:rPr>
        <w:t>of</w:t>
      </w:r>
      <w:r>
        <w:rPr>
          <w:color w:val="231F20"/>
          <w:spacing w:val="3"/>
          <w:w w:val="105"/>
        </w:rPr>
        <w:t xml:space="preserve"> </w:t>
      </w:r>
      <w:r>
        <w:rPr>
          <w:color w:val="231F20"/>
          <w:w w:val="105"/>
        </w:rPr>
        <w:t>7</w:t>
      </w:r>
      <w:r>
        <w:rPr>
          <w:color w:val="231F20"/>
          <w:spacing w:val="-32"/>
          <w:w w:val="105"/>
        </w:rPr>
        <w:t xml:space="preserve"> </w:t>
      </w:r>
      <w:r>
        <w:rPr>
          <w:color w:val="231F20"/>
          <w:w w:val="105"/>
        </w:rPr>
        <w:t>mm</w:t>
      </w:r>
      <w:r>
        <w:rPr>
          <w:color w:val="231F20"/>
          <w:spacing w:val="-17"/>
          <w:w w:val="105"/>
        </w:rPr>
        <w:t xml:space="preserve"> </w:t>
      </w:r>
      <w:r>
        <w:rPr>
          <w:color w:val="231F20"/>
          <w:spacing w:val="-5"/>
          <w:w w:val="105"/>
        </w:rPr>
        <w:t>for</w:t>
      </w:r>
      <w:r>
        <w:rPr>
          <w:color w:val="231F20"/>
          <w:spacing w:val="-17"/>
          <w:w w:val="105"/>
        </w:rPr>
        <w:t xml:space="preserve"> </w:t>
      </w:r>
      <w:r>
        <w:rPr>
          <w:color w:val="231F20"/>
          <w:spacing w:val="-5"/>
          <w:w w:val="105"/>
        </w:rPr>
        <w:t>removal</w:t>
      </w:r>
      <w:r>
        <w:rPr>
          <w:color w:val="231F20"/>
          <w:spacing w:val="-17"/>
          <w:w w:val="105"/>
        </w:rPr>
        <w:t xml:space="preserve"> </w:t>
      </w:r>
      <w:r>
        <w:rPr>
          <w:color w:val="231F20"/>
          <w:spacing w:val="-3"/>
          <w:w w:val="105"/>
        </w:rPr>
        <w:t xml:space="preserve">of </w:t>
      </w:r>
      <w:r>
        <w:rPr>
          <w:color w:val="231F20"/>
          <w:spacing w:val="-5"/>
          <w:w w:val="105"/>
        </w:rPr>
        <w:t>diminutive</w:t>
      </w:r>
      <w:r>
        <w:rPr>
          <w:color w:val="231F20"/>
          <w:spacing w:val="-17"/>
          <w:w w:val="105"/>
        </w:rPr>
        <w:t xml:space="preserve"> </w:t>
      </w:r>
      <w:r>
        <w:rPr>
          <w:color w:val="231F20"/>
          <w:spacing w:val="-5"/>
          <w:w w:val="105"/>
        </w:rPr>
        <w:t>polyps</w:t>
      </w:r>
      <w:r>
        <w:rPr>
          <w:color w:val="231F20"/>
          <w:spacing w:val="-16"/>
          <w:w w:val="105"/>
        </w:rPr>
        <w:t xml:space="preserve"> </w:t>
      </w:r>
      <w:r>
        <w:rPr>
          <w:color w:val="231F20"/>
          <w:spacing w:val="-4"/>
          <w:w w:val="105"/>
        </w:rPr>
        <w:t>similar</w:t>
      </w:r>
      <w:r>
        <w:rPr>
          <w:color w:val="231F20"/>
          <w:spacing w:val="-16"/>
          <w:w w:val="105"/>
        </w:rPr>
        <w:t xml:space="preserve"> </w:t>
      </w:r>
      <w:r>
        <w:rPr>
          <w:color w:val="231F20"/>
          <w:w w:val="105"/>
        </w:rPr>
        <w:t>to</w:t>
      </w:r>
      <w:r>
        <w:rPr>
          <w:color w:val="231F20"/>
          <w:spacing w:val="-16"/>
          <w:w w:val="105"/>
        </w:rPr>
        <w:t xml:space="preserve"> </w:t>
      </w:r>
      <w:r>
        <w:rPr>
          <w:color w:val="231F20"/>
          <w:spacing w:val="-3"/>
          <w:w w:val="105"/>
        </w:rPr>
        <w:t>this</w:t>
      </w:r>
      <w:r>
        <w:rPr>
          <w:color w:val="231F20"/>
          <w:spacing w:val="-16"/>
          <w:w w:val="105"/>
        </w:rPr>
        <w:t xml:space="preserve"> </w:t>
      </w:r>
      <w:r>
        <w:rPr>
          <w:color w:val="231F20"/>
          <w:spacing w:val="-5"/>
          <w:w w:val="105"/>
        </w:rPr>
        <w:t>study</w:t>
      </w:r>
      <w:r>
        <w:rPr>
          <w:color w:val="231F20"/>
          <w:spacing w:val="-16"/>
          <w:w w:val="105"/>
        </w:rPr>
        <w:t xml:space="preserve"> </w:t>
      </w:r>
      <w:r>
        <w:rPr>
          <w:color w:val="231F20"/>
          <w:spacing w:val="-6"/>
          <w:w w:val="105"/>
        </w:rPr>
        <w:t>however</w:t>
      </w:r>
      <w:r>
        <w:rPr>
          <w:color w:val="231F20"/>
          <w:spacing w:val="-17"/>
          <w:w w:val="105"/>
        </w:rPr>
        <w:t xml:space="preserve"> </w:t>
      </w:r>
      <w:r>
        <w:rPr>
          <w:color w:val="231F20"/>
          <w:w w:val="105"/>
        </w:rPr>
        <w:t>a</w:t>
      </w:r>
      <w:r>
        <w:rPr>
          <w:color w:val="231F20"/>
          <w:spacing w:val="-16"/>
          <w:w w:val="105"/>
        </w:rPr>
        <w:t xml:space="preserve"> </w:t>
      </w:r>
      <w:r>
        <w:rPr>
          <w:color w:val="231F20"/>
          <w:spacing w:val="-4"/>
          <w:w w:val="105"/>
        </w:rPr>
        <w:t xml:space="preserve">randomized </w:t>
      </w:r>
      <w:r>
        <w:rPr>
          <w:color w:val="231F20"/>
          <w:w w:val="105"/>
        </w:rPr>
        <w:t>controlled</w:t>
      </w:r>
      <w:r>
        <w:rPr>
          <w:color w:val="231F20"/>
          <w:spacing w:val="40"/>
          <w:w w:val="105"/>
        </w:rPr>
        <w:t xml:space="preserve"> </w:t>
      </w:r>
      <w:r>
        <w:rPr>
          <w:color w:val="231F20"/>
          <w:w w:val="105"/>
        </w:rPr>
        <w:t>trial</w:t>
      </w:r>
      <w:r>
        <w:rPr>
          <w:color w:val="231F20"/>
          <w:spacing w:val="40"/>
          <w:w w:val="105"/>
        </w:rPr>
        <w:t xml:space="preserve"> </w:t>
      </w:r>
      <w:r>
        <w:rPr>
          <w:color w:val="231F20"/>
          <w:w w:val="105"/>
        </w:rPr>
        <w:t>documents</w:t>
      </w:r>
      <w:r>
        <w:rPr>
          <w:color w:val="231F20"/>
          <w:spacing w:val="40"/>
          <w:w w:val="105"/>
        </w:rPr>
        <w:t xml:space="preserve"> </w:t>
      </w:r>
      <w:r>
        <w:rPr>
          <w:color w:val="231F20"/>
          <w:w w:val="105"/>
        </w:rPr>
        <w:t>this</w:t>
      </w:r>
      <w:r>
        <w:rPr>
          <w:color w:val="231F20"/>
          <w:spacing w:val="41"/>
          <w:w w:val="105"/>
        </w:rPr>
        <w:t xml:space="preserve"> </w:t>
      </w:r>
      <w:r>
        <w:rPr>
          <w:color w:val="231F20"/>
          <w:w w:val="105"/>
        </w:rPr>
        <w:t>to</w:t>
      </w:r>
      <w:r>
        <w:rPr>
          <w:color w:val="231F20"/>
          <w:spacing w:val="40"/>
          <w:w w:val="105"/>
        </w:rPr>
        <w:t xml:space="preserve"> </w:t>
      </w:r>
      <w:r>
        <w:rPr>
          <w:color w:val="231F20"/>
          <w:w w:val="105"/>
        </w:rPr>
        <w:t>be</w:t>
      </w:r>
      <w:r>
        <w:rPr>
          <w:color w:val="231F20"/>
          <w:spacing w:val="40"/>
          <w:w w:val="105"/>
        </w:rPr>
        <w:t xml:space="preserve"> </w:t>
      </w:r>
      <w:r>
        <w:rPr>
          <w:color w:val="231F20"/>
          <w:w w:val="105"/>
        </w:rPr>
        <w:t>inferior</w:t>
      </w:r>
      <w:r>
        <w:rPr>
          <w:color w:val="231F20"/>
          <w:spacing w:val="41"/>
          <w:w w:val="105"/>
        </w:rPr>
        <w:t xml:space="preserve"> </w:t>
      </w:r>
      <w:r>
        <w:rPr>
          <w:color w:val="231F20"/>
          <w:w w:val="105"/>
        </w:rPr>
        <w:t>to</w:t>
      </w:r>
      <w:r>
        <w:rPr>
          <w:color w:val="231F20"/>
          <w:spacing w:val="40"/>
          <w:w w:val="105"/>
        </w:rPr>
        <w:t xml:space="preserve"> </w:t>
      </w:r>
      <w:r>
        <w:rPr>
          <w:color w:val="231F20"/>
          <w:w w:val="105"/>
        </w:rPr>
        <w:t>jumbo</w:t>
      </w:r>
    </w:p>
    <w:p w14:paraId="4C2845E7" w14:textId="77777777" w:rsidR="00B66A34" w:rsidRDefault="00B66A34">
      <w:pPr>
        <w:spacing w:line="249" w:lineRule="auto"/>
        <w:jc w:val="both"/>
        <w:sectPr w:rsidR="00B66A34">
          <w:pgSz w:w="12240" w:h="15840"/>
          <w:pgMar w:top="900" w:right="960" w:bottom="280" w:left="960" w:header="215" w:footer="0" w:gutter="0"/>
          <w:cols w:num="2" w:space="720" w:equalWidth="0">
            <w:col w:w="5029" w:space="194"/>
            <w:col w:w="5097"/>
          </w:cols>
        </w:sectPr>
      </w:pPr>
    </w:p>
    <w:p w14:paraId="400E98DE" w14:textId="77777777" w:rsidR="00B66A34" w:rsidRDefault="00000000">
      <w:pPr>
        <w:pStyle w:val="BodyText"/>
        <w:tabs>
          <w:tab w:val="left" w:pos="4982"/>
          <w:tab w:val="left" w:pos="5342"/>
        </w:tabs>
        <w:spacing w:before="5"/>
        <w:ind w:left="120"/>
      </w:pPr>
      <w:r>
        <w:rPr>
          <w:color w:val="231F20"/>
          <w:u w:val="single" w:color="2E3092"/>
        </w:rPr>
        <w:t xml:space="preserve"> </w:t>
      </w:r>
      <w:r>
        <w:rPr>
          <w:color w:val="231F20"/>
          <w:u w:val="single" w:color="2E3092"/>
        </w:rPr>
        <w:tab/>
      </w:r>
      <w:r>
        <w:rPr>
          <w:color w:val="231F20"/>
        </w:rPr>
        <w:tab/>
      </w:r>
      <w:r>
        <w:rPr>
          <w:color w:val="231F20"/>
          <w:spacing w:val="-5"/>
          <w:w w:val="105"/>
        </w:rPr>
        <w:t xml:space="preserve">forceps for </w:t>
      </w:r>
      <w:r>
        <w:rPr>
          <w:color w:val="231F20"/>
          <w:spacing w:val="-3"/>
          <w:w w:val="105"/>
        </w:rPr>
        <w:t xml:space="preserve">single bite complete </w:t>
      </w:r>
      <w:r>
        <w:rPr>
          <w:color w:val="231F20"/>
          <w:spacing w:val="-4"/>
          <w:w w:val="105"/>
        </w:rPr>
        <w:t>polyp removal.</w:t>
      </w:r>
      <w:r>
        <w:rPr>
          <w:color w:val="231F20"/>
          <w:spacing w:val="-4"/>
          <w:w w:val="105"/>
          <w:position w:val="7"/>
          <w:sz w:val="11"/>
        </w:rPr>
        <w:t xml:space="preserve">[18] </w:t>
      </w:r>
      <w:r>
        <w:rPr>
          <w:color w:val="231F20"/>
          <w:spacing w:val="-3"/>
          <w:w w:val="105"/>
        </w:rPr>
        <w:t>There</w:t>
      </w:r>
      <w:r>
        <w:rPr>
          <w:color w:val="231F20"/>
          <w:spacing w:val="-19"/>
          <w:w w:val="105"/>
        </w:rPr>
        <w:t xml:space="preserve"> </w:t>
      </w:r>
      <w:r>
        <w:rPr>
          <w:color w:val="231F20"/>
          <w:spacing w:val="-5"/>
          <w:w w:val="105"/>
        </w:rPr>
        <w:t>was</w:t>
      </w:r>
    </w:p>
    <w:p w14:paraId="0B0B5059" w14:textId="77777777" w:rsidR="00B66A34" w:rsidRDefault="00B66A34">
      <w:pPr>
        <w:sectPr w:rsidR="00B66A34">
          <w:type w:val="continuous"/>
          <w:pgSz w:w="12240" w:h="15840"/>
          <w:pgMar w:top="900" w:right="960" w:bottom="280" w:left="960" w:header="720" w:footer="720" w:gutter="0"/>
          <w:cols w:space="720"/>
        </w:sectPr>
      </w:pPr>
    </w:p>
    <w:p w14:paraId="4C1615B0" w14:textId="4F08ACDD" w:rsidR="00B66A34" w:rsidRDefault="00000000">
      <w:pPr>
        <w:tabs>
          <w:tab w:val="left" w:pos="3019"/>
          <w:tab w:val="left" w:pos="3359"/>
          <w:tab w:val="right" w:pos="4589"/>
        </w:tabs>
        <w:spacing w:before="11" w:line="266" w:lineRule="auto"/>
        <w:ind w:left="120" w:right="38" w:firstLine="665"/>
        <w:rPr>
          <w:sz w:val="18"/>
        </w:rPr>
      </w:pPr>
      <w:r>
        <w:rPr>
          <w:noProof/>
        </w:rPr>
        <w:drawing>
          <wp:anchor distT="0" distB="0" distL="0" distR="0" simplePos="0" relativeHeight="487285760" behindDoc="1" locked="0" layoutInCell="1" allowOverlap="1" wp14:anchorId="71022BEF" wp14:editId="7B5C5CFE">
            <wp:simplePos x="0" y="0"/>
            <wp:positionH relativeFrom="page">
              <wp:posOffset>3200400</wp:posOffset>
            </wp:positionH>
            <wp:positionV relativeFrom="paragraph">
              <wp:posOffset>1453260</wp:posOffset>
            </wp:positionV>
            <wp:extent cx="1371600" cy="13335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371600" cy="1333500"/>
                    </a:xfrm>
                    <a:prstGeom prst="rect">
                      <a:avLst/>
                    </a:prstGeom>
                  </pic:spPr>
                </pic:pic>
              </a:graphicData>
            </a:graphic>
          </wp:anchor>
        </w:drawing>
      </w:r>
      <w:r w:rsidR="00260619">
        <w:rPr>
          <w:noProof/>
        </w:rPr>
        <mc:AlternateContent>
          <mc:Choice Requires="wps">
            <w:drawing>
              <wp:anchor distT="0" distB="0" distL="114300" distR="114300" simplePos="0" relativeHeight="487287296" behindDoc="1" locked="0" layoutInCell="1" allowOverlap="1" wp14:anchorId="21686F24" wp14:editId="6935C663">
                <wp:simplePos x="0" y="0"/>
                <wp:positionH relativeFrom="page">
                  <wp:posOffset>685800</wp:posOffset>
                </wp:positionH>
                <wp:positionV relativeFrom="paragraph">
                  <wp:posOffset>170180</wp:posOffset>
                </wp:positionV>
                <wp:extent cx="308800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8005"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3C45F" id="Line 12" o:spid="_x0000_s1026" style="position:absolute;z-index:-16029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pt,13.4pt" to="297.1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" strokecolor="#2e3092" strokeweight="1pt">
                <w10:wrap anchorx="page"/>
              </v:line>
            </w:pict>
          </mc:Fallback>
        </mc:AlternateContent>
      </w:r>
      <w:r w:rsidR="00260619">
        <w:rPr>
          <w:noProof/>
        </w:rPr>
        <mc:AlternateContent>
          <mc:Choice Requires="wpg">
            <w:drawing>
              <wp:anchor distT="0" distB="0" distL="114300" distR="114300" simplePos="0" relativeHeight="487287808" behindDoc="1" locked="0" layoutInCell="1" allowOverlap="1" wp14:anchorId="3E7C7D16" wp14:editId="0922105B">
                <wp:simplePos x="0" y="0"/>
                <wp:positionH relativeFrom="page">
                  <wp:posOffset>685800</wp:posOffset>
                </wp:positionH>
                <wp:positionV relativeFrom="paragraph">
                  <wp:posOffset>318770</wp:posOffset>
                </wp:positionV>
                <wp:extent cx="3086735" cy="6350"/>
                <wp:effectExtent l="0" t="0" r="0" b="0"/>
                <wp:wrapNone/>
                <wp:docPr id="2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735" cy="6350"/>
                          <a:chOff x="1080" y="502"/>
                          <a:chExt cx="4861" cy="10"/>
                        </a:xfrm>
                      </wpg:grpSpPr>
                      <wps:wsp>
                        <wps:cNvPr id="21" name="Line 11"/>
                        <wps:cNvCnPr>
                          <a:cxnSpLocks noChangeShapeType="1"/>
                        </wps:cNvCnPr>
                        <wps:spPr bwMode="auto">
                          <a:xfrm>
                            <a:off x="1080" y="507"/>
                            <a:ext cx="290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2" name="Line 10"/>
                        <wps:cNvCnPr>
                          <a:cxnSpLocks noChangeShapeType="1"/>
                        </wps:cNvCnPr>
                        <wps:spPr bwMode="auto">
                          <a:xfrm>
                            <a:off x="3980" y="507"/>
                            <a:ext cx="92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3" name="Line 9"/>
                        <wps:cNvCnPr>
                          <a:cxnSpLocks noChangeShapeType="1"/>
                        </wps:cNvCnPr>
                        <wps:spPr bwMode="auto">
                          <a:xfrm>
                            <a:off x="4900" y="507"/>
                            <a:ext cx="104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CE2DDC" id="Group 8" o:spid="_x0000_s1026" style="position:absolute;margin-left:54pt;margin-top:25.1pt;width:243.05pt;height:.5pt;z-index:-16028672;mso-position-horizontal-relative:page" coordorigin="1080,502" coordsize="48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">
                <v:line id="Line 11" o:spid="_x0000_s1027" style="position:absolute;visibility:visible;mso-wrap-style:square" from="1080,507" to="3980,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" strokecolor="#2e3092" strokeweight=".5pt"/>
                <v:line id="Line 10" o:spid="_x0000_s1028" style="position:absolute;visibility:visible;mso-wrap-style:square" from="3980,507" to="4900,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" strokecolor="#2e3092" strokeweight=".5pt"/>
                <v:line id="Line 9" o:spid="_x0000_s1029" style="position:absolute;visibility:visible;mso-wrap-style:square" from="4900,507" to="5940,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" strokecolor="#2e3092" strokeweight=".5pt"/>
                <w10:wrap anchorx="page"/>
              </v:group>
            </w:pict>
          </mc:Fallback>
        </mc:AlternateContent>
      </w:r>
      <w:r>
        <w:rPr>
          <w:b/>
          <w:color w:val="2E3092"/>
          <w:sz w:val="20"/>
        </w:rPr>
        <w:t xml:space="preserve">Table 2: Histopathology of resected polyps </w:t>
      </w:r>
      <w:r>
        <w:rPr>
          <w:b/>
          <w:color w:val="231F20"/>
          <w:sz w:val="18"/>
        </w:rPr>
        <w:t>Histopathology</w:t>
      </w:r>
      <w:r>
        <w:rPr>
          <w:b/>
          <w:color w:val="231F20"/>
          <w:sz w:val="18"/>
        </w:rPr>
        <w:tab/>
        <w:t xml:space="preserve">Frequency </w:t>
      </w:r>
      <w:r>
        <w:rPr>
          <w:b/>
          <w:color w:val="231F20"/>
          <w:spacing w:val="-4"/>
          <w:sz w:val="18"/>
        </w:rPr>
        <w:t xml:space="preserve">Percentage </w:t>
      </w:r>
      <w:r>
        <w:rPr>
          <w:color w:val="231F20"/>
          <w:sz w:val="18"/>
        </w:rPr>
        <w:t>Adenoma</w:t>
      </w:r>
      <w:r>
        <w:rPr>
          <w:color w:val="231F20"/>
          <w:sz w:val="18"/>
        </w:rPr>
        <w:tab/>
      </w:r>
      <w:r>
        <w:rPr>
          <w:color w:val="231F20"/>
          <w:sz w:val="18"/>
        </w:rPr>
        <w:tab/>
        <w:t>21</w:t>
      </w:r>
      <w:r>
        <w:rPr>
          <w:color w:val="231F20"/>
          <w:sz w:val="18"/>
        </w:rPr>
        <w:tab/>
        <w:t>61.8</w:t>
      </w:r>
    </w:p>
    <w:tbl>
      <w:tblPr>
        <w:tblW w:w="0" w:type="auto"/>
        <w:tblInd w:w="127" w:type="dxa"/>
        <w:tblLayout w:type="fixed"/>
        <w:tblCellMar>
          <w:left w:w="0" w:type="dxa"/>
          <w:right w:w="0" w:type="dxa"/>
        </w:tblCellMar>
        <w:tblLook w:val="01E0" w:firstRow="1" w:lastRow="1" w:firstColumn="1" w:lastColumn="1" w:noHBand="0" w:noVBand="0"/>
      </w:tblPr>
      <w:tblGrid>
        <w:gridCol w:w="2925"/>
        <w:gridCol w:w="860"/>
        <w:gridCol w:w="1075"/>
      </w:tblGrid>
      <w:tr w:rsidR="00B66A34" w14:paraId="14825DA9" w14:textId="77777777">
        <w:trPr>
          <w:trHeight w:val="438"/>
        </w:trPr>
        <w:tc>
          <w:tcPr>
            <w:tcW w:w="2925" w:type="dxa"/>
          </w:tcPr>
          <w:p w14:paraId="064AD2FD" w14:textId="77777777" w:rsidR="00B66A34" w:rsidRDefault="00000000">
            <w:pPr>
              <w:pStyle w:val="TableParagraph"/>
              <w:spacing w:before="0"/>
              <w:ind w:left="180"/>
              <w:rPr>
                <w:i/>
                <w:sz w:val="18"/>
              </w:rPr>
            </w:pPr>
            <w:r>
              <w:rPr>
                <w:i/>
                <w:color w:val="231F20"/>
                <w:sz w:val="18"/>
              </w:rPr>
              <w:t>Tubulo-villous adenoma with low</w:t>
            </w:r>
          </w:p>
          <w:p w14:paraId="7F8CE369" w14:textId="77777777" w:rsidR="00B66A34" w:rsidRDefault="00000000">
            <w:pPr>
              <w:pStyle w:val="TableParagraph"/>
              <w:spacing w:before="13" w:line="203" w:lineRule="exact"/>
              <w:ind w:left="180"/>
              <w:rPr>
                <w:i/>
                <w:sz w:val="18"/>
              </w:rPr>
            </w:pPr>
            <w:r>
              <w:rPr>
                <w:i/>
                <w:color w:val="231F20"/>
                <w:sz w:val="18"/>
              </w:rPr>
              <w:t>grade dysplasia</w:t>
            </w:r>
          </w:p>
        </w:tc>
        <w:tc>
          <w:tcPr>
            <w:tcW w:w="860" w:type="dxa"/>
          </w:tcPr>
          <w:p w14:paraId="5AFD397D" w14:textId="77777777" w:rsidR="00B66A34" w:rsidRDefault="00000000">
            <w:pPr>
              <w:pStyle w:val="TableParagraph"/>
              <w:spacing w:before="0"/>
              <w:ind w:right="363"/>
              <w:jc w:val="right"/>
              <w:rPr>
                <w:i/>
                <w:sz w:val="18"/>
              </w:rPr>
            </w:pPr>
            <w:r>
              <w:rPr>
                <w:i/>
                <w:color w:val="231F20"/>
                <w:sz w:val="18"/>
              </w:rPr>
              <w:t>11</w:t>
            </w:r>
          </w:p>
        </w:tc>
        <w:tc>
          <w:tcPr>
            <w:tcW w:w="1075" w:type="dxa"/>
          </w:tcPr>
          <w:p w14:paraId="3F936479" w14:textId="77777777" w:rsidR="00B66A34" w:rsidRDefault="00000000">
            <w:pPr>
              <w:pStyle w:val="TableParagraph"/>
              <w:spacing w:before="0"/>
              <w:ind w:left="365"/>
              <w:rPr>
                <w:i/>
                <w:sz w:val="18"/>
              </w:rPr>
            </w:pPr>
            <w:r>
              <w:rPr>
                <w:i/>
                <w:color w:val="231F20"/>
                <w:sz w:val="18"/>
              </w:rPr>
              <w:t>32.4</w:t>
            </w:r>
          </w:p>
        </w:tc>
      </w:tr>
      <w:tr w:rsidR="00B66A34" w14:paraId="6727FE8E" w14:textId="77777777">
        <w:trPr>
          <w:trHeight w:val="438"/>
        </w:trPr>
        <w:tc>
          <w:tcPr>
            <w:tcW w:w="2925" w:type="dxa"/>
          </w:tcPr>
          <w:p w14:paraId="684FDEDB" w14:textId="77777777" w:rsidR="00B66A34" w:rsidRDefault="00000000">
            <w:pPr>
              <w:pStyle w:val="TableParagraph"/>
              <w:spacing w:before="5" w:line="240" w:lineRule="auto"/>
              <w:ind w:left="180"/>
              <w:rPr>
                <w:i/>
                <w:sz w:val="18"/>
              </w:rPr>
            </w:pPr>
            <w:r>
              <w:rPr>
                <w:i/>
                <w:color w:val="231F20"/>
                <w:sz w:val="18"/>
              </w:rPr>
              <w:t>Tubular adenoma with low grade</w:t>
            </w:r>
          </w:p>
          <w:p w14:paraId="5B2555D1" w14:textId="77777777" w:rsidR="00B66A34" w:rsidRDefault="00000000">
            <w:pPr>
              <w:pStyle w:val="TableParagraph"/>
              <w:spacing w:before="13" w:line="192" w:lineRule="exact"/>
              <w:ind w:left="180"/>
              <w:rPr>
                <w:i/>
                <w:sz w:val="18"/>
              </w:rPr>
            </w:pPr>
            <w:r>
              <w:rPr>
                <w:i/>
                <w:color w:val="231F20"/>
                <w:sz w:val="18"/>
              </w:rPr>
              <w:t>dysplasia</w:t>
            </w:r>
          </w:p>
        </w:tc>
        <w:tc>
          <w:tcPr>
            <w:tcW w:w="860" w:type="dxa"/>
          </w:tcPr>
          <w:p w14:paraId="425A2019" w14:textId="77777777" w:rsidR="00B66A34" w:rsidRDefault="00000000">
            <w:pPr>
              <w:pStyle w:val="TableParagraph"/>
              <w:spacing w:before="5" w:line="240" w:lineRule="auto"/>
              <w:ind w:right="363"/>
              <w:jc w:val="right"/>
              <w:rPr>
                <w:i/>
                <w:sz w:val="18"/>
              </w:rPr>
            </w:pPr>
            <w:r>
              <w:rPr>
                <w:i/>
                <w:color w:val="231F20"/>
                <w:sz w:val="18"/>
              </w:rPr>
              <w:t>10</w:t>
            </w:r>
          </w:p>
        </w:tc>
        <w:tc>
          <w:tcPr>
            <w:tcW w:w="1075" w:type="dxa"/>
          </w:tcPr>
          <w:p w14:paraId="168E2B83" w14:textId="77777777" w:rsidR="00B66A34" w:rsidRDefault="00000000">
            <w:pPr>
              <w:pStyle w:val="TableParagraph"/>
              <w:spacing w:before="5" w:line="240" w:lineRule="auto"/>
              <w:ind w:left="365"/>
              <w:rPr>
                <w:i/>
                <w:sz w:val="18"/>
              </w:rPr>
            </w:pPr>
            <w:r>
              <w:rPr>
                <w:i/>
                <w:color w:val="231F20"/>
                <w:sz w:val="18"/>
              </w:rPr>
              <w:t>29.4</w:t>
            </w:r>
          </w:p>
        </w:tc>
      </w:tr>
      <w:tr w:rsidR="00B66A34" w14:paraId="2DBB2F3D" w14:textId="77777777">
        <w:trPr>
          <w:trHeight w:val="238"/>
        </w:trPr>
        <w:tc>
          <w:tcPr>
            <w:tcW w:w="2925" w:type="dxa"/>
          </w:tcPr>
          <w:p w14:paraId="045D6FBF" w14:textId="77777777" w:rsidR="00B66A34" w:rsidRDefault="00000000">
            <w:pPr>
              <w:pStyle w:val="TableParagraph"/>
              <w:spacing w:before="0" w:line="199" w:lineRule="exact"/>
              <w:rPr>
                <w:sz w:val="18"/>
              </w:rPr>
            </w:pPr>
            <w:r>
              <w:rPr>
                <w:color w:val="231F20"/>
                <w:w w:val="105"/>
                <w:sz w:val="18"/>
              </w:rPr>
              <w:t>Inflammatory polyp</w:t>
            </w:r>
          </w:p>
        </w:tc>
        <w:tc>
          <w:tcPr>
            <w:tcW w:w="860" w:type="dxa"/>
          </w:tcPr>
          <w:p w14:paraId="0F94A3EB" w14:textId="77777777" w:rsidR="00B66A34" w:rsidRDefault="00000000">
            <w:pPr>
              <w:pStyle w:val="TableParagraph"/>
              <w:spacing w:before="0" w:line="199" w:lineRule="exact"/>
              <w:ind w:right="363"/>
              <w:jc w:val="right"/>
              <w:rPr>
                <w:sz w:val="18"/>
              </w:rPr>
            </w:pPr>
            <w:r>
              <w:rPr>
                <w:color w:val="231F20"/>
                <w:sz w:val="18"/>
              </w:rPr>
              <w:t>10</w:t>
            </w:r>
          </w:p>
        </w:tc>
        <w:tc>
          <w:tcPr>
            <w:tcW w:w="1075" w:type="dxa"/>
          </w:tcPr>
          <w:p w14:paraId="54612452" w14:textId="77777777" w:rsidR="00B66A34" w:rsidRDefault="00000000">
            <w:pPr>
              <w:pStyle w:val="TableParagraph"/>
              <w:spacing w:before="0" w:line="199" w:lineRule="exact"/>
              <w:ind w:left="365"/>
              <w:rPr>
                <w:sz w:val="18"/>
              </w:rPr>
            </w:pPr>
            <w:r>
              <w:rPr>
                <w:color w:val="231F20"/>
                <w:sz w:val="18"/>
              </w:rPr>
              <w:t>29.4</w:t>
            </w:r>
          </w:p>
        </w:tc>
      </w:tr>
      <w:tr w:rsidR="00B66A34" w14:paraId="3FD05247" w14:textId="77777777">
        <w:trPr>
          <w:trHeight w:val="229"/>
        </w:trPr>
        <w:tc>
          <w:tcPr>
            <w:tcW w:w="2925" w:type="dxa"/>
          </w:tcPr>
          <w:p w14:paraId="010FFBA6" w14:textId="77777777" w:rsidR="00B66A34" w:rsidRDefault="00000000">
            <w:pPr>
              <w:pStyle w:val="TableParagraph"/>
              <w:rPr>
                <w:sz w:val="18"/>
              </w:rPr>
            </w:pPr>
            <w:r>
              <w:rPr>
                <w:color w:val="231F20"/>
                <w:w w:val="105"/>
                <w:sz w:val="18"/>
              </w:rPr>
              <w:t>Hyperplastic polyp</w:t>
            </w:r>
          </w:p>
        </w:tc>
        <w:tc>
          <w:tcPr>
            <w:tcW w:w="860" w:type="dxa"/>
          </w:tcPr>
          <w:p w14:paraId="5D35C387" w14:textId="77777777" w:rsidR="00B66A34" w:rsidRDefault="00000000">
            <w:pPr>
              <w:pStyle w:val="TableParagraph"/>
              <w:ind w:right="408"/>
              <w:jc w:val="right"/>
              <w:rPr>
                <w:sz w:val="18"/>
              </w:rPr>
            </w:pPr>
            <w:r>
              <w:rPr>
                <w:color w:val="231F20"/>
                <w:sz w:val="18"/>
              </w:rPr>
              <w:t>1</w:t>
            </w:r>
          </w:p>
        </w:tc>
        <w:tc>
          <w:tcPr>
            <w:tcW w:w="1075" w:type="dxa"/>
          </w:tcPr>
          <w:p w14:paraId="729B0309" w14:textId="77777777" w:rsidR="00B66A34" w:rsidRDefault="00000000">
            <w:pPr>
              <w:pStyle w:val="TableParagraph"/>
              <w:ind w:left="365"/>
              <w:rPr>
                <w:sz w:val="18"/>
              </w:rPr>
            </w:pPr>
            <w:r>
              <w:rPr>
                <w:color w:val="231F20"/>
                <w:sz w:val="18"/>
              </w:rPr>
              <w:t>2.94</w:t>
            </w:r>
          </w:p>
        </w:tc>
      </w:tr>
      <w:tr w:rsidR="00B66A34" w14:paraId="4B2DC6C8" w14:textId="77777777">
        <w:trPr>
          <w:trHeight w:val="229"/>
        </w:trPr>
        <w:tc>
          <w:tcPr>
            <w:tcW w:w="2925" w:type="dxa"/>
          </w:tcPr>
          <w:p w14:paraId="35F137C0" w14:textId="77777777" w:rsidR="00B66A34" w:rsidRDefault="00000000">
            <w:pPr>
              <w:pStyle w:val="TableParagraph"/>
              <w:rPr>
                <w:sz w:val="18"/>
              </w:rPr>
            </w:pPr>
            <w:r>
              <w:rPr>
                <w:color w:val="231F20"/>
                <w:w w:val="105"/>
                <w:sz w:val="18"/>
              </w:rPr>
              <w:t>Adipose tissue</w:t>
            </w:r>
          </w:p>
        </w:tc>
        <w:tc>
          <w:tcPr>
            <w:tcW w:w="860" w:type="dxa"/>
          </w:tcPr>
          <w:p w14:paraId="01F47EF2" w14:textId="77777777" w:rsidR="00B66A34" w:rsidRDefault="00000000">
            <w:pPr>
              <w:pStyle w:val="TableParagraph"/>
              <w:ind w:right="408"/>
              <w:jc w:val="right"/>
              <w:rPr>
                <w:sz w:val="18"/>
              </w:rPr>
            </w:pPr>
            <w:r>
              <w:rPr>
                <w:color w:val="231F20"/>
                <w:sz w:val="18"/>
              </w:rPr>
              <w:t>1</w:t>
            </w:r>
          </w:p>
        </w:tc>
        <w:tc>
          <w:tcPr>
            <w:tcW w:w="1075" w:type="dxa"/>
          </w:tcPr>
          <w:p w14:paraId="1BB6B440" w14:textId="77777777" w:rsidR="00B66A34" w:rsidRDefault="00000000">
            <w:pPr>
              <w:pStyle w:val="TableParagraph"/>
              <w:ind w:left="365"/>
              <w:rPr>
                <w:sz w:val="18"/>
              </w:rPr>
            </w:pPr>
            <w:r>
              <w:rPr>
                <w:color w:val="231F20"/>
                <w:sz w:val="18"/>
              </w:rPr>
              <w:t>2.94</w:t>
            </w:r>
          </w:p>
        </w:tc>
      </w:tr>
      <w:tr w:rsidR="00B66A34" w14:paraId="4A5F063F" w14:textId="77777777">
        <w:trPr>
          <w:trHeight w:val="229"/>
        </w:trPr>
        <w:tc>
          <w:tcPr>
            <w:tcW w:w="2925" w:type="dxa"/>
          </w:tcPr>
          <w:p w14:paraId="362FB4BC" w14:textId="77777777" w:rsidR="00B66A34" w:rsidRDefault="00000000">
            <w:pPr>
              <w:pStyle w:val="TableParagraph"/>
              <w:rPr>
                <w:sz w:val="18"/>
              </w:rPr>
            </w:pPr>
            <w:r>
              <w:rPr>
                <w:color w:val="231F20"/>
                <w:w w:val="110"/>
                <w:sz w:val="18"/>
              </w:rPr>
              <w:t>Not available</w:t>
            </w:r>
          </w:p>
        </w:tc>
        <w:tc>
          <w:tcPr>
            <w:tcW w:w="860" w:type="dxa"/>
          </w:tcPr>
          <w:p w14:paraId="5F354E1C" w14:textId="77777777" w:rsidR="00B66A34" w:rsidRDefault="00000000">
            <w:pPr>
              <w:pStyle w:val="TableParagraph"/>
              <w:ind w:right="408"/>
              <w:jc w:val="right"/>
              <w:rPr>
                <w:sz w:val="18"/>
              </w:rPr>
            </w:pPr>
            <w:r>
              <w:rPr>
                <w:color w:val="231F20"/>
                <w:sz w:val="18"/>
              </w:rPr>
              <w:t>1</w:t>
            </w:r>
          </w:p>
        </w:tc>
        <w:tc>
          <w:tcPr>
            <w:tcW w:w="1075" w:type="dxa"/>
          </w:tcPr>
          <w:p w14:paraId="1B0282C2" w14:textId="77777777" w:rsidR="00B66A34" w:rsidRDefault="00000000">
            <w:pPr>
              <w:pStyle w:val="TableParagraph"/>
              <w:ind w:left="365"/>
              <w:rPr>
                <w:sz w:val="18"/>
              </w:rPr>
            </w:pPr>
            <w:r>
              <w:rPr>
                <w:color w:val="231F20"/>
                <w:sz w:val="18"/>
              </w:rPr>
              <w:t>2.94</w:t>
            </w:r>
          </w:p>
        </w:tc>
      </w:tr>
      <w:tr w:rsidR="00B66A34" w14:paraId="16251BE6" w14:textId="77777777">
        <w:trPr>
          <w:trHeight w:val="229"/>
        </w:trPr>
        <w:tc>
          <w:tcPr>
            <w:tcW w:w="2925" w:type="dxa"/>
          </w:tcPr>
          <w:p w14:paraId="3A7F7A73" w14:textId="77777777" w:rsidR="00B66A34" w:rsidRDefault="00000000">
            <w:pPr>
              <w:pStyle w:val="TableParagraph"/>
              <w:rPr>
                <w:sz w:val="18"/>
              </w:rPr>
            </w:pPr>
            <w:r>
              <w:rPr>
                <w:color w:val="231F20"/>
                <w:w w:val="110"/>
                <w:sz w:val="18"/>
              </w:rPr>
              <w:t>Carcinoma</w:t>
            </w:r>
          </w:p>
        </w:tc>
        <w:tc>
          <w:tcPr>
            <w:tcW w:w="860" w:type="dxa"/>
          </w:tcPr>
          <w:p w14:paraId="47896644" w14:textId="77777777" w:rsidR="00B66A34" w:rsidRDefault="00000000">
            <w:pPr>
              <w:pStyle w:val="TableParagraph"/>
              <w:ind w:right="408"/>
              <w:jc w:val="right"/>
              <w:rPr>
                <w:sz w:val="18"/>
              </w:rPr>
            </w:pPr>
            <w:r>
              <w:rPr>
                <w:color w:val="231F20"/>
                <w:sz w:val="18"/>
              </w:rPr>
              <w:t>0</w:t>
            </w:r>
          </w:p>
        </w:tc>
        <w:tc>
          <w:tcPr>
            <w:tcW w:w="1075" w:type="dxa"/>
          </w:tcPr>
          <w:p w14:paraId="7D252C65" w14:textId="77777777" w:rsidR="00B66A34" w:rsidRDefault="00000000">
            <w:pPr>
              <w:pStyle w:val="TableParagraph"/>
              <w:ind w:left="410"/>
              <w:rPr>
                <w:sz w:val="18"/>
              </w:rPr>
            </w:pPr>
            <w:r>
              <w:rPr>
                <w:color w:val="231F20"/>
                <w:sz w:val="18"/>
              </w:rPr>
              <w:t>0.0</w:t>
            </w:r>
          </w:p>
        </w:tc>
      </w:tr>
      <w:tr w:rsidR="00B66A34" w14:paraId="655B542C" w14:textId="77777777">
        <w:trPr>
          <w:trHeight w:val="224"/>
        </w:trPr>
        <w:tc>
          <w:tcPr>
            <w:tcW w:w="2925" w:type="dxa"/>
            <w:tcBorders>
              <w:bottom w:val="single" w:sz="8" w:space="0" w:color="2E3092"/>
            </w:tcBorders>
          </w:tcPr>
          <w:p w14:paraId="28AC0E1D" w14:textId="77777777" w:rsidR="00B66A34" w:rsidRDefault="00000000">
            <w:pPr>
              <w:pStyle w:val="TableParagraph"/>
              <w:spacing w:line="197" w:lineRule="exact"/>
              <w:rPr>
                <w:sz w:val="18"/>
              </w:rPr>
            </w:pPr>
            <w:r>
              <w:rPr>
                <w:color w:val="231F20"/>
                <w:w w:val="110"/>
                <w:sz w:val="18"/>
              </w:rPr>
              <w:t>Total</w:t>
            </w:r>
          </w:p>
        </w:tc>
        <w:tc>
          <w:tcPr>
            <w:tcW w:w="860" w:type="dxa"/>
            <w:tcBorders>
              <w:bottom w:val="single" w:sz="8" w:space="0" w:color="2E3092"/>
            </w:tcBorders>
          </w:tcPr>
          <w:p w14:paraId="6BA633EB" w14:textId="77777777" w:rsidR="00B66A34" w:rsidRDefault="00000000">
            <w:pPr>
              <w:pStyle w:val="TableParagraph"/>
              <w:spacing w:line="197" w:lineRule="exact"/>
              <w:ind w:right="363"/>
              <w:jc w:val="right"/>
              <w:rPr>
                <w:sz w:val="18"/>
              </w:rPr>
            </w:pPr>
            <w:r>
              <w:rPr>
                <w:color w:val="231F20"/>
                <w:sz w:val="18"/>
              </w:rPr>
              <w:t>34</w:t>
            </w:r>
          </w:p>
        </w:tc>
        <w:tc>
          <w:tcPr>
            <w:tcW w:w="1075" w:type="dxa"/>
            <w:tcBorders>
              <w:bottom w:val="single" w:sz="8" w:space="0" w:color="2E3092"/>
            </w:tcBorders>
          </w:tcPr>
          <w:p w14:paraId="62229FDA" w14:textId="77777777" w:rsidR="00B66A34" w:rsidRDefault="00000000">
            <w:pPr>
              <w:pStyle w:val="TableParagraph"/>
              <w:spacing w:line="197" w:lineRule="exact"/>
              <w:ind w:left="389"/>
              <w:rPr>
                <w:sz w:val="18"/>
              </w:rPr>
            </w:pPr>
            <w:r>
              <w:rPr>
                <w:color w:val="231F20"/>
                <w:sz w:val="18"/>
              </w:rPr>
              <w:t>100</w:t>
            </w:r>
          </w:p>
        </w:tc>
      </w:tr>
    </w:tbl>
    <w:p w14:paraId="7BB8FDFD" w14:textId="77777777" w:rsidR="00B66A34" w:rsidRDefault="00000000">
      <w:pPr>
        <w:pStyle w:val="BodyText"/>
        <w:spacing w:before="10" w:line="249" w:lineRule="auto"/>
        <w:ind w:left="120" w:right="108"/>
        <w:jc w:val="both"/>
      </w:pPr>
      <w:r>
        <w:br w:type="column"/>
      </w:r>
      <w:r>
        <w:rPr>
          <w:color w:val="231F20"/>
          <w:w w:val="105"/>
        </w:rPr>
        <w:t xml:space="preserve">no </w:t>
      </w:r>
      <w:r>
        <w:rPr>
          <w:color w:val="231F20"/>
          <w:spacing w:val="-3"/>
          <w:w w:val="105"/>
        </w:rPr>
        <w:t xml:space="preserve">restriction </w:t>
      </w:r>
      <w:r>
        <w:rPr>
          <w:color w:val="231F20"/>
          <w:w w:val="105"/>
        </w:rPr>
        <w:t xml:space="preserve">to </w:t>
      </w:r>
      <w:r>
        <w:rPr>
          <w:color w:val="231F20"/>
          <w:spacing w:val="-3"/>
          <w:w w:val="105"/>
        </w:rPr>
        <w:t xml:space="preserve">single bite </w:t>
      </w:r>
      <w:r>
        <w:rPr>
          <w:color w:val="231F20"/>
          <w:w w:val="105"/>
        </w:rPr>
        <w:t xml:space="preserve">in </w:t>
      </w:r>
      <w:r>
        <w:rPr>
          <w:color w:val="231F20"/>
          <w:spacing w:val="-3"/>
          <w:w w:val="105"/>
        </w:rPr>
        <w:t xml:space="preserve">this </w:t>
      </w:r>
      <w:r>
        <w:rPr>
          <w:color w:val="231F20"/>
          <w:spacing w:val="-7"/>
          <w:w w:val="105"/>
        </w:rPr>
        <w:t xml:space="preserve">study, </w:t>
      </w:r>
      <w:r>
        <w:rPr>
          <w:color w:val="231F20"/>
          <w:spacing w:val="-4"/>
          <w:w w:val="105"/>
        </w:rPr>
        <w:t xml:space="preserve">but </w:t>
      </w:r>
      <w:r>
        <w:rPr>
          <w:color w:val="231F20"/>
          <w:spacing w:val="-3"/>
          <w:w w:val="105"/>
        </w:rPr>
        <w:t xml:space="preserve">completeness was </w:t>
      </w:r>
      <w:r>
        <w:rPr>
          <w:color w:val="231F20"/>
          <w:w w:val="105"/>
        </w:rPr>
        <w:t xml:space="preserve">ensured </w:t>
      </w:r>
      <w:r>
        <w:rPr>
          <w:color w:val="231F20"/>
          <w:spacing w:val="-3"/>
          <w:w w:val="105"/>
        </w:rPr>
        <w:t xml:space="preserve">by </w:t>
      </w:r>
      <w:r>
        <w:rPr>
          <w:color w:val="231F20"/>
          <w:w w:val="105"/>
        </w:rPr>
        <w:t xml:space="preserve">a second bite if adjudged incomplete </w:t>
      </w:r>
      <w:r>
        <w:rPr>
          <w:color w:val="231F20"/>
          <w:spacing w:val="-3"/>
          <w:w w:val="105"/>
        </w:rPr>
        <w:t xml:space="preserve">by endoscopist with </w:t>
      </w:r>
      <w:r>
        <w:rPr>
          <w:color w:val="231F20"/>
          <w:spacing w:val="-4"/>
          <w:w w:val="105"/>
        </w:rPr>
        <w:t xml:space="preserve">histopathology </w:t>
      </w:r>
      <w:r>
        <w:rPr>
          <w:color w:val="231F20"/>
          <w:w w:val="105"/>
        </w:rPr>
        <w:t xml:space="preserve">of all </w:t>
      </w:r>
      <w:r>
        <w:rPr>
          <w:color w:val="231F20"/>
          <w:spacing w:val="-3"/>
          <w:w w:val="105"/>
        </w:rPr>
        <w:t xml:space="preserve">resected </w:t>
      </w:r>
      <w:r>
        <w:rPr>
          <w:color w:val="231F20"/>
          <w:spacing w:val="-5"/>
          <w:w w:val="105"/>
        </w:rPr>
        <w:t xml:space="preserve">tissue. </w:t>
      </w:r>
      <w:r>
        <w:rPr>
          <w:color w:val="231F20"/>
          <w:spacing w:val="-7"/>
          <w:w w:val="105"/>
        </w:rPr>
        <w:t xml:space="preserve">From </w:t>
      </w:r>
      <w:r>
        <w:rPr>
          <w:color w:val="231F20"/>
          <w:w w:val="105"/>
        </w:rPr>
        <w:t xml:space="preserve">extensive colonoscopy series pooled from screening for colorectal </w:t>
      </w:r>
      <w:r>
        <w:rPr>
          <w:color w:val="231F20"/>
          <w:spacing w:val="-3"/>
          <w:w w:val="105"/>
        </w:rPr>
        <w:t xml:space="preserve">cancer, over </w:t>
      </w:r>
      <w:r>
        <w:rPr>
          <w:color w:val="231F20"/>
          <w:w w:val="105"/>
        </w:rPr>
        <w:t xml:space="preserve">90% of polyps were documented as small (6–9 mm) or </w:t>
      </w:r>
      <w:r>
        <w:rPr>
          <w:color w:val="231F20"/>
          <w:spacing w:val="-3"/>
          <w:w w:val="105"/>
        </w:rPr>
        <w:t xml:space="preserve">diminutive </w:t>
      </w:r>
      <w:r>
        <w:rPr>
          <w:color w:val="231F20"/>
          <w:w w:val="105"/>
        </w:rPr>
        <w:t xml:space="preserve">(≤5 mm), with the </w:t>
      </w:r>
      <w:r>
        <w:rPr>
          <w:color w:val="231F20"/>
          <w:spacing w:val="-3"/>
          <w:w w:val="105"/>
        </w:rPr>
        <w:t xml:space="preserve">latter </w:t>
      </w:r>
      <w:r>
        <w:rPr>
          <w:color w:val="231F20"/>
          <w:spacing w:val="-4"/>
          <w:w w:val="105"/>
        </w:rPr>
        <w:t xml:space="preserve">forming </w:t>
      </w:r>
      <w:r>
        <w:rPr>
          <w:color w:val="231F20"/>
          <w:w w:val="105"/>
        </w:rPr>
        <w:t xml:space="preserve">the </w:t>
      </w:r>
      <w:r>
        <w:rPr>
          <w:color w:val="231F20"/>
          <w:spacing w:val="-5"/>
          <w:w w:val="105"/>
        </w:rPr>
        <w:t>majority.</w:t>
      </w:r>
      <w:r>
        <w:rPr>
          <w:color w:val="231F20"/>
          <w:spacing w:val="-5"/>
          <w:w w:val="105"/>
          <w:position w:val="7"/>
          <w:sz w:val="11"/>
        </w:rPr>
        <w:t xml:space="preserve">[19] </w:t>
      </w:r>
      <w:r>
        <w:rPr>
          <w:color w:val="231F20"/>
          <w:spacing w:val="-3"/>
          <w:w w:val="105"/>
        </w:rPr>
        <w:t xml:space="preserve">This </w:t>
      </w:r>
      <w:r>
        <w:rPr>
          <w:color w:val="231F20"/>
          <w:w w:val="105"/>
        </w:rPr>
        <w:t xml:space="preserve">is </w:t>
      </w:r>
      <w:r>
        <w:rPr>
          <w:color w:val="231F20"/>
          <w:spacing w:val="-5"/>
          <w:w w:val="105"/>
        </w:rPr>
        <w:t xml:space="preserve">notable </w:t>
      </w:r>
      <w:r>
        <w:rPr>
          <w:color w:val="231F20"/>
          <w:spacing w:val="-3"/>
          <w:w w:val="105"/>
        </w:rPr>
        <w:t xml:space="preserve">since cancer risk or </w:t>
      </w:r>
      <w:r>
        <w:rPr>
          <w:color w:val="231F20"/>
          <w:spacing w:val="-4"/>
          <w:w w:val="105"/>
        </w:rPr>
        <w:t>advanced</w:t>
      </w:r>
      <w:r>
        <w:rPr>
          <w:color w:val="231F20"/>
          <w:spacing w:val="-11"/>
          <w:w w:val="105"/>
        </w:rPr>
        <w:t xml:space="preserve"> </w:t>
      </w:r>
      <w:r>
        <w:rPr>
          <w:color w:val="231F20"/>
          <w:spacing w:val="-4"/>
          <w:w w:val="105"/>
        </w:rPr>
        <w:t>features</w:t>
      </w:r>
      <w:r>
        <w:rPr>
          <w:color w:val="231F20"/>
          <w:spacing w:val="-10"/>
          <w:w w:val="105"/>
        </w:rPr>
        <w:t xml:space="preserve"> </w:t>
      </w:r>
      <w:r>
        <w:rPr>
          <w:color w:val="231F20"/>
          <w:spacing w:val="-3"/>
          <w:w w:val="105"/>
        </w:rPr>
        <w:t>(villous</w:t>
      </w:r>
      <w:r>
        <w:rPr>
          <w:color w:val="231F20"/>
          <w:spacing w:val="-11"/>
          <w:w w:val="105"/>
        </w:rPr>
        <w:t xml:space="preserve"> </w:t>
      </w:r>
      <w:r>
        <w:rPr>
          <w:color w:val="231F20"/>
          <w:spacing w:val="-3"/>
          <w:w w:val="105"/>
        </w:rPr>
        <w:t>elements</w:t>
      </w:r>
      <w:r>
        <w:rPr>
          <w:color w:val="231F20"/>
          <w:spacing w:val="-10"/>
          <w:w w:val="105"/>
        </w:rPr>
        <w:t xml:space="preserve"> </w:t>
      </w:r>
      <w:r>
        <w:rPr>
          <w:color w:val="231F20"/>
          <w:w w:val="105"/>
        </w:rPr>
        <w:t>or</w:t>
      </w:r>
      <w:r>
        <w:rPr>
          <w:color w:val="231F20"/>
          <w:spacing w:val="-11"/>
          <w:w w:val="105"/>
        </w:rPr>
        <w:t xml:space="preserve"> </w:t>
      </w:r>
      <w:r>
        <w:rPr>
          <w:color w:val="231F20"/>
          <w:spacing w:val="-3"/>
          <w:w w:val="105"/>
        </w:rPr>
        <w:t>high-grade</w:t>
      </w:r>
      <w:r>
        <w:rPr>
          <w:color w:val="231F20"/>
          <w:spacing w:val="-10"/>
          <w:w w:val="105"/>
        </w:rPr>
        <w:t xml:space="preserve"> </w:t>
      </w:r>
      <w:r>
        <w:rPr>
          <w:color w:val="231F20"/>
          <w:spacing w:val="-4"/>
          <w:w w:val="105"/>
        </w:rPr>
        <w:t xml:space="preserve">dysplasia) </w:t>
      </w:r>
      <w:r>
        <w:rPr>
          <w:color w:val="231F20"/>
          <w:w w:val="105"/>
        </w:rPr>
        <w:t xml:space="preserve">is </w:t>
      </w:r>
      <w:r>
        <w:rPr>
          <w:color w:val="231F20"/>
          <w:spacing w:val="-4"/>
          <w:w w:val="105"/>
        </w:rPr>
        <w:t xml:space="preserve">especially low </w:t>
      </w:r>
      <w:r>
        <w:rPr>
          <w:color w:val="231F20"/>
          <w:w w:val="105"/>
        </w:rPr>
        <w:t xml:space="preserve">in </w:t>
      </w:r>
      <w:r>
        <w:rPr>
          <w:color w:val="231F20"/>
          <w:spacing w:val="-4"/>
          <w:w w:val="105"/>
        </w:rPr>
        <w:t xml:space="preserve">diminutive </w:t>
      </w:r>
      <w:r>
        <w:rPr>
          <w:color w:val="231F20"/>
          <w:spacing w:val="-5"/>
          <w:w w:val="105"/>
        </w:rPr>
        <w:t xml:space="preserve">polyps. Hence, </w:t>
      </w:r>
      <w:r>
        <w:rPr>
          <w:color w:val="231F20"/>
          <w:w w:val="105"/>
        </w:rPr>
        <w:t xml:space="preserve">an </w:t>
      </w:r>
      <w:r>
        <w:rPr>
          <w:color w:val="231F20"/>
          <w:spacing w:val="-4"/>
          <w:w w:val="105"/>
        </w:rPr>
        <w:t xml:space="preserve">accurate </w:t>
      </w:r>
      <w:r>
        <w:rPr>
          <w:color w:val="231F20"/>
          <w:spacing w:val="-3"/>
          <w:w w:val="105"/>
        </w:rPr>
        <w:t xml:space="preserve">optical </w:t>
      </w:r>
      <w:r>
        <w:rPr>
          <w:color w:val="231F20"/>
          <w:spacing w:val="-4"/>
          <w:w w:val="105"/>
        </w:rPr>
        <w:t xml:space="preserve">characterisation </w:t>
      </w:r>
      <w:r>
        <w:rPr>
          <w:color w:val="231F20"/>
          <w:w w:val="105"/>
        </w:rPr>
        <w:t xml:space="preserve">of </w:t>
      </w:r>
      <w:r>
        <w:rPr>
          <w:color w:val="231F20"/>
          <w:spacing w:val="-3"/>
          <w:w w:val="105"/>
        </w:rPr>
        <w:t xml:space="preserve">small </w:t>
      </w:r>
      <w:r>
        <w:rPr>
          <w:color w:val="231F20"/>
          <w:spacing w:val="-4"/>
          <w:w w:val="105"/>
        </w:rPr>
        <w:t xml:space="preserve">polyps </w:t>
      </w:r>
      <w:r>
        <w:rPr>
          <w:color w:val="231F20"/>
          <w:spacing w:val="-3"/>
          <w:w w:val="105"/>
        </w:rPr>
        <w:t>(&lt;10</w:t>
      </w:r>
      <w:r>
        <w:rPr>
          <w:color w:val="231F20"/>
          <w:spacing w:val="-43"/>
          <w:w w:val="105"/>
        </w:rPr>
        <w:t xml:space="preserve"> </w:t>
      </w:r>
      <w:r>
        <w:rPr>
          <w:color w:val="231F20"/>
          <w:w w:val="105"/>
        </w:rPr>
        <w:t xml:space="preserve">mm) can </w:t>
      </w:r>
      <w:r>
        <w:rPr>
          <w:color w:val="231F20"/>
          <w:spacing w:val="-4"/>
          <w:w w:val="105"/>
        </w:rPr>
        <w:t xml:space="preserve">allow </w:t>
      </w:r>
      <w:r>
        <w:rPr>
          <w:color w:val="231F20"/>
          <w:w w:val="105"/>
        </w:rPr>
        <w:t xml:space="preserve">non-neoplastic polyps to be left in-situ and surveillance </w:t>
      </w:r>
      <w:r>
        <w:rPr>
          <w:color w:val="231F20"/>
          <w:spacing w:val="-4"/>
          <w:w w:val="105"/>
        </w:rPr>
        <w:t xml:space="preserve">intervals </w:t>
      </w:r>
      <w:r>
        <w:rPr>
          <w:color w:val="231F20"/>
          <w:w w:val="105"/>
        </w:rPr>
        <w:t xml:space="preserve">to be </w:t>
      </w:r>
      <w:r>
        <w:rPr>
          <w:color w:val="231F20"/>
          <w:spacing w:val="-3"/>
          <w:w w:val="105"/>
        </w:rPr>
        <w:t xml:space="preserve">determined without </w:t>
      </w:r>
      <w:r>
        <w:rPr>
          <w:color w:val="231F20"/>
          <w:spacing w:val="-6"/>
          <w:w w:val="105"/>
        </w:rPr>
        <w:t xml:space="preserve">histopathology. </w:t>
      </w:r>
      <w:r>
        <w:rPr>
          <w:color w:val="231F20"/>
          <w:w w:val="105"/>
        </w:rPr>
        <w:t xml:space="preserve">A </w:t>
      </w:r>
      <w:r>
        <w:rPr>
          <w:color w:val="231F20"/>
          <w:spacing w:val="-4"/>
          <w:w w:val="105"/>
        </w:rPr>
        <w:t xml:space="preserve">polyp </w:t>
      </w:r>
      <w:r>
        <w:rPr>
          <w:color w:val="231F20"/>
          <w:spacing w:val="-3"/>
          <w:w w:val="105"/>
        </w:rPr>
        <w:t xml:space="preserve">detection </w:t>
      </w:r>
      <w:r>
        <w:rPr>
          <w:color w:val="231F20"/>
          <w:spacing w:val="-5"/>
          <w:w w:val="105"/>
        </w:rPr>
        <w:t xml:space="preserve">rate </w:t>
      </w:r>
      <w:r>
        <w:rPr>
          <w:color w:val="231F20"/>
          <w:w w:val="105"/>
        </w:rPr>
        <w:t xml:space="preserve">of </w:t>
      </w:r>
      <w:r>
        <w:rPr>
          <w:color w:val="231F20"/>
          <w:spacing w:val="-3"/>
          <w:w w:val="105"/>
        </w:rPr>
        <w:t xml:space="preserve">15.3% (29/189), </w:t>
      </w:r>
      <w:r>
        <w:rPr>
          <w:color w:val="231F20"/>
          <w:w w:val="105"/>
        </w:rPr>
        <w:t xml:space="preserve">and an </w:t>
      </w:r>
      <w:r>
        <w:rPr>
          <w:color w:val="231F20"/>
          <w:spacing w:val="-4"/>
          <w:w w:val="105"/>
        </w:rPr>
        <w:t>exceptionally</w:t>
      </w:r>
      <w:r>
        <w:rPr>
          <w:color w:val="231F20"/>
          <w:spacing w:val="14"/>
          <w:w w:val="105"/>
        </w:rPr>
        <w:t xml:space="preserve"> </w:t>
      </w:r>
      <w:r>
        <w:rPr>
          <w:color w:val="231F20"/>
          <w:spacing w:val="-3"/>
          <w:w w:val="105"/>
        </w:rPr>
        <w:t>high</w:t>
      </w:r>
    </w:p>
    <w:p w14:paraId="02F4C33B" w14:textId="77777777" w:rsidR="00B66A34" w:rsidRDefault="00B66A34">
      <w:pPr>
        <w:spacing w:line="249" w:lineRule="auto"/>
        <w:jc w:val="both"/>
        <w:sectPr w:rsidR="00B66A34">
          <w:type w:val="continuous"/>
          <w:pgSz w:w="12240" w:h="15840"/>
          <w:pgMar w:top="900" w:right="960" w:bottom="280" w:left="960" w:header="720" w:footer="720" w:gutter="0"/>
          <w:cols w:num="2" w:space="720" w:equalWidth="0">
            <w:col w:w="4803" w:space="419"/>
            <w:col w:w="5098"/>
          </w:cols>
        </w:sectPr>
      </w:pPr>
    </w:p>
    <w:p w14:paraId="02F26CB4" w14:textId="77777777" w:rsidR="00B66A34" w:rsidRDefault="00000000">
      <w:pPr>
        <w:pStyle w:val="BodyText"/>
        <w:tabs>
          <w:tab w:val="left" w:pos="4977"/>
          <w:tab w:val="left" w:pos="5342"/>
        </w:tabs>
        <w:spacing w:before="10"/>
        <w:ind w:left="118"/>
      </w:pPr>
      <w:r>
        <w:rPr>
          <w:color w:val="231F20"/>
          <w:u w:val="single" w:color="2E3092"/>
        </w:rPr>
        <w:t xml:space="preserve"> </w:t>
      </w:r>
      <w:r>
        <w:rPr>
          <w:color w:val="231F20"/>
          <w:u w:val="single" w:color="2E3092"/>
        </w:rPr>
        <w:tab/>
      </w:r>
      <w:r>
        <w:rPr>
          <w:color w:val="231F20"/>
        </w:rPr>
        <w:tab/>
      </w:r>
      <w:r>
        <w:rPr>
          <w:color w:val="231F20"/>
          <w:spacing w:val="-3"/>
          <w:w w:val="105"/>
        </w:rPr>
        <w:t xml:space="preserve">adenoma detection </w:t>
      </w:r>
      <w:r>
        <w:rPr>
          <w:color w:val="231F20"/>
          <w:spacing w:val="-5"/>
          <w:w w:val="105"/>
        </w:rPr>
        <w:t xml:space="preserve">rate </w:t>
      </w:r>
      <w:r>
        <w:rPr>
          <w:color w:val="231F20"/>
          <w:spacing w:val="-4"/>
          <w:w w:val="105"/>
        </w:rPr>
        <w:t xml:space="preserve">were recorded. </w:t>
      </w:r>
      <w:r>
        <w:rPr>
          <w:color w:val="231F20"/>
          <w:spacing w:val="-7"/>
          <w:w w:val="105"/>
        </w:rPr>
        <w:t xml:space="preserve">However, </w:t>
      </w:r>
      <w:r>
        <w:rPr>
          <w:color w:val="231F20"/>
          <w:w w:val="105"/>
        </w:rPr>
        <w:t xml:space="preserve">an </w:t>
      </w:r>
      <w:r>
        <w:rPr>
          <w:color w:val="231F20"/>
          <w:spacing w:val="-4"/>
          <w:w w:val="105"/>
        </w:rPr>
        <w:t>earlier</w:t>
      </w:r>
    </w:p>
    <w:p w14:paraId="2940E6B3" w14:textId="77777777" w:rsidR="00B66A34" w:rsidRDefault="00B66A34">
      <w:pPr>
        <w:sectPr w:rsidR="00B66A34">
          <w:type w:val="continuous"/>
          <w:pgSz w:w="12240" w:h="15840"/>
          <w:pgMar w:top="900" w:right="960" w:bottom="280" w:left="960" w:header="720" w:footer="720" w:gutter="0"/>
          <w:cols w:space="720"/>
        </w:sectPr>
      </w:pPr>
    </w:p>
    <w:p w14:paraId="39DF1912" w14:textId="77777777" w:rsidR="00B66A34" w:rsidRDefault="00000000">
      <w:pPr>
        <w:pStyle w:val="Heading2"/>
        <w:spacing w:before="16" w:line="249" w:lineRule="auto"/>
        <w:ind w:left="1312" w:right="29" w:hanging="1021"/>
      </w:pPr>
      <w:r>
        <w:rPr>
          <w:color w:val="2E3092"/>
        </w:rPr>
        <w:t>Table</w:t>
      </w:r>
      <w:r>
        <w:rPr>
          <w:color w:val="2E3092"/>
          <w:spacing w:val="-26"/>
        </w:rPr>
        <w:t xml:space="preserve"> </w:t>
      </w:r>
      <w:r>
        <w:rPr>
          <w:color w:val="2E3092"/>
        </w:rPr>
        <w:t>3:</w:t>
      </w:r>
      <w:r>
        <w:rPr>
          <w:color w:val="2E3092"/>
          <w:spacing w:val="-25"/>
        </w:rPr>
        <w:t xml:space="preserve"> </w:t>
      </w:r>
      <w:r>
        <w:rPr>
          <w:color w:val="2E3092"/>
        </w:rPr>
        <w:t>Correlation</w:t>
      </w:r>
      <w:r>
        <w:rPr>
          <w:color w:val="2E3092"/>
          <w:spacing w:val="-25"/>
        </w:rPr>
        <w:t xml:space="preserve"> </w:t>
      </w:r>
      <w:r>
        <w:rPr>
          <w:color w:val="2E3092"/>
        </w:rPr>
        <w:t>of</w:t>
      </w:r>
      <w:r>
        <w:rPr>
          <w:color w:val="2E3092"/>
          <w:spacing w:val="-18"/>
        </w:rPr>
        <w:t xml:space="preserve"> </w:t>
      </w:r>
      <w:r>
        <w:rPr>
          <w:color w:val="2E3092"/>
        </w:rPr>
        <w:t>endoscopic</w:t>
      </w:r>
      <w:r>
        <w:rPr>
          <w:color w:val="2E3092"/>
          <w:spacing w:val="-25"/>
        </w:rPr>
        <w:t xml:space="preserve"> </w:t>
      </w:r>
      <w:r>
        <w:rPr>
          <w:color w:val="2E3092"/>
        </w:rPr>
        <w:t>and</w:t>
      </w:r>
      <w:r>
        <w:rPr>
          <w:color w:val="2E3092"/>
          <w:spacing w:val="-25"/>
        </w:rPr>
        <w:t xml:space="preserve"> </w:t>
      </w:r>
      <w:r>
        <w:rPr>
          <w:color w:val="2E3092"/>
          <w:spacing w:val="-2"/>
        </w:rPr>
        <w:t xml:space="preserve">histopathologic </w:t>
      </w:r>
      <w:r>
        <w:rPr>
          <w:color w:val="2E3092"/>
        </w:rPr>
        <w:t>diagnosis of neoplastic</w:t>
      </w:r>
      <w:r>
        <w:rPr>
          <w:color w:val="2E3092"/>
          <w:spacing w:val="4"/>
        </w:rPr>
        <w:t xml:space="preserve"> </w:t>
      </w:r>
      <w:r>
        <w:rPr>
          <w:color w:val="2E3092"/>
        </w:rPr>
        <w:t>lesions</w:t>
      </w:r>
    </w:p>
    <w:p w14:paraId="3ED194A4" w14:textId="77777777" w:rsidR="00B66A34" w:rsidRDefault="00000000">
      <w:pPr>
        <w:pStyle w:val="BodyText"/>
        <w:spacing w:before="10" w:line="249" w:lineRule="auto"/>
        <w:ind w:left="292" w:right="113"/>
      </w:pPr>
      <w:r>
        <w:br w:type="column"/>
      </w:r>
      <w:r>
        <w:rPr>
          <w:color w:val="231F20"/>
          <w:spacing w:val="-4"/>
          <w:w w:val="105"/>
        </w:rPr>
        <w:t xml:space="preserve">study </w:t>
      </w:r>
      <w:r>
        <w:rPr>
          <w:color w:val="231F20"/>
          <w:w w:val="105"/>
        </w:rPr>
        <w:t xml:space="preserve">on </w:t>
      </w:r>
      <w:r>
        <w:rPr>
          <w:color w:val="231F20"/>
          <w:spacing w:val="-4"/>
          <w:w w:val="105"/>
        </w:rPr>
        <w:t xml:space="preserve">polyp  </w:t>
      </w:r>
      <w:r>
        <w:rPr>
          <w:color w:val="231F20"/>
          <w:spacing w:val="-3"/>
          <w:w w:val="105"/>
        </w:rPr>
        <w:t xml:space="preserve">detection with </w:t>
      </w:r>
      <w:r>
        <w:rPr>
          <w:color w:val="231F20"/>
          <w:w w:val="105"/>
        </w:rPr>
        <w:t xml:space="preserve">WLE </w:t>
      </w:r>
      <w:r>
        <w:rPr>
          <w:color w:val="231F20"/>
          <w:spacing w:val="-4"/>
          <w:w w:val="105"/>
        </w:rPr>
        <w:t xml:space="preserve">from  </w:t>
      </w:r>
      <w:r>
        <w:rPr>
          <w:color w:val="231F20"/>
          <w:w w:val="105"/>
        </w:rPr>
        <w:t xml:space="preserve">the </w:t>
      </w:r>
      <w:r>
        <w:rPr>
          <w:color w:val="231F20"/>
          <w:spacing w:val="-3"/>
          <w:w w:val="105"/>
        </w:rPr>
        <w:t xml:space="preserve">centre with  </w:t>
      </w:r>
      <w:r>
        <w:rPr>
          <w:color w:val="231F20"/>
          <w:w w:val="105"/>
        </w:rPr>
        <w:t>a</w:t>
      </w:r>
      <w:r>
        <w:rPr>
          <w:color w:val="231F20"/>
          <w:spacing w:val="16"/>
          <w:w w:val="105"/>
        </w:rPr>
        <w:t xml:space="preserve"> </w:t>
      </w:r>
      <w:r>
        <w:rPr>
          <w:color w:val="231F20"/>
          <w:w w:val="105"/>
        </w:rPr>
        <w:t>larger</w:t>
      </w:r>
      <w:r>
        <w:rPr>
          <w:color w:val="231F20"/>
          <w:spacing w:val="16"/>
          <w:w w:val="105"/>
        </w:rPr>
        <w:t xml:space="preserve"> </w:t>
      </w:r>
      <w:r>
        <w:rPr>
          <w:color w:val="231F20"/>
          <w:w w:val="105"/>
        </w:rPr>
        <w:t>sample</w:t>
      </w:r>
      <w:r>
        <w:rPr>
          <w:color w:val="231F20"/>
          <w:spacing w:val="16"/>
          <w:w w:val="105"/>
        </w:rPr>
        <w:t xml:space="preserve"> </w:t>
      </w:r>
      <w:r>
        <w:rPr>
          <w:color w:val="231F20"/>
          <w:w w:val="105"/>
        </w:rPr>
        <w:t>size</w:t>
      </w:r>
      <w:r>
        <w:rPr>
          <w:color w:val="231F20"/>
          <w:spacing w:val="16"/>
          <w:w w:val="105"/>
        </w:rPr>
        <w:t xml:space="preserve"> </w:t>
      </w:r>
      <w:r>
        <w:rPr>
          <w:color w:val="231F20"/>
          <w:w w:val="105"/>
        </w:rPr>
        <w:t>(496)</w:t>
      </w:r>
      <w:r>
        <w:rPr>
          <w:color w:val="231F20"/>
          <w:spacing w:val="16"/>
          <w:w w:val="105"/>
        </w:rPr>
        <w:t xml:space="preserve"> </w:t>
      </w:r>
      <w:r>
        <w:rPr>
          <w:color w:val="231F20"/>
          <w:w w:val="105"/>
        </w:rPr>
        <w:t>yielded</w:t>
      </w:r>
      <w:r>
        <w:rPr>
          <w:color w:val="231F20"/>
          <w:spacing w:val="17"/>
          <w:w w:val="105"/>
        </w:rPr>
        <w:t xml:space="preserve"> </w:t>
      </w:r>
      <w:r>
        <w:rPr>
          <w:color w:val="231F20"/>
          <w:w w:val="105"/>
        </w:rPr>
        <w:t>a</w:t>
      </w:r>
      <w:r>
        <w:rPr>
          <w:color w:val="231F20"/>
          <w:spacing w:val="16"/>
          <w:w w:val="105"/>
        </w:rPr>
        <w:t xml:space="preserve"> </w:t>
      </w:r>
      <w:r>
        <w:rPr>
          <w:color w:val="231F20"/>
          <w:w w:val="105"/>
        </w:rPr>
        <w:t>PDR</w:t>
      </w:r>
      <w:r>
        <w:rPr>
          <w:color w:val="231F20"/>
          <w:spacing w:val="16"/>
          <w:w w:val="105"/>
        </w:rPr>
        <w:t xml:space="preserve"> </w:t>
      </w:r>
      <w:r>
        <w:rPr>
          <w:color w:val="231F20"/>
          <w:w w:val="105"/>
        </w:rPr>
        <w:t>of</w:t>
      </w:r>
      <w:r>
        <w:rPr>
          <w:color w:val="231F20"/>
          <w:spacing w:val="33"/>
          <w:w w:val="105"/>
        </w:rPr>
        <w:t xml:space="preserve"> </w:t>
      </w:r>
      <w:r>
        <w:rPr>
          <w:color w:val="231F20"/>
          <w:w w:val="105"/>
        </w:rPr>
        <w:t>22.4%,</w:t>
      </w:r>
      <w:r>
        <w:rPr>
          <w:color w:val="231F20"/>
          <w:spacing w:val="16"/>
          <w:w w:val="105"/>
        </w:rPr>
        <w:t xml:space="preserve"> </w:t>
      </w:r>
      <w:r>
        <w:rPr>
          <w:color w:val="231F20"/>
          <w:w w:val="105"/>
        </w:rPr>
        <w:t>and</w:t>
      </w:r>
    </w:p>
    <w:p w14:paraId="09402DE6" w14:textId="77777777" w:rsidR="00B66A34" w:rsidRDefault="00B66A34">
      <w:pPr>
        <w:spacing w:line="249" w:lineRule="auto"/>
        <w:sectPr w:rsidR="00B66A34">
          <w:type w:val="continuous"/>
          <w:pgSz w:w="12240" w:h="15840"/>
          <w:pgMar w:top="900" w:right="960" w:bottom="280" w:left="960" w:header="720" w:footer="720" w:gutter="0"/>
          <w:cols w:num="2" w:space="720" w:equalWidth="0">
            <w:col w:w="4844" w:space="206"/>
            <w:col w:w="5270"/>
          </w:cols>
        </w:sectPr>
      </w:pPr>
    </w:p>
    <w:p w14:paraId="7E2D8D9E" w14:textId="5B1E6CF0" w:rsidR="00B66A34" w:rsidRDefault="00260619">
      <w:pPr>
        <w:spacing w:before="20"/>
        <w:ind w:left="148"/>
        <w:rPr>
          <w:b/>
          <w:sz w:val="18"/>
        </w:rPr>
      </w:pPr>
      <w:r>
        <w:rPr>
          <w:noProof/>
        </w:rPr>
        <mc:AlternateContent>
          <mc:Choice Requires="wps">
            <w:drawing>
              <wp:anchor distT="0" distB="0" distL="114300" distR="114300" simplePos="0" relativeHeight="15734272" behindDoc="0" locked="0" layoutInCell="1" allowOverlap="1" wp14:anchorId="48D799FF" wp14:editId="3BCDA421">
                <wp:simplePos x="0" y="0"/>
                <wp:positionH relativeFrom="page">
                  <wp:posOffset>684530</wp:posOffset>
                </wp:positionH>
                <wp:positionV relativeFrom="paragraph">
                  <wp:posOffset>12065</wp:posOffset>
                </wp:positionV>
                <wp:extent cx="3086100" cy="0"/>
                <wp:effectExtent l="0" t="0" r="0" b="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908A2" id="Line 7" o:spid="_x0000_s1026" style="position:absolute;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9pt,.95pt" to="296.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" strokecolor="#2e3092" strokeweight="1pt">
                <w10:wrap anchorx="page"/>
              </v:line>
            </w:pict>
          </mc:Fallback>
        </mc:AlternateContent>
      </w:r>
      <w:r w:rsidR="00000000">
        <w:rPr>
          <w:b/>
          <w:color w:val="231F20"/>
          <w:w w:val="105"/>
          <w:sz w:val="18"/>
        </w:rPr>
        <w:t>SPIES</w:t>
      </w:r>
    </w:p>
    <w:p w14:paraId="349EE807" w14:textId="77777777" w:rsidR="00B66A34" w:rsidRDefault="00000000">
      <w:pPr>
        <w:spacing w:before="20"/>
        <w:ind w:left="148"/>
        <w:rPr>
          <w:b/>
          <w:sz w:val="18"/>
        </w:rPr>
      </w:pPr>
      <w:r>
        <w:br w:type="column"/>
      </w:r>
      <w:r>
        <w:rPr>
          <w:b/>
          <w:color w:val="231F20"/>
          <w:sz w:val="18"/>
        </w:rPr>
        <w:t>Neoplastic</w:t>
      </w:r>
    </w:p>
    <w:p w14:paraId="4F38114F" w14:textId="77777777" w:rsidR="00B66A34" w:rsidRDefault="00000000">
      <w:pPr>
        <w:spacing w:before="20"/>
        <w:ind w:left="148"/>
        <w:rPr>
          <w:b/>
          <w:sz w:val="18"/>
        </w:rPr>
      </w:pPr>
      <w:r>
        <w:br w:type="column"/>
      </w:r>
      <w:r>
        <w:rPr>
          <w:b/>
          <w:color w:val="231F20"/>
          <w:w w:val="95"/>
          <w:sz w:val="18"/>
        </w:rPr>
        <w:t>Non-neoplastic</w:t>
      </w:r>
    </w:p>
    <w:p w14:paraId="34FCE974" w14:textId="77777777" w:rsidR="00B66A34" w:rsidRDefault="00000000">
      <w:pPr>
        <w:spacing w:before="35" w:line="201" w:lineRule="exact"/>
        <w:ind w:left="96"/>
        <w:rPr>
          <w:rFonts w:ascii="Georgia" w:hAnsi="Georgia"/>
          <w:b/>
          <w:i/>
          <w:sz w:val="18"/>
        </w:rPr>
      </w:pPr>
      <w:r>
        <w:br w:type="column"/>
      </w:r>
      <w:r>
        <w:rPr>
          <w:b/>
          <w:color w:val="231F20"/>
          <w:sz w:val="18"/>
        </w:rPr>
        <w:t>Correlation</w:t>
      </w:r>
      <w:r>
        <w:rPr>
          <w:b/>
          <w:color w:val="231F20"/>
          <w:spacing w:val="-30"/>
          <w:sz w:val="18"/>
        </w:rPr>
        <w:t xml:space="preserve"> </w:t>
      </w:r>
      <w:r>
        <w:rPr>
          <w:rFonts w:ascii="Georgia" w:hAnsi="Georgia"/>
          <w:b/>
          <w:i/>
          <w:color w:val="231F20"/>
          <w:sz w:val="18"/>
        </w:rPr>
        <w:t>κ</w:t>
      </w:r>
    </w:p>
    <w:p w14:paraId="6594D43D" w14:textId="77777777" w:rsidR="00B66A34" w:rsidRDefault="00000000">
      <w:pPr>
        <w:pStyle w:val="BodyText"/>
        <w:spacing w:line="226" w:lineRule="exact"/>
        <w:ind w:left="148"/>
      </w:pPr>
      <w:r>
        <w:br w:type="column"/>
      </w:r>
      <w:r>
        <w:rPr>
          <w:color w:val="231F20"/>
          <w:w w:val="105"/>
        </w:rPr>
        <w:t>an adenoma detection rate of 7.9% with a 95.3% caecal</w:t>
      </w:r>
    </w:p>
    <w:p w14:paraId="199F24D8" w14:textId="77777777" w:rsidR="00B66A34" w:rsidRDefault="00B66A34">
      <w:pPr>
        <w:spacing w:line="226" w:lineRule="exact"/>
        <w:sectPr w:rsidR="00B66A34">
          <w:type w:val="continuous"/>
          <w:pgSz w:w="12240" w:h="15840"/>
          <w:pgMar w:top="900" w:right="960" w:bottom="280" w:left="960" w:header="720" w:footer="720" w:gutter="0"/>
          <w:cols w:num="5" w:space="720" w:equalWidth="0">
            <w:col w:w="716" w:space="592"/>
            <w:col w:w="982" w:space="168"/>
            <w:col w:w="1272" w:space="40"/>
            <w:col w:w="1144" w:space="280"/>
            <w:col w:w="5126"/>
          </w:cols>
        </w:sectPr>
      </w:pPr>
    </w:p>
    <w:p w14:paraId="09552F8A" w14:textId="6FB3EFF2" w:rsidR="00B66A34" w:rsidRDefault="00260619">
      <w:pPr>
        <w:spacing w:before="4" w:line="256" w:lineRule="auto"/>
        <w:ind w:left="148"/>
        <w:rPr>
          <w:sz w:val="18"/>
        </w:rPr>
      </w:pPr>
      <w:r>
        <w:rPr>
          <w:noProof/>
        </w:rPr>
        <mc:AlternateContent>
          <mc:Choice Requires="wpg">
            <w:drawing>
              <wp:anchor distT="0" distB="0" distL="114300" distR="114300" simplePos="0" relativeHeight="487286784" behindDoc="1" locked="0" layoutInCell="1" allowOverlap="1" wp14:anchorId="123B9FC9" wp14:editId="025771C3">
                <wp:simplePos x="0" y="0"/>
                <wp:positionH relativeFrom="page">
                  <wp:posOffset>703580</wp:posOffset>
                </wp:positionH>
                <wp:positionV relativeFrom="paragraph">
                  <wp:posOffset>290195</wp:posOffset>
                </wp:positionV>
                <wp:extent cx="3048000" cy="6350"/>
                <wp:effectExtent l="0" t="0" r="0"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6350"/>
                          <a:chOff x="1108" y="457"/>
                          <a:chExt cx="4800" cy="10"/>
                        </a:xfrm>
                      </wpg:grpSpPr>
                      <wps:wsp>
                        <wps:cNvPr id="10" name="Line 6"/>
                        <wps:cNvCnPr>
                          <a:cxnSpLocks noChangeShapeType="1"/>
                        </wps:cNvCnPr>
                        <wps:spPr bwMode="auto">
                          <a:xfrm>
                            <a:off x="1108" y="462"/>
                            <a:ext cx="1072"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12" name="Line 5"/>
                        <wps:cNvCnPr>
                          <a:cxnSpLocks noChangeShapeType="1"/>
                        </wps:cNvCnPr>
                        <wps:spPr bwMode="auto">
                          <a:xfrm>
                            <a:off x="2180" y="462"/>
                            <a:ext cx="1324"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14" name="Line 4"/>
                        <wps:cNvCnPr>
                          <a:cxnSpLocks noChangeShapeType="1"/>
                        </wps:cNvCnPr>
                        <wps:spPr bwMode="auto">
                          <a:xfrm>
                            <a:off x="3504" y="462"/>
                            <a:ext cx="1308"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16" name="Line 3"/>
                        <wps:cNvCnPr>
                          <a:cxnSpLocks noChangeShapeType="1"/>
                        </wps:cNvCnPr>
                        <wps:spPr bwMode="auto">
                          <a:xfrm>
                            <a:off x="4812" y="462"/>
                            <a:ext cx="1096"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CBBFEB" id="Group 2" o:spid="_x0000_s1026" style="position:absolute;margin-left:55.4pt;margin-top:22.85pt;width:240pt;height:.5pt;z-index:-16029696;mso-position-horizontal-relative:page" coordorigin="1108,457" coordsize="4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">
                <v:line id="Line 6" o:spid="_x0000_s1027" style="position:absolute;visibility:visible;mso-wrap-style:square" from="1108,462" to="2180,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" strokecolor="#2e3092" strokeweight=".5pt"/>
                <v:line id="Line 5" o:spid="_x0000_s1028" style="position:absolute;visibility:visible;mso-wrap-style:square" from="2180,462" to="350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" strokecolor="#2e3092" strokeweight=".5pt"/>
                <v:line id="Line 4" o:spid="_x0000_s1029" style="position:absolute;visibility:visible;mso-wrap-style:square" from="3504,462" to="4812,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" strokecolor="#2e3092" strokeweight=".5pt"/>
                <v:line id="Line 3" o:spid="_x0000_s1030" style="position:absolute;visibility:visible;mso-wrap-style:square" from="4812,462" to="5908,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" strokecolor="#2e3092" strokeweight=".5pt"/>
                <w10:wrap anchorx="page"/>
              </v:group>
            </w:pict>
          </mc:Fallback>
        </mc:AlternateContent>
      </w:r>
      <w:r w:rsidR="00000000">
        <w:rPr>
          <w:b/>
          <w:color w:val="231F20"/>
          <w:w w:val="105"/>
          <w:sz w:val="18"/>
        </w:rPr>
        <w:t xml:space="preserve">diagnosis </w:t>
      </w:r>
      <w:r w:rsidR="00000000">
        <w:rPr>
          <w:b/>
          <w:color w:val="231F20"/>
          <w:w w:val="95"/>
          <w:sz w:val="18"/>
        </w:rPr>
        <w:t xml:space="preserve">(Endoscopy) </w:t>
      </w:r>
      <w:r w:rsidR="00000000">
        <w:rPr>
          <w:color w:val="231F20"/>
          <w:w w:val="105"/>
          <w:sz w:val="18"/>
        </w:rPr>
        <w:t xml:space="preserve">Neoplastic </w:t>
      </w:r>
      <w:r w:rsidR="00000000">
        <w:rPr>
          <w:color w:val="231F20"/>
          <w:spacing w:val="-4"/>
          <w:w w:val="105"/>
          <w:sz w:val="18"/>
        </w:rPr>
        <w:t xml:space="preserve">(Kudo’s </w:t>
      </w:r>
      <w:r w:rsidR="00000000">
        <w:rPr>
          <w:color w:val="231F20"/>
          <w:spacing w:val="-5"/>
          <w:w w:val="105"/>
          <w:sz w:val="18"/>
        </w:rPr>
        <w:t xml:space="preserve">type </w:t>
      </w:r>
      <w:r w:rsidR="00000000">
        <w:rPr>
          <w:color w:val="231F20"/>
          <w:w w:val="105"/>
          <w:sz w:val="18"/>
        </w:rPr>
        <w:t>III</w:t>
      </w:r>
      <w:r w:rsidR="00000000">
        <w:rPr>
          <w:color w:val="231F20"/>
          <w:w w:val="105"/>
          <w:position w:val="-5"/>
          <w:sz w:val="10"/>
        </w:rPr>
        <w:t>s</w:t>
      </w:r>
      <w:r w:rsidR="00000000">
        <w:rPr>
          <w:color w:val="231F20"/>
          <w:w w:val="105"/>
          <w:sz w:val="18"/>
        </w:rPr>
        <w:t>, III</w:t>
      </w:r>
      <w:r w:rsidR="00000000">
        <w:rPr>
          <w:color w:val="231F20"/>
          <w:w w:val="105"/>
          <w:position w:val="-5"/>
          <w:sz w:val="10"/>
        </w:rPr>
        <w:t>L</w:t>
      </w:r>
      <w:r w:rsidR="00000000">
        <w:rPr>
          <w:color w:val="231F20"/>
          <w:w w:val="105"/>
          <w:sz w:val="18"/>
        </w:rPr>
        <w:t>,</w:t>
      </w:r>
    </w:p>
    <w:p w14:paraId="240D7609" w14:textId="77777777" w:rsidR="00B66A34" w:rsidRDefault="00000000">
      <w:pPr>
        <w:spacing w:line="166" w:lineRule="exact"/>
        <w:ind w:left="148"/>
        <w:rPr>
          <w:sz w:val="18"/>
        </w:rPr>
      </w:pPr>
      <w:r>
        <w:rPr>
          <w:color w:val="231F20"/>
          <w:w w:val="105"/>
          <w:sz w:val="18"/>
        </w:rPr>
        <w:t>IV, V)</w:t>
      </w:r>
    </w:p>
    <w:p w14:paraId="3375F3E3" w14:textId="77777777" w:rsidR="00B66A34" w:rsidRDefault="00000000">
      <w:pPr>
        <w:spacing w:before="22" w:line="254" w:lineRule="auto"/>
        <w:ind w:left="148"/>
        <w:rPr>
          <w:sz w:val="18"/>
        </w:rPr>
      </w:pPr>
      <w:r>
        <w:rPr>
          <w:color w:val="231F20"/>
          <w:w w:val="105"/>
          <w:sz w:val="18"/>
        </w:rPr>
        <w:t xml:space="preserve">Non neoplastic </w:t>
      </w:r>
      <w:r>
        <w:rPr>
          <w:color w:val="231F20"/>
          <w:spacing w:val="-4"/>
          <w:w w:val="105"/>
          <w:sz w:val="18"/>
        </w:rPr>
        <w:t xml:space="preserve">(Kudo’s </w:t>
      </w:r>
      <w:r>
        <w:rPr>
          <w:color w:val="231F20"/>
          <w:spacing w:val="-5"/>
          <w:w w:val="105"/>
          <w:sz w:val="18"/>
        </w:rPr>
        <w:t>type</w:t>
      </w:r>
    </w:p>
    <w:p w14:paraId="4F1A2348" w14:textId="77777777" w:rsidR="00B66A34" w:rsidRDefault="00000000">
      <w:pPr>
        <w:spacing w:before="4"/>
        <w:ind w:left="81"/>
        <w:rPr>
          <w:b/>
          <w:sz w:val="18"/>
        </w:rPr>
      </w:pPr>
      <w:r>
        <w:br w:type="column"/>
      </w:r>
      <w:r>
        <w:rPr>
          <w:b/>
          <w:color w:val="231F20"/>
          <w:sz w:val="18"/>
        </w:rPr>
        <w:t>(Histopathology) (Histopathology)</w:t>
      </w:r>
    </w:p>
    <w:p w14:paraId="38C85680" w14:textId="77777777" w:rsidR="00B66A34" w:rsidRDefault="00B66A34">
      <w:pPr>
        <w:pStyle w:val="BodyText"/>
        <w:rPr>
          <w:b/>
          <w:sz w:val="21"/>
        </w:rPr>
      </w:pPr>
    </w:p>
    <w:p w14:paraId="78AB4211" w14:textId="77777777" w:rsidR="00B66A34" w:rsidRDefault="00000000">
      <w:pPr>
        <w:tabs>
          <w:tab w:val="left" w:pos="1962"/>
          <w:tab w:val="left" w:pos="3005"/>
        </w:tabs>
        <w:ind w:left="601"/>
        <w:rPr>
          <w:sz w:val="18"/>
        </w:rPr>
      </w:pPr>
      <w:r>
        <w:rPr>
          <w:color w:val="231F20"/>
          <w:sz w:val="18"/>
        </w:rPr>
        <w:t>17</w:t>
      </w:r>
      <w:r>
        <w:rPr>
          <w:color w:val="231F20"/>
          <w:sz w:val="18"/>
        </w:rPr>
        <w:tab/>
        <w:t>4</w:t>
      </w:r>
      <w:r>
        <w:rPr>
          <w:color w:val="231F20"/>
          <w:sz w:val="18"/>
        </w:rPr>
        <w:tab/>
        <w:t>0.502</w:t>
      </w:r>
    </w:p>
    <w:p w14:paraId="5D1270A6" w14:textId="77777777" w:rsidR="00B66A34" w:rsidRDefault="00B66A34">
      <w:pPr>
        <w:pStyle w:val="BodyText"/>
      </w:pPr>
    </w:p>
    <w:p w14:paraId="27786E7E" w14:textId="77777777" w:rsidR="00B66A34" w:rsidRDefault="00B66A34">
      <w:pPr>
        <w:pStyle w:val="BodyText"/>
      </w:pPr>
    </w:p>
    <w:p w14:paraId="5233979D" w14:textId="77777777" w:rsidR="00B66A34" w:rsidRDefault="00B66A34">
      <w:pPr>
        <w:pStyle w:val="BodyText"/>
        <w:spacing w:before="4"/>
        <w:rPr>
          <w:sz w:val="19"/>
        </w:rPr>
      </w:pPr>
    </w:p>
    <w:p w14:paraId="204C3296" w14:textId="77777777" w:rsidR="00B66A34" w:rsidRDefault="00000000">
      <w:pPr>
        <w:tabs>
          <w:tab w:val="left" w:pos="1962"/>
        </w:tabs>
        <w:ind w:left="646"/>
        <w:rPr>
          <w:sz w:val="18"/>
        </w:rPr>
      </w:pPr>
      <w:r>
        <w:rPr>
          <w:color w:val="231F20"/>
          <w:sz w:val="18"/>
        </w:rPr>
        <w:t>4</w:t>
      </w:r>
      <w:r>
        <w:rPr>
          <w:color w:val="231F20"/>
          <w:sz w:val="18"/>
        </w:rPr>
        <w:tab/>
        <w:t>9</w:t>
      </w:r>
    </w:p>
    <w:p w14:paraId="263D6216" w14:textId="77777777" w:rsidR="00B66A34" w:rsidRDefault="00000000">
      <w:pPr>
        <w:pStyle w:val="BodyText"/>
        <w:spacing w:line="249" w:lineRule="auto"/>
        <w:ind w:left="148" w:right="116" w:hanging="1"/>
        <w:jc w:val="both"/>
      </w:pPr>
      <w:r>
        <w:br w:type="column"/>
      </w:r>
      <w:r>
        <w:rPr>
          <w:color w:val="231F20"/>
          <w:spacing w:val="-4"/>
          <w:w w:val="105"/>
        </w:rPr>
        <w:t xml:space="preserve">intubation </w:t>
      </w:r>
      <w:r>
        <w:rPr>
          <w:color w:val="231F20"/>
          <w:spacing w:val="-5"/>
          <w:w w:val="105"/>
        </w:rPr>
        <w:t>rate.</w:t>
      </w:r>
      <w:r>
        <w:rPr>
          <w:color w:val="231F20"/>
          <w:spacing w:val="-5"/>
          <w:w w:val="105"/>
          <w:position w:val="7"/>
          <w:sz w:val="11"/>
        </w:rPr>
        <w:t xml:space="preserve">[20] </w:t>
      </w:r>
      <w:r>
        <w:rPr>
          <w:color w:val="231F20"/>
          <w:spacing w:val="-3"/>
          <w:w w:val="105"/>
        </w:rPr>
        <w:t xml:space="preserve">This disparity </w:t>
      </w:r>
      <w:r>
        <w:rPr>
          <w:color w:val="231F20"/>
          <w:w w:val="105"/>
        </w:rPr>
        <w:t xml:space="preserve">in </w:t>
      </w:r>
      <w:r>
        <w:rPr>
          <w:color w:val="231F20"/>
          <w:spacing w:val="-3"/>
          <w:w w:val="105"/>
        </w:rPr>
        <w:t xml:space="preserve">adenoma detection </w:t>
      </w:r>
      <w:r>
        <w:rPr>
          <w:color w:val="231F20"/>
          <w:spacing w:val="-5"/>
          <w:w w:val="105"/>
        </w:rPr>
        <w:t xml:space="preserve">rate  </w:t>
      </w:r>
      <w:r>
        <w:rPr>
          <w:color w:val="231F20"/>
          <w:w w:val="105"/>
        </w:rPr>
        <w:t>is</w:t>
      </w:r>
      <w:r>
        <w:rPr>
          <w:color w:val="231F20"/>
          <w:spacing w:val="-8"/>
          <w:w w:val="105"/>
        </w:rPr>
        <w:t xml:space="preserve"> </w:t>
      </w:r>
      <w:r>
        <w:rPr>
          <w:color w:val="231F20"/>
          <w:spacing w:val="-5"/>
          <w:w w:val="105"/>
        </w:rPr>
        <w:t>likely</w:t>
      </w:r>
      <w:r>
        <w:rPr>
          <w:color w:val="231F20"/>
          <w:spacing w:val="-7"/>
          <w:w w:val="105"/>
        </w:rPr>
        <w:t xml:space="preserve"> </w:t>
      </w:r>
      <w:r>
        <w:rPr>
          <w:color w:val="231F20"/>
          <w:w w:val="105"/>
        </w:rPr>
        <w:t>to</w:t>
      </w:r>
      <w:r>
        <w:rPr>
          <w:color w:val="231F20"/>
          <w:spacing w:val="-7"/>
          <w:w w:val="105"/>
        </w:rPr>
        <w:t xml:space="preserve"> </w:t>
      </w:r>
      <w:r>
        <w:rPr>
          <w:color w:val="231F20"/>
          <w:w w:val="105"/>
        </w:rPr>
        <w:t>be</w:t>
      </w:r>
      <w:r>
        <w:rPr>
          <w:color w:val="231F20"/>
          <w:spacing w:val="-7"/>
          <w:w w:val="105"/>
        </w:rPr>
        <w:t xml:space="preserve"> </w:t>
      </w:r>
      <w:r>
        <w:rPr>
          <w:color w:val="231F20"/>
          <w:spacing w:val="-4"/>
          <w:w w:val="105"/>
        </w:rPr>
        <w:t>predominantly</w:t>
      </w:r>
      <w:r>
        <w:rPr>
          <w:color w:val="231F20"/>
          <w:spacing w:val="-8"/>
          <w:w w:val="105"/>
        </w:rPr>
        <w:t xml:space="preserve"> </w:t>
      </w:r>
      <w:r>
        <w:rPr>
          <w:color w:val="231F20"/>
          <w:spacing w:val="-4"/>
          <w:w w:val="105"/>
        </w:rPr>
        <w:t>related</w:t>
      </w:r>
      <w:r>
        <w:rPr>
          <w:color w:val="231F20"/>
          <w:spacing w:val="-7"/>
          <w:w w:val="105"/>
        </w:rPr>
        <w:t xml:space="preserve"> </w:t>
      </w:r>
      <w:r>
        <w:rPr>
          <w:color w:val="231F20"/>
          <w:w w:val="105"/>
        </w:rPr>
        <w:t>to</w:t>
      </w:r>
      <w:r>
        <w:rPr>
          <w:color w:val="231F20"/>
          <w:spacing w:val="-7"/>
          <w:w w:val="105"/>
        </w:rPr>
        <w:t xml:space="preserve"> </w:t>
      </w:r>
      <w:r>
        <w:rPr>
          <w:color w:val="231F20"/>
          <w:spacing w:val="-3"/>
          <w:w w:val="105"/>
        </w:rPr>
        <w:t>sample</w:t>
      </w:r>
      <w:r>
        <w:rPr>
          <w:color w:val="231F20"/>
          <w:spacing w:val="-7"/>
          <w:w w:val="105"/>
        </w:rPr>
        <w:t xml:space="preserve"> </w:t>
      </w:r>
      <w:r>
        <w:rPr>
          <w:color w:val="231F20"/>
          <w:spacing w:val="-5"/>
          <w:w w:val="105"/>
        </w:rPr>
        <w:t>size.</w:t>
      </w:r>
    </w:p>
    <w:p w14:paraId="1BE8A54F" w14:textId="77777777" w:rsidR="00B66A34" w:rsidRDefault="00000000">
      <w:pPr>
        <w:pStyle w:val="BodyText"/>
        <w:spacing w:before="116" w:line="240" w:lineRule="exact"/>
        <w:ind w:left="148" w:right="112"/>
        <w:jc w:val="both"/>
      </w:pPr>
      <w:r>
        <w:rPr>
          <w:color w:val="231F20"/>
          <w:w w:val="105"/>
        </w:rPr>
        <w:t>Seventeen out of 21 polyps were correctly characterized using</w:t>
      </w:r>
      <w:r>
        <w:rPr>
          <w:color w:val="231F20"/>
          <w:spacing w:val="-9"/>
          <w:w w:val="105"/>
        </w:rPr>
        <w:t xml:space="preserve"> </w:t>
      </w:r>
      <w:r>
        <w:rPr>
          <w:color w:val="231F20"/>
          <w:w w:val="105"/>
        </w:rPr>
        <w:t>SPIES</w:t>
      </w:r>
      <w:r>
        <w:rPr>
          <w:color w:val="231F20"/>
          <w:spacing w:val="-9"/>
          <w:w w:val="105"/>
        </w:rPr>
        <w:t xml:space="preserve"> </w:t>
      </w:r>
      <w:r>
        <w:rPr>
          <w:color w:val="231F20"/>
          <w:w w:val="105"/>
        </w:rPr>
        <w:t>as</w:t>
      </w:r>
      <w:r>
        <w:rPr>
          <w:color w:val="231F20"/>
          <w:spacing w:val="-9"/>
          <w:w w:val="105"/>
        </w:rPr>
        <w:t xml:space="preserve"> </w:t>
      </w:r>
      <w:r>
        <w:rPr>
          <w:color w:val="231F20"/>
          <w:w w:val="105"/>
        </w:rPr>
        <w:t>neoplastic</w:t>
      </w:r>
      <w:r>
        <w:rPr>
          <w:color w:val="231F20"/>
          <w:spacing w:val="-9"/>
          <w:w w:val="105"/>
        </w:rPr>
        <w:t xml:space="preserve"> </w:t>
      </w:r>
      <w:r>
        <w:rPr>
          <w:color w:val="231F20"/>
          <w:spacing w:val="-3"/>
          <w:w w:val="105"/>
        </w:rPr>
        <w:t>(Kudos</w:t>
      </w:r>
      <w:r>
        <w:rPr>
          <w:color w:val="231F20"/>
          <w:spacing w:val="-9"/>
          <w:w w:val="105"/>
        </w:rPr>
        <w:t xml:space="preserve"> </w:t>
      </w:r>
      <w:r>
        <w:rPr>
          <w:color w:val="231F20"/>
          <w:w w:val="105"/>
        </w:rPr>
        <w:t>III</w:t>
      </w:r>
      <w:r>
        <w:rPr>
          <w:color w:val="231F20"/>
          <w:w w:val="105"/>
          <w:position w:val="-6"/>
          <w:sz w:val="11"/>
        </w:rPr>
        <w:t>S</w:t>
      </w:r>
      <w:r>
        <w:rPr>
          <w:color w:val="231F20"/>
          <w:w w:val="105"/>
        </w:rPr>
        <w:t>,</w:t>
      </w:r>
      <w:r>
        <w:rPr>
          <w:color w:val="231F20"/>
          <w:spacing w:val="-9"/>
          <w:w w:val="105"/>
        </w:rPr>
        <w:t xml:space="preserve"> </w:t>
      </w:r>
      <w:r>
        <w:rPr>
          <w:color w:val="231F20"/>
          <w:w w:val="105"/>
        </w:rPr>
        <w:t>III</w:t>
      </w:r>
      <w:r>
        <w:rPr>
          <w:color w:val="231F20"/>
          <w:w w:val="105"/>
          <w:position w:val="-6"/>
          <w:sz w:val="11"/>
        </w:rPr>
        <w:t>L</w:t>
      </w:r>
      <w:r>
        <w:rPr>
          <w:color w:val="231F20"/>
          <w:spacing w:val="16"/>
          <w:w w:val="105"/>
          <w:position w:val="-6"/>
          <w:sz w:val="11"/>
        </w:rPr>
        <w:t xml:space="preserve"> </w:t>
      </w:r>
      <w:r>
        <w:rPr>
          <w:color w:val="231F20"/>
          <w:w w:val="105"/>
        </w:rPr>
        <w:t>and</w:t>
      </w:r>
      <w:r>
        <w:rPr>
          <w:color w:val="231F20"/>
          <w:spacing w:val="-9"/>
          <w:w w:val="105"/>
        </w:rPr>
        <w:t xml:space="preserve"> </w:t>
      </w:r>
      <w:r>
        <w:rPr>
          <w:color w:val="231F20"/>
          <w:w w:val="105"/>
        </w:rPr>
        <w:t>IV).</w:t>
      </w:r>
      <w:r>
        <w:rPr>
          <w:color w:val="231F20"/>
          <w:spacing w:val="-9"/>
          <w:w w:val="105"/>
        </w:rPr>
        <w:t xml:space="preserve"> </w:t>
      </w:r>
      <w:r>
        <w:rPr>
          <w:color w:val="231F20"/>
          <w:w w:val="105"/>
        </w:rPr>
        <w:t>On</w:t>
      </w:r>
      <w:r>
        <w:rPr>
          <w:color w:val="231F20"/>
          <w:spacing w:val="-9"/>
          <w:w w:val="105"/>
        </w:rPr>
        <w:t xml:space="preserve"> </w:t>
      </w:r>
      <w:r>
        <w:rPr>
          <w:color w:val="231F20"/>
          <w:w w:val="105"/>
        </w:rPr>
        <w:t>the other</w:t>
      </w:r>
      <w:r>
        <w:rPr>
          <w:color w:val="231F20"/>
          <w:spacing w:val="-14"/>
          <w:w w:val="105"/>
        </w:rPr>
        <w:t xml:space="preserve"> </w:t>
      </w:r>
      <w:r>
        <w:rPr>
          <w:color w:val="231F20"/>
          <w:w w:val="105"/>
        </w:rPr>
        <w:t>hand,</w:t>
      </w:r>
      <w:r>
        <w:rPr>
          <w:color w:val="231F20"/>
          <w:spacing w:val="-13"/>
          <w:w w:val="105"/>
        </w:rPr>
        <w:t xml:space="preserve"> </w:t>
      </w:r>
      <w:r>
        <w:rPr>
          <w:color w:val="231F20"/>
          <w:w w:val="105"/>
        </w:rPr>
        <w:t>9</w:t>
      </w:r>
      <w:r>
        <w:rPr>
          <w:color w:val="231F20"/>
          <w:spacing w:val="-13"/>
          <w:w w:val="105"/>
        </w:rPr>
        <w:t xml:space="preserve"> </w:t>
      </w:r>
      <w:r>
        <w:rPr>
          <w:color w:val="231F20"/>
          <w:w w:val="105"/>
        </w:rPr>
        <w:t>out</w:t>
      </w:r>
      <w:r>
        <w:rPr>
          <w:color w:val="231F20"/>
          <w:spacing w:val="-13"/>
          <w:w w:val="105"/>
        </w:rPr>
        <w:t xml:space="preserve"> </w:t>
      </w:r>
      <w:r>
        <w:rPr>
          <w:color w:val="231F20"/>
          <w:w w:val="105"/>
        </w:rPr>
        <w:t>of</w:t>
      </w:r>
      <w:r>
        <w:rPr>
          <w:color w:val="231F20"/>
          <w:spacing w:val="8"/>
          <w:w w:val="105"/>
        </w:rPr>
        <w:t xml:space="preserve"> </w:t>
      </w:r>
      <w:r>
        <w:rPr>
          <w:color w:val="231F20"/>
          <w:w w:val="105"/>
        </w:rPr>
        <w:t>13</w:t>
      </w:r>
      <w:r>
        <w:rPr>
          <w:color w:val="231F20"/>
          <w:spacing w:val="-13"/>
          <w:w w:val="105"/>
        </w:rPr>
        <w:t xml:space="preserve"> </w:t>
      </w:r>
      <w:r>
        <w:rPr>
          <w:color w:val="231F20"/>
          <w:w w:val="105"/>
        </w:rPr>
        <w:t>polyps</w:t>
      </w:r>
      <w:r>
        <w:rPr>
          <w:color w:val="231F20"/>
          <w:spacing w:val="-13"/>
          <w:w w:val="105"/>
        </w:rPr>
        <w:t xml:space="preserve"> </w:t>
      </w:r>
      <w:r>
        <w:rPr>
          <w:color w:val="231F20"/>
          <w:w w:val="105"/>
        </w:rPr>
        <w:t>were</w:t>
      </w:r>
      <w:r>
        <w:rPr>
          <w:color w:val="231F20"/>
          <w:spacing w:val="-14"/>
          <w:w w:val="105"/>
        </w:rPr>
        <w:t xml:space="preserve"> </w:t>
      </w:r>
      <w:r>
        <w:rPr>
          <w:color w:val="231F20"/>
          <w:w w:val="105"/>
        </w:rPr>
        <w:t>correctly</w:t>
      </w:r>
      <w:r>
        <w:rPr>
          <w:color w:val="231F20"/>
          <w:spacing w:val="-13"/>
          <w:w w:val="105"/>
        </w:rPr>
        <w:t xml:space="preserve"> </w:t>
      </w:r>
      <w:r>
        <w:rPr>
          <w:color w:val="231F20"/>
          <w:w w:val="105"/>
        </w:rPr>
        <w:t>designated</w:t>
      </w:r>
      <w:r>
        <w:rPr>
          <w:color w:val="231F20"/>
          <w:spacing w:val="-13"/>
          <w:w w:val="105"/>
        </w:rPr>
        <w:t xml:space="preserve"> </w:t>
      </w:r>
      <w:r>
        <w:rPr>
          <w:color w:val="231F20"/>
          <w:w w:val="105"/>
        </w:rPr>
        <w:t>as non-neoplastic</w:t>
      </w:r>
      <w:r>
        <w:rPr>
          <w:color w:val="231F20"/>
          <w:spacing w:val="-16"/>
          <w:w w:val="105"/>
        </w:rPr>
        <w:t xml:space="preserve"> </w:t>
      </w:r>
      <w:r>
        <w:rPr>
          <w:color w:val="231F20"/>
          <w:w w:val="105"/>
        </w:rPr>
        <w:t>polyps</w:t>
      </w:r>
      <w:r>
        <w:rPr>
          <w:color w:val="231F20"/>
          <w:spacing w:val="-16"/>
          <w:w w:val="105"/>
        </w:rPr>
        <w:t xml:space="preserve"> </w:t>
      </w:r>
      <w:r>
        <w:rPr>
          <w:color w:val="231F20"/>
          <w:spacing w:val="-5"/>
          <w:w w:val="105"/>
        </w:rPr>
        <w:t>(Kudo’s</w:t>
      </w:r>
      <w:r>
        <w:rPr>
          <w:color w:val="231F20"/>
          <w:spacing w:val="-15"/>
          <w:w w:val="105"/>
        </w:rPr>
        <w:t xml:space="preserve"> </w:t>
      </w:r>
      <w:r>
        <w:rPr>
          <w:color w:val="231F20"/>
          <w:w w:val="105"/>
        </w:rPr>
        <w:t>pit</w:t>
      </w:r>
      <w:r>
        <w:rPr>
          <w:color w:val="231F20"/>
          <w:spacing w:val="-16"/>
          <w:w w:val="105"/>
        </w:rPr>
        <w:t xml:space="preserve"> </w:t>
      </w:r>
      <w:r>
        <w:rPr>
          <w:color w:val="231F20"/>
          <w:w w:val="105"/>
        </w:rPr>
        <w:t>type</w:t>
      </w:r>
      <w:r>
        <w:rPr>
          <w:color w:val="231F20"/>
          <w:spacing w:val="-15"/>
          <w:w w:val="105"/>
        </w:rPr>
        <w:t xml:space="preserve"> </w:t>
      </w:r>
      <w:r>
        <w:rPr>
          <w:color w:val="231F20"/>
          <w:w w:val="105"/>
        </w:rPr>
        <w:t>I</w:t>
      </w:r>
      <w:r>
        <w:rPr>
          <w:color w:val="231F20"/>
          <w:spacing w:val="-16"/>
          <w:w w:val="105"/>
        </w:rPr>
        <w:t xml:space="preserve"> </w:t>
      </w:r>
      <w:r>
        <w:rPr>
          <w:color w:val="231F20"/>
          <w:w w:val="105"/>
        </w:rPr>
        <w:t>andII)-</w:t>
      </w:r>
      <w:r>
        <w:rPr>
          <w:color w:val="231F20"/>
          <w:spacing w:val="-15"/>
          <w:w w:val="105"/>
        </w:rPr>
        <w:t xml:space="preserve"> </w:t>
      </w:r>
      <w:r>
        <w:rPr>
          <w:color w:val="231F20"/>
          <w:w w:val="105"/>
        </w:rPr>
        <w:t>[Figure</w:t>
      </w:r>
      <w:r>
        <w:rPr>
          <w:color w:val="231F20"/>
          <w:spacing w:val="-16"/>
          <w:w w:val="105"/>
        </w:rPr>
        <w:t xml:space="preserve"> </w:t>
      </w:r>
      <w:r>
        <w:rPr>
          <w:color w:val="231F20"/>
          <w:w w:val="105"/>
        </w:rPr>
        <w:t xml:space="preserve">3]. </w:t>
      </w:r>
      <w:r>
        <w:rPr>
          <w:color w:val="231F20"/>
          <w:spacing w:val="-6"/>
          <w:w w:val="105"/>
        </w:rPr>
        <w:t>Kudo</w:t>
      </w:r>
      <w:r>
        <w:rPr>
          <w:color w:val="231F20"/>
          <w:spacing w:val="-19"/>
          <w:w w:val="105"/>
        </w:rPr>
        <w:t xml:space="preserve"> </w:t>
      </w:r>
      <w:r>
        <w:rPr>
          <w:i/>
          <w:color w:val="231F20"/>
          <w:w w:val="105"/>
        </w:rPr>
        <w:t>et</w:t>
      </w:r>
      <w:r>
        <w:rPr>
          <w:i/>
          <w:color w:val="231F20"/>
          <w:spacing w:val="-19"/>
          <w:w w:val="105"/>
        </w:rPr>
        <w:t xml:space="preserve"> </w:t>
      </w:r>
      <w:r>
        <w:rPr>
          <w:i/>
          <w:color w:val="231F20"/>
          <w:w w:val="105"/>
        </w:rPr>
        <w:t>al.</w:t>
      </w:r>
      <w:r>
        <w:rPr>
          <w:i/>
          <w:color w:val="231F20"/>
          <w:spacing w:val="-19"/>
          <w:w w:val="105"/>
        </w:rPr>
        <w:t xml:space="preserve"> </w:t>
      </w:r>
      <w:r>
        <w:rPr>
          <w:color w:val="231F20"/>
          <w:spacing w:val="-3"/>
          <w:w w:val="105"/>
        </w:rPr>
        <w:t>described</w:t>
      </w:r>
      <w:r>
        <w:rPr>
          <w:color w:val="231F20"/>
          <w:spacing w:val="-19"/>
          <w:w w:val="105"/>
        </w:rPr>
        <w:t xml:space="preserve"> </w:t>
      </w:r>
      <w:r>
        <w:rPr>
          <w:color w:val="231F20"/>
          <w:w w:val="105"/>
        </w:rPr>
        <w:t>a</w:t>
      </w:r>
      <w:r>
        <w:rPr>
          <w:color w:val="231F20"/>
          <w:spacing w:val="-18"/>
          <w:w w:val="105"/>
        </w:rPr>
        <w:t xml:space="preserve"> </w:t>
      </w:r>
      <w:r>
        <w:rPr>
          <w:color w:val="231F20"/>
          <w:spacing w:val="-4"/>
          <w:w w:val="105"/>
        </w:rPr>
        <w:t>classification</w:t>
      </w:r>
      <w:r>
        <w:rPr>
          <w:color w:val="231F20"/>
          <w:spacing w:val="-18"/>
          <w:w w:val="105"/>
        </w:rPr>
        <w:t xml:space="preserve"> </w:t>
      </w:r>
      <w:r>
        <w:rPr>
          <w:color w:val="231F20"/>
          <w:spacing w:val="-5"/>
          <w:w w:val="105"/>
        </w:rPr>
        <w:t>for</w:t>
      </w:r>
      <w:r>
        <w:rPr>
          <w:color w:val="231F20"/>
          <w:spacing w:val="-18"/>
          <w:w w:val="105"/>
        </w:rPr>
        <w:t xml:space="preserve"> </w:t>
      </w:r>
      <w:r>
        <w:rPr>
          <w:color w:val="231F20"/>
          <w:spacing w:val="-3"/>
          <w:w w:val="105"/>
        </w:rPr>
        <w:t>colorectal</w:t>
      </w:r>
      <w:r>
        <w:rPr>
          <w:color w:val="231F20"/>
          <w:spacing w:val="-18"/>
          <w:w w:val="105"/>
        </w:rPr>
        <w:t xml:space="preserve"> </w:t>
      </w:r>
      <w:r>
        <w:rPr>
          <w:color w:val="231F20"/>
          <w:spacing w:val="-3"/>
          <w:w w:val="105"/>
        </w:rPr>
        <w:t xml:space="preserve">neoplasia. </w:t>
      </w:r>
      <w:r>
        <w:rPr>
          <w:color w:val="231F20"/>
          <w:w w:val="105"/>
        </w:rPr>
        <w:t>The</w:t>
      </w:r>
      <w:r>
        <w:rPr>
          <w:color w:val="231F20"/>
          <w:spacing w:val="28"/>
          <w:w w:val="105"/>
        </w:rPr>
        <w:t xml:space="preserve"> </w:t>
      </w:r>
      <w:r>
        <w:rPr>
          <w:color w:val="231F20"/>
          <w:w w:val="105"/>
        </w:rPr>
        <w:t>type</w:t>
      </w:r>
      <w:r>
        <w:rPr>
          <w:color w:val="231F20"/>
          <w:spacing w:val="28"/>
          <w:w w:val="105"/>
        </w:rPr>
        <w:t xml:space="preserve"> </w:t>
      </w:r>
      <w:r>
        <w:rPr>
          <w:color w:val="231F20"/>
          <w:w w:val="105"/>
        </w:rPr>
        <w:t>I</w:t>
      </w:r>
      <w:r>
        <w:rPr>
          <w:color w:val="231F20"/>
          <w:spacing w:val="29"/>
          <w:w w:val="105"/>
        </w:rPr>
        <w:t xml:space="preserve"> </w:t>
      </w:r>
      <w:r>
        <w:rPr>
          <w:color w:val="231F20"/>
          <w:w w:val="105"/>
        </w:rPr>
        <w:t>and</w:t>
      </w:r>
      <w:r>
        <w:rPr>
          <w:color w:val="231F20"/>
          <w:spacing w:val="28"/>
          <w:w w:val="105"/>
        </w:rPr>
        <w:t xml:space="preserve"> </w:t>
      </w:r>
      <w:r>
        <w:rPr>
          <w:color w:val="231F20"/>
          <w:w w:val="105"/>
        </w:rPr>
        <w:t>II</w:t>
      </w:r>
      <w:r>
        <w:rPr>
          <w:color w:val="231F20"/>
          <w:spacing w:val="28"/>
          <w:w w:val="105"/>
        </w:rPr>
        <w:t xml:space="preserve"> </w:t>
      </w:r>
      <w:r>
        <w:rPr>
          <w:color w:val="231F20"/>
          <w:w w:val="105"/>
        </w:rPr>
        <w:t>pit</w:t>
      </w:r>
      <w:r>
        <w:rPr>
          <w:color w:val="231F20"/>
          <w:spacing w:val="29"/>
          <w:w w:val="105"/>
        </w:rPr>
        <w:t xml:space="preserve"> </w:t>
      </w:r>
      <w:r>
        <w:rPr>
          <w:color w:val="231F20"/>
          <w:w w:val="105"/>
        </w:rPr>
        <w:t>patterns</w:t>
      </w:r>
      <w:r>
        <w:rPr>
          <w:color w:val="231F20"/>
          <w:spacing w:val="28"/>
          <w:w w:val="105"/>
        </w:rPr>
        <w:t xml:space="preserve"> </w:t>
      </w:r>
      <w:r>
        <w:rPr>
          <w:color w:val="231F20"/>
          <w:w w:val="105"/>
        </w:rPr>
        <w:t>are</w:t>
      </w:r>
      <w:r>
        <w:rPr>
          <w:color w:val="231F20"/>
          <w:spacing w:val="29"/>
          <w:w w:val="105"/>
        </w:rPr>
        <w:t xml:space="preserve"> </w:t>
      </w:r>
      <w:r>
        <w:rPr>
          <w:color w:val="231F20"/>
          <w:w w:val="105"/>
        </w:rPr>
        <w:t>characteristic</w:t>
      </w:r>
      <w:r>
        <w:rPr>
          <w:color w:val="231F20"/>
          <w:spacing w:val="28"/>
          <w:w w:val="105"/>
        </w:rPr>
        <w:t xml:space="preserve"> </w:t>
      </w:r>
      <w:r>
        <w:rPr>
          <w:color w:val="231F20"/>
          <w:w w:val="105"/>
        </w:rPr>
        <w:t>of</w:t>
      </w:r>
      <w:r>
        <w:rPr>
          <w:color w:val="231F20"/>
          <w:spacing w:val="50"/>
          <w:w w:val="105"/>
        </w:rPr>
        <w:t xml:space="preserve"> </w:t>
      </w:r>
      <w:r>
        <w:rPr>
          <w:color w:val="231F20"/>
          <w:w w:val="105"/>
        </w:rPr>
        <w:t>non-</w:t>
      </w:r>
    </w:p>
    <w:p w14:paraId="471A8DD5" w14:textId="77777777" w:rsidR="00B66A34" w:rsidRDefault="00B66A34">
      <w:pPr>
        <w:spacing w:line="240" w:lineRule="exact"/>
        <w:jc w:val="both"/>
        <w:sectPr w:rsidR="00B66A34">
          <w:type w:val="continuous"/>
          <w:pgSz w:w="12240" w:h="15840"/>
          <w:pgMar w:top="900" w:right="960" w:bottom="280" w:left="960" w:header="720" w:footer="720" w:gutter="0"/>
          <w:cols w:num="3" w:space="720" w:equalWidth="0">
            <w:col w:w="1121" w:space="40"/>
            <w:col w:w="3454" w:space="579"/>
            <w:col w:w="5126"/>
          </w:cols>
        </w:sectPr>
      </w:pPr>
    </w:p>
    <w:p w14:paraId="60BFFED1" w14:textId="77777777" w:rsidR="00B66A34" w:rsidRDefault="00000000">
      <w:pPr>
        <w:tabs>
          <w:tab w:val="left" w:pos="4947"/>
        </w:tabs>
        <w:spacing w:line="175" w:lineRule="exact"/>
        <w:ind w:left="148"/>
        <w:rPr>
          <w:sz w:val="18"/>
        </w:rPr>
      </w:pPr>
      <w:r>
        <w:rPr>
          <w:color w:val="231F20"/>
          <w:w w:val="110"/>
          <w:sz w:val="18"/>
          <w:u w:val="single" w:color="2E3092"/>
        </w:rPr>
        <w:t>I,</w:t>
      </w:r>
      <w:r>
        <w:rPr>
          <w:color w:val="231F20"/>
          <w:spacing w:val="-2"/>
          <w:w w:val="110"/>
          <w:sz w:val="18"/>
          <w:u w:val="single" w:color="2E3092"/>
        </w:rPr>
        <w:t xml:space="preserve"> </w:t>
      </w:r>
      <w:r>
        <w:rPr>
          <w:color w:val="231F20"/>
          <w:w w:val="110"/>
          <w:sz w:val="18"/>
          <w:u w:val="single" w:color="2E3092"/>
        </w:rPr>
        <w:t>II)</w:t>
      </w:r>
      <w:r>
        <w:rPr>
          <w:color w:val="231F20"/>
          <w:w w:val="110"/>
          <w:sz w:val="18"/>
          <w:u w:val="single" w:color="2E3092"/>
        </w:rPr>
        <w:tab/>
      </w:r>
    </w:p>
    <w:p w14:paraId="409F7AFB" w14:textId="77777777" w:rsidR="00B66A34" w:rsidRDefault="00000000">
      <w:pPr>
        <w:pStyle w:val="BodyText"/>
        <w:spacing w:before="6"/>
        <w:ind w:left="148"/>
      </w:pPr>
      <w:r>
        <w:br w:type="column"/>
      </w:r>
      <w:r>
        <w:rPr>
          <w:color w:val="231F20"/>
          <w:w w:val="105"/>
        </w:rPr>
        <w:t>neoplastic lesions, such as normal mucosa or hyperplastic</w:t>
      </w:r>
    </w:p>
    <w:p w14:paraId="413DCDF8" w14:textId="77777777" w:rsidR="00B66A34" w:rsidRDefault="00B66A34">
      <w:pPr>
        <w:sectPr w:rsidR="00B66A34">
          <w:type w:val="continuous"/>
          <w:pgSz w:w="12240" w:h="15840"/>
          <w:pgMar w:top="900" w:right="960" w:bottom="280" w:left="960" w:header="720" w:footer="720" w:gutter="0"/>
          <w:cols w:num="2" w:space="720" w:equalWidth="0">
            <w:col w:w="4988" w:space="206"/>
            <w:col w:w="5126"/>
          </w:cols>
        </w:sectPr>
      </w:pPr>
    </w:p>
    <w:p w14:paraId="7B137450" w14:textId="77777777" w:rsidR="00B66A34" w:rsidRDefault="00B66A34">
      <w:pPr>
        <w:pStyle w:val="BodyText"/>
        <w:spacing w:before="10"/>
        <w:rPr>
          <w:sz w:val="22"/>
        </w:rPr>
      </w:pPr>
    </w:p>
    <w:p w14:paraId="34621D5F" w14:textId="77777777" w:rsidR="00B66A34" w:rsidRDefault="00000000">
      <w:pPr>
        <w:pStyle w:val="BodyText"/>
        <w:ind w:left="1350"/>
      </w:pPr>
      <w:r>
        <w:rPr>
          <w:noProof/>
        </w:rPr>
        <w:drawing>
          <wp:inline distT="0" distB="0" distL="0" distR="0" wp14:anchorId="146D94D3" wp14:editId="4AF31BF9">
            <wp:extent cx="4846305" cy="1965960"/>
            <wp:effectExtent l="0" t="0" r="0" b="0"/>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15" cstate="print"/>
                    <a:stretch>
                      <a:fillRect/>
                    </a:stretch>
                  </pic:blipFill>
                  <pic:spPr>
                    <a:xfrm>
                      <a:off x="0" y="0"/>
                      <a:ext cx="4846305" cy="1965960"/>
                    </a:xfrm>
                    <a:prstGeom prst="rect">
                      <a:avLst/>
                    </a:prstGeom>
                  </pic:spPr>
                </pic:pic>
              </a:graphicData>
            </a:graphic>
          </wp:inline>
        </w:drawing>
      </w:r>
    </w:p>
    <w:p w14:paraId="330D862D" w14:textId="77777777" w:rsidR="00B66A34" w:rsidRDefault="00000000">
      <w:pPr>
        <w:spacing w:before="94"/>
        <w:ind w:left="107"/>
        <w:rPr>
          <w:rFonts w:ascii="Arial" w:hAnsi="Arial"/>
          <w:b/>
          <w:sz w:val="14"/>
        </w:rPr>
      </w:pPr>
      <w:r>
        <w:rPr>
          <w:rFonts w:ascii="Arial" w:hAnsi="Arial"/>
          <w:b/>
          <w:color w:val="231F20"/>
          <w:sz w:val="14"/>
        </w:rPr>
        <w:t>Figure</w:t>
      </w:r>
      <w:r>
        <w:rPr>
          <w:rFonts w:ascii="Arial" w:hAnsi="Arial"/>
          <w:b/>
          <w:color w:val="231F20"/>
          <w:spacing w:val="-16"/>
          <w:sz w:val="14"/>
        </w:rPr>
        <w:t xml:space="preserve"> </w:t>
      </w:r>
      <w:r>
        <w:rPr>
          <w:rFonts w:ascii="Arial" w:hAnsi="Arial"/>
          <w:b/>
          <w:color w:val="231F20"/>
          <w:sz w:val="14"/>
        </w:rPr>
        <w:t>2:</w:t>
      </w:r>
      <w:r>
        <w:rPr>
          <w:rFonts w:ascii="Arial" w:hAnsi="Arial"/>
          <w:b/>
          <w:color w:val="231F20"/>
          <w:spacing w:val="-16"/>
          <w:sz w:val="14"/>
        </w:rPr>
        <w:t xml:space="preserve"> </w:t>
      </w:r>
      <w:r>
        <w:rPr>
          <w:rFonts w:ascii="Arial" w:hAnsi="Arial"/>
          <w:b/>
          <w:color w:val="231F20"/>
          <w:sz w:val="14"/>
        </w:rPr>
        <w:t>Sessile</w:t>
      </w:r>
      <w:r>
        <w:rPr>
          <w:rFonts w:ascii="Arial" w:hAnsi="Arial"/>
          <w:b/>
          <w:color w:val="231F20"/>
          <w:spacing w:val="-16"/>
          <w:sz w:val="14"/>
        </w:rPr>
        <w:t xml:space="preserve"> </w:t>
      </w:r>
      <w:r>
        <w:rPr>
          <w:rFonts w:ascii="Arial" w:hAnsi="Arial"/>
          <w:b/>
          <w:color w:val="231F20"/>
          <w:sz w:val="14"/>
        </w:rPr>
        <w:t>colon</w:t>
      </w:r>
      <w:r>
        <w:rPr>
          <w:rFonts w:ascii="Arial" w:hAnsi="Arial"/>
          <w:b/>
          <w:color w:val="231F20"/>
          <w:spacing w:val="-15"/>
          <w:sz w:val="14"/>
        </w:rPr>
        <w:t xml:space="preserve"> </w:t>
      </w:r>
      <w:r>
        <w:rPr>
          <w:rFonts w:ascii="Arial" w:hAnsi="Arial"/>
          <w:b/>
          <w:color w:val="231F20"/>
          <w:sz w:val="14"/>
        </w:rPr>
        <w:t>polyp</w:t>
      </w:r>
      <w:r>
        <w:rPr>
          <w:rFonts w:ascii="Arial" w:hAnsi="Arial"/>
          <w:b/>
          <w:color w:val="231F20"/>
          <w:spacing w:val="-16"/>
          <w:sz w:val="14"/>
        </w:rPr>
        <w:t xml:space="preserve"> </w:t>
      </w:r>
      <w:r>
        <w:rPr>
          <w:rFonts w:ascii="Arial" w:hAnsi="Arial"/>
          <w:b/>
          <w:color w:val="231F20"/>
          <w:sz w:val="14"/>
        </w:rPr>
        <w:t>(Paris</w:t>
      </w:r>
      <w:r>
        <w:rPr>
          <w:rFonts w:ascii="Arial" w:hAnsi="Arial"/>
          <w:b/>
          <w:color w:val="231F20"/>
          <w:spacing w:val="-16"/>
          <w:sz w:val="14"/>
        </w:rPr>
        <w:t xml:space="preserve"> </w:t>
      </w:r>
      <w:r>
        <w:rPr>
          <w:rFonts w:ascii="Arial" w:hAnsi="Arial"/>
          <w:b/>
          <w:color w:val="231F20"/>
          <w:sz w:val="14"/>
        </w:rPr>
        <w:t>0-1s</w:t>
      </w:r>
      <w:r>
        <w:rPr>
          <w:rFonts w:ascii="Arial" w:hAnsi="Arial"/>
          <w:b/>
          <w:color w:val="231F20"/>
          <w:spacing w:val="-16"/>
          <w:sz w:val="14"/>
        </w:rPr>
        <w:t xml:space="preserve"> </w:t>
      </w:r>
      <w:r>
        <w:rPr>
          <w:rFonts w:ascii="Arial" w:hAnsi="Arial"/>
          <w:b/>
          <w:color w:val="231F20"/>
          <w:sz w:val="14"/>
        </w:rPr>
        <w:t>Kudo’s</w:t>
      </w:r>
      <w:r>
        <w:rPr>
          <w:rFonts w:ascii="Arial" w:hAnsi="Arial"/>
          <w:b/>
          <w:color w:val="231F20"/>
          <w:spacing w:val="-15"/>
          <w:sz w:val="14"/>
        </w:rPr>
        <w:t xml:space="preserve"> </w:t>
      </w:r>
      <w:r>
        <w:rPr>
          <w:rFonts w:ascii="Arial" w:hAnsi="Arial"/>
          <w:b/>
          <w:color w:val="231F20"/>
          <w:sz w:val="14"/>
        </w:rPr>
        <w:t>pit</w:t>
      </w:r>
      <w:r>
        <w:rPr>
          <w:rFonts w:ascii="Arial" w:hAnsi="Arial"/>
          <w:b/>
          <w:color w:val="231F20"/>
          <w:spacing w:val="-16"/>
          <w:sz w:val="14"/>
        </w:rPr>
        <w:t xml:space="preserve"> </w:t>
      </w:r>
      <w:r>
        <w:rPr>
          <w:rFonts w:ascii="Arial" w:hAnsi="Arial"/>
          <w:b/>
          <w:color w:val="231F20"/>
          <w:sz w:val="14"/>
        </w:rPr>
        <w:t>type</w:t>
      </w:r>
      <w:r>
        <w:rPr>
          <w:rFonts w:ascii="Arial" w:hAnsi="Arial"/>
          <w:b/>
          <w:color w:val="231F20"/>
          <w:spacing w:val="-16"/>
          <w:sz w:val="14"/>
        </w:rPr>
        <w:t xml:space="preserve"> </w:t>
      </w:r>
      <w:r>
        <w:rPr>
          <w:rFonts w:ascii="Arial" w:hAnsi="Arial"/>
          <w:b/>
          <w:color w:val="231F20"/>
          <w:sz w:val="14"/>
        </w:rPr>
        <w:t>I)</w:t>
      </w:r>
      <w:r>
        <w:rPr>
          <w:rFonts w:ascii="Arial" w:hAnsi="Arial"/>
          <w:b/>
          <w:color w:val="231F20"/>
          <w:spacing w:val="-16"/>
          <w:sz w:val="14"/>
        </w:rPr>
        <w:t xml:space="preserve"> </w:t>
      </w:r>
      <w:r>
        <w:rPr>
          <w:rFonts w:ascii="Arial" w:hAnsi="Arial"/>
          <w:b/>
          <w:color w:val="231F20"/>
          <w:sz w:val="14"/>
        </w:rPr>
        <w:t>(a)</w:t>
      </w:r>
      <w:r>
        <w:rPr>
          <w:rFonts w:ascii="Arial" w:hAnsi="Arial"/>
          <w:b/>
          <w:color w:val="231F20"/>
          <w:spacing w:val="-15"/>
          <w:sz w:val="14"/>
        </w:rPr>
        <w:t xml:space="preserve"> </w:t>
      </w:r>
      <w:r>
        <w:rPr>
          <w:rFonts w:ascii="Arial" w:hAnsi="Arial"/>
          <w:b/>
          <w:color w:val="231F20"/>
          <w:sz w:val="14"/>
        </w:rPr>
        <w:t>Image</w:t>
      </w:r>
      <w:r>
        <w:rPr>
          <w:rFonts w:ascii="Arial" w:hAnsi="Arial"/>
          <w:b/>
          <w:color w:val="231F20"/>
          <w:spacing w:val="-16"/>
          <w:sz w:val="14"/>
        </w:rPr>
        <w:t xml:space="preserve"> </w:t>
      </w:r>
      <w:r>
        <w:rPr>
          <w:rFonts w:ascii="Arial" w:hAnsi="Arial"/>
          <w:b/>
          <w:color w:val="231F20"/>
          <w:sz w:val="14"/>
        </w:rPr>
        <w:t>of</w:t>
      </w:r>
      <w:r>
        <w:rPr>
          <w:rFonts w:ascii="Arial" w:hAnsi="Arial"/>
          <w:b/>
          <w:color w:val="231F20"/>
          <w:spacing w:val="-16"/>
          <w:sz w:val="14"/>
        </w:rPr>
        <w:t xml:space="preserve"> </w:t>
      </w:r>
      <w:r>
        <w:rPr>
          <w:rFonts w:ascii="Arial" w:hAnsi="Arial"/>
          <w:b/>
          <w:color w:val="231F20"/>
          <w:sz w:val="14"/>
        </w:rPr>
        <w:t>polyp</w:t>
      </w:r>
      <w:r>
        <w:rPr>
          <w:rFonts w:ascii="Arial" w:hAnsi="Arial"/>
          <w:b/>
          <w:color w:val="231F20"/>
          <w:spacing w:val="-15"/>
          <w:sz w:val="14"/>
        </w:rPr>
        <w:t xml:space="preserve"> </w:t>
      </w:r>
      <w:r>
        <w:rPr>
          <w:rFonts w:ascii="Arial" w:hAnsi="Arial"/>
          <w:b/>
          <w:color w:val="231F20"/>
          <w:sz w:val="14"/>
        </w:rPr>
        <w:t>using</w:t>
      </w:r>
      <w:r>
        <w:rPr>
          <w:rFonts w:ascii="Arial" w:hAnsi="Arial"/>
          <w:b/>
          <w:color w:val="231F20"/>
          <w:spacing w:val="-16"/>
          <w:sz w:val="14"/>
        </w:rPr>
        <w:t xml:space="preserve"> </w:t>
      </w:r>
      <w:r>
        <w:rPr>
          <w:rFonts w:ascii="Arial" w:hAnsi="Arial"/>
          <w:b/>
          <w:color w:val="231F20"/>
          <w:sz w:val="14"/>
        </w:rPr>
        <w:t>white</w:t>
      </w:r>
      <w:r>
        <w:rPr>
          <w:rFonts w:ascii="Arial" w:hAnsi="Arial"/>
          <w:b/>
          <w:color w:val="231F20"/>
          <w:spacing w:val="-16"/>
          <w:sz w:val="14"/>
        </w:rPr>
        <w:t xml:space="preserve"> </w:t>
      </w:r>
      <w:r>
        <w:rPr>
          <w:rFonts w:ascii="Arial" w:hAnsi="Arial"/>
          <w:b/>
          <w:color w:val="231F20"/>
          <w:sz w:val="14"/>
        </w:rPr>
        <w:t>light</w:t>
      </w:r>
      <w:r>
        <w:rPr>
          <w:rFonts w:ascii="Arial" w:hAnsi="Arial"/>
          <w:b/>
          <w:color w:val="231F20"/>
          <w:spacing w:val="-16"/>
          <w:sz w:val="14"/>
        </w:rPr>
        <w:t xml:space="preserve"> </w:t>
      </w:r>
      <w:r>
        <w:rPr>
          <w:rFonts w:ascii="Arial" w:hAnsi="Arial"/>
          <w:b/>
          <w:color w:val="231F20"/>
          <w:sz w:val="14"/>
        </w:rPr>
        <w:t>endoscopy</w:t>
      </w:r>
      <w:r>
        <w:rPr>
          <w:rFonts w:ascii="Arial" w:hAnsi="Arial"/>
          <w:b/>
          <w:color w:val="231F20"/>
          <w:spacing w:val="-15"/>
          <w:sz w:val="14"/>
        </w:rPr>
        <w:t xml:space="preserve"> </w:t>
      </w:r>
      <w:r>
        <w:rPr>
          <w:rFonts w:ascii="Arial" w:hAnsi="Arial"/>
          <w:b/>
          <w:color w:val="231F20"/>
          <w:sz w:val="14"/>
        </w:rPr>
        <w:t>WLE</w:t>
      </w:r>
      <w:r>
        <w:rPr>
          <w:rFonts w:ascii="Arial" w:hAnsi="Arial"/>
          <w:b/>
          <w:color w:val="231F20"/>
          <w:spacing w:val="-16"/>
          <w:sz w:val="14"/>
        </w:rPr>
        <w:t xml:space="preserve"> </w:t>
      </w:r>
      <w:r>
        <w:rPr>
          <w:rFonts w:ascii="Arial" w:hAnsi="Arial"/>
          <w:b/>
          <w:color w:val="231F20"/>
          <w:sz w:val="14"/>
        </w:rPr>
        <w:t>(b)</w:t>
      </w:r>
      <w:r>
        <w:rPr>
          <w:rFonts w:ascii="Arial" w:hAnsi="Arial"/>
          <w:b/>
          <w:color w:val="231F20"/>
          <w:spacing w:val="-16"/>
          <w:sz w:val="14"/>
        </w:rPr>
        <w:t xml:space="preserve"> </w:t>
      </w:r>
      <w:r>
        <w:rPr>
          <w:rFonts w:ascii="Arial" w:hAnsi="Arial"/>
          <w:b/>
          <w:color w:val="231F20"/>
          <w:sz w:val="14"/>
        </w:rPr>
        <w:t>Same</w:t>
      </w:r>
      <w:r>
        <w:rPr>
          <w:rFonts w:ascii="Arial" w:hAnsi="Arial"/>
          <w:b/>
          <w:color w:val="231F20"/>
          <w:spacing w:val="-16"/>
          <w:sz w:val="14"/>
        </w:rPr>
        <w:t xml:space="preserve"> </w:t>
      </w:r>
      <w:r>
        <w:rPr>
          <w:rFonts w:ascii="Arial" w:hAnsi="Arial"/>
          <w:b/>
          <w:color w:val="231F20"/>
          <w:sz w:val="14"/>
        </w:rPr>
        <w:t>polyp</w:t>
      </w:r>
      <w:r>
        <w:rPr>
          <w:rFonts w:ascii="Arial" w:hAnsi="Arial"/>
          <w:b/>
          <w:color w:val="231F20"/>
          <w:spacing w:val="-15"/>
          <w:sz w:val="14"/>
        </w:rPr>
        <w:t xml:space="preserve"> </w:t>
      </w:r>
      <w:r>
        <w:rPr>
          <w:rFonts w:ascii="Arial" w:hAnsi="Arial"/>
          <w:b/>
          <w:color w:val="231F20"/>
          <w:sz w:val="14"/>
        </w:rPr>
        <w:t>in</w:t>
      </w:r>
      <w:r>
        <w:rPr>
          <w:rFonts w:ascii="Arial" w:hAnsi="Arial"/>
          <w:b/>
          <w:color w:val="231F20"/>
          <w:spacing w:val="-16"/>
          <w:sz w:val="14"/>
        </w:rPr>
        <w:t xml:space="preserve"> </w:t>
      </w:r>
      <w:r>
        <w:rPr>
          <w:rFonts w:ascii="Arial" w:hAnsi="Arial"/>
          <w:b/>
          <w:color w:val="231F20"/>
          <w:sz w:val="14"/>
        </w:rPr>
        <w:t>SPIES</w:t>
      </w:r>
      <w:r>
        <w:rPr>
          <w:rFonts w:ascii="Arial" w:hAnsi="Arial"/>
          <w:b/>
          <w:color w:val="231F20"/>
          <w:spacing w:val="-16"/>
          <w:sz w:val="14"/>
        </w:rPr>
        <w:t xml:space="preserve"> </w:t>
      </w:r>
      <w:r>
        <w:rPr>
          <w:rFonts w:ascii="Arial" w:hAnsi="Arial"/>
          <w:b/>
          <w:color w:val="231F20"/>
          <w:sz w:val="14"/>
        </w:rPr>
        <w:t>Clara</w:t>
      </w:r>
      <w:r>
        <w:rPr>
          <w:rFonts w:ascii="Arial" w:hAnsi="Arial"/>
          <w:b/>
          <w:color w:val="231F20"/>
          <w:spacing w:val="-16"/>
          <w:sz w:val="14"/>
        </w:rPr>
        <w:t xml:space="preserve"> </w:t>
      </w:r>
      <w:r>
        <w:rPr>
          <w:rFonts w:ascii="Arial" w:hAnsi="Arial"/>
          <w:b/>
          <w:color w:val="231F20"/>
          <w:sz w:val="14"/>
        </w:rPr>
        <w:t>+</w:t>
      </w:r>
      <w:r>
        <w:rPr>
          <w:rFonts w:ascii="Arial" w:hAnsi="Arial"/>
          <w:b/>
          <w:color w:val="231F20"/>
          <w:spacing w:val="-15"/>
          <w:sz w:val="14"/>
        </w:rPr>
        <w:t xml:space="preserve"> </w:t>
      </w:r>
      <w:r>
        <w:rPr>
          <w:rFonts w:ascii="Arial" w:hAnsi="Arial"/>
          <w:b/>
          <w:color w:val="231F20"/>
          <w:sz w:val="14"/>
        </w:rPr>
        <w:t>Chroma</w:t>
      </w:r>
      <w:r>
        <w:rPr>
          <w:rFonts w:ascii="Arial" w:hAnsi="Arial"/>
          <w:b/>
          <w:color w:val="231F20"/>
          <w:spacing w:val="-16"/>
          <w:sz w:val="14"/>
        </w:rPr>
        <w:t xml:space="preserve"> </w:t>
      </w:r>
      <w:r>
        <w:rPr>
          <w:rFonts w:ascii="Arial" w:hAnsi="Arial"/>
          <w:b/>
          <w:color w:val="231F20"/>
          <w:sz w:val="14"/>
        </w:rPr>
        <w:t>mode</w:t>
      </w:r>
    </w:p>
    <w:p w14:paraId="28E13CD3" w14:textId="77777777" w:rsidR="00B66A34" w:rsidRDefault="00B66A34">
      <w:pPr>
        <w:pStyle w:val="BodyText"/>
        <w:spacing w:before="1"/>
        <w:rPr>
          <w:rFonts w:ascii="Arial"/>
          <w:b/>
          <w:sz w:val="15"/>
        </w:rPr>
      </w:pPr>
    </w:p>
    <w:p w14:paraId="63E72146" w14:textId="77777777" w:rsidR="00B66A34" w:rsidRDefault="00000000">
      <w:pPr>
        <w:tabs>
          <w:tab w:val="left" w:pos="3808"/>
        </w:tabs>
        <w:spacing w:before="93"/>
        <w:ind w:left="115"/>
        <w:rPr>
          <w:rFonts w:ascii="BPG Sans Modern GPL&amp;GNU" w:hAnsi="BPG Sans Modern GPL&amp;GNU"/>
          <w:sz w:val="16"/>
        </w:rPr>
      </w:pPr>
      <w:r>
        <w:rPr>
          <w:rFonts w:ascii="BPG Sans Modern GPL&amp;GNU" w:hAnsi="BPG Sans Modern GPL&amp;GNU"/>
          <w:color w:val="231F20"/>
          <w:sz w:val="16"/>
        </w:rPr>
        <w:t>20</w:t>
      </w:r>
      <w:r>
        <w:rPr>
          <w:rFonts w:ascii="BPG Sans Modern GPL&amp;GNU" w:hAnsi="BPG Sans Modern GPL&amp;GNU"/>
          <w:color w:val="231F20"/>
          <w:sz w:val="16"/>
        </w:rPr>
        <w:tab/>
      </w:r>
      <w:r>
        <w:rPr>
          <w:rFonts w:ascii="BPG Sans Modern GPL&amp;GNU" w:hAnsi="BPG Sans Modern GPL&amp;GNU"/>
          <w:color w:val="231F20"/>
          <w:w w:val="95"/>
          <w:sz w:val="16"/>
        </w:rPr>
        <w:t>Journal</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3"/>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3"/>
          <w:w w:val="95"/>
          <w:sz w:val="16"/>
        </w:rPr>
        <w:t xml:space="preserve"> </w:t>
      </w:r>
      <w:r>
        <w:rPr>
          <w:rFonts w:ascii="BPG Sans Modern GPL&amp;GNU" w:hAnsi="BPG Sans Modern GPL&amp;GNU"/>
          <w:color w:val="231F20"/>
          <w:w w:val="95"/>
          <w:sz w:val="16"/>
        </w:rPr>
        <w:t>Volume</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12</w:t>
      </w:r>
      <w:r>
        <w:rPr>
          <w:rFonts w:ascii="BPG Sans Modern GPL&amp;GNU" w:hAnsi="BPG Sans Modern GPL&amp;GNU"/>
          <w:color w:val="231F20"/>
          <w:spacing w:val="3"/>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Issue</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2</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3"/>
          <w:w w:val="95"/>
          <w:sz w:val="16"/>
        </w:rPr>
        <w:t xml:space="preserve"> </w:t>
      </w:r>
      <w:r>
        <w:rPr>
          <w:rFonts w:ascii="BPG Sans Modern GPL&amp;GNU" w:hAnsi="BPG Sans Modern GPL&amp;GNU"/>
          <w:color w:val="231F20"/>
          <w:w w:val="95"/>
          <w:sz w:val="16"/>
        </w:rPr>
        <w:t>April‑June</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2022</w:t>
      </w:r>
    </w:p>
    <w:p w14:paraId="34F4643B" w14:textId="77777777" w:rsidR="00B66A34" w:rsidRDefault="00B66A34">
      <w:pPr>
        <w:rPr>
          <w:rFonts w:ascii="BPG Sans Modern GPL&amp;GNU" w:hAnsi="BPG Sans Modern GPL&amp;GNU"/>
          <w:sz w:val="16"/>
        </w:rPr>
        <w:sectPr w:rsidR="00B66A34">
          <w:type w:val="continuous"/>
          <w:pgSz w:w="12240" w:h="15840"/>
          <w:pgMar w:top="900" w:right="960" w:bottom="280" w:left="960" w:header="720" w:footer="720" w:gutter="0"/>
          <w:cols w:space="720"/>
        </w:sectPr>
      </w:pPr>
    </w:p>
    <w:p w14:paraId="1EB5F132" w14:textId="77777777" w:rsidR="00B66A34" w:rsidRDefault="00B66A34">
      <w:pPr>
        <w:pStyle w:val="BodyText"/>
        <w:spacing w:before="7"/>
        <w:rPr>
          <w:rFonts w:ascii="BPG Sans Modern GPL&amp;GNU"/>
          <w:sz w:val="25"/>
        </w:rPr>
      </w:pPr>
    </w:p>
    <w:p w14:paraId="44F2C2C3" w14:textId="77777777" w:rsidR="00B66A34" w:rsidRDefault="00000000">
      <w:pPr>
        <w:pStyle w:val="BodyText"/>
        <w:ind w:left="1370"/>
        <w:rPr>
          <w:rFonts w:ascii="BPG Sans Modern GPL&amp;GNU"/>
        </w:rPr>
      </w:pPr>
      <w:r>
        <w:rPr>
          <w:rFonts w:ascii="BPG Sans Modern GPL&amp;GNU"/>
          <w:noProof/>
        </w:rPr>
        <w:drawing>
          <wp:inline distT="0" distB="0" distL="0" distR="0" wp14:anchorId="6B84F792" wp14:editId="671A8D41">
            <wp:extent cx="4846315" cy="2011679"/>
            <wp:effectExtent l="0" t="0" r="0" b="0"/>
            <wp:docPr id="1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jpeg"/>
                    <pic:cNvPicPr/>
                  </pic:nvPicPr>
                  <pic:blipFill>
                    <a:blip r:embed="rId16" cstate="print"/>
                    <a:stretch>
                      <a:fillRect/>
                    </a:stretch>
                  </pic:blipFill>
                  <pic:spPr>
                    <a:xfrm>
                      <a:off x="0" y="0"/>
                      <a:ext cx="4846315" cy="2011679"/>
                    </a:xfrm>
                    <a:prstGeom prst="rect">
                      <a:avLst/>
                    </a:prstGeom>
                  </pic:spPr>
                </pic:pic>
              </a:graphicData>
            </a:graphic>
          </wp:inline>
        </w:drawing>
      </w:r>
    </w:p>
    <w:p w14:paraId="30268423" w14:textId="77777777" w:rsidR="00B66A34" w:rsidRDefault="00000000">
      <w:pPr>
        <w:spacing w:before="80" w:line="268" w:lineRule="auto"/>
        <w:ind w:left="127" w:right="105"/>
        <w:jc w:val="both"/>
        <w:rPr>
          <w:rFonts w:ascii="Arial"/>
          <w:b/>
          <w:sz w:val="14"/>
        </w:rPr>
      </w:pPr>
      <w:r>
        <w:rPr>
          <w:rFonts w:ascii="Arial"/>
          <w:b/>
          <w:color w:val="231F20"/>
          <w:sz w:val="14"/>
        </w:rPr>
        <w:t>Figure 3: Photomicrograph Inflammatory polyp vs Adenomatous polyp H &amp; E stain x 20 A. Inflammatory polyp (showing uniform crypts, basally placed single</w:t>
      </w:r>
      <w:r>
        <w:rPr>
          <w:rFonts w:ascii="Arial"/>
          <w:b/>
          <w:color w:val="231F20"/>
          <w:spacing w:val="-17"/>
          <w:sz w:val="14"/>
        </w:rPr>
        <w:t xml:space="preserve"> </w:t>
      </w:r>
      <w:r>
        <w:rPr>
          <w:rFonts w:ascii="Arial"/>
          <w:b/>
          <w:color w:val="231F20"/>
          <w:sz w:val="14"/>
        </w:rPr>
        <w:t>layer</w:t>
      </w:r>
      <w:r>
        <w:rPr>
          <w:rFonts w:ascii="Arial"/>
          <w:b/>
          <w:color w:val="231F20"/>
          <w:spacing w:val="-17"/>
          <w:sz w:val="14"/>
        </w:rPr>
        <w:t xml:space="preserve"> </w:t>
      </w:r>
      <w:r>
        <w:rPr>
          <w:rFonts w:ascii="Arial"/>
          <w:b/>
          <w:color w:val="231F20"/>
          <w:sz w:val="14"/>
        </w:rPr>
        <w:t>of</w:t>
      </w:r>
      <w:r>
        <w:rPr>
          <w:rFonts w:ascii="Arial"/>
          <w:b/>
          <w:color w:val="231F20"/>
          <w:spacing w:val="-18"/>
          <w:sz w:val="14"/>
        </w:rPr>
        <w:t xml:space="preserve"> </w:t>
      </w:r>
      <w:r>
        <w:rPr>
          <w:rFonts w:ascii="Arial"/>
          <w:b/>
          <w:color w:val="231F20"/>
          <w:sz w:val="14"/>
        </w:rPr>
        <w:t>epithelial</w:t>
      </w:r>
      <w:r>
        <w:rPr>
          <w:rFonts w:ascii="Arial"/>
          <w:b/>
          <w:color w:val="231F20"/>
          <w:spacing w:val="-17"/>
          <w:sz w:val="14"/>
        </w:rPr>
        <w:t xml:space="preserve"> </w:t>
      </w:r>
      <w:r>
        <w:rPr>
          <w:rFonts w:ascii="Arial"/>
          <w:b/>
          <w:color w:val="231F20"/>
          <w:sz w:val="14"/>
        </w:rPr>
        <w:t>cells,</w:t>
      </w:r>
      <w:r>
        <w:rPr>
          <w:rFonts w:ascii="Arial"/>
          <w:b/>
          <w:color w:val="231F20"/>
          <w:spacing w:val="-17"/>
          <w:sz w:val="14"/>
        </w:rPr>
        <w:t xml:space="preserve"> </w:t>
      </w:r>
      <w:r>
        <w:rPr>
          <w:rFonts w:ascii="Arial"/>
          <w:b/>
          <w:color w:val="231F20"/>
          <w:sz w:val="14"/>
        </w:rPr>
        <w:t>intact</w:t>
      </w:r>
      <w:r>
        <w:rPr>
          <w:rFonts w:ascii="Arial"/>
          <w:b/>
          <w:color w:val="231F20"/>
          <w:spacing w:val="-17"/>
          <w:sz w:val="14"/>
        </w:rPr>
        <w:t xml:space="preserve"> </w:t>
      </w:r>
      <w:r>
        <w:rPr>
          <w:rFonts w:ascii="Arial"/>
          <w:b/>
          <w:color w:val="231F20"/>
          <w:sz w:val="14"/>
        </w:rPr>
        <w:t>goblet</w:t>
      </w:r>
      <w:r>
        <w:rPr>
          <w:rFonts w:ascii="Arial"/>
          <w:b/>
          <w:color w:val="231F20"/>
          <w:spacing w:val="-17"/>
          <w:sz w:val="14"/>
        </w:rPr>
        <w:t xml:space="preserve"> </w:t>
      </w:r>
      <w:r>
        <w:rPr>
          <w:rFonts w:ascii="Arial"/>
          <w:b/>
          <w:color w:val="231F20"/>
          <w:sz w:val="14"/>
        </w:rPr>
        <w:t>cells,</w:t>
      </w:r>
      <w:r>
        <w:rPr>
          <w:rFonts w:ascii="Arial"/>
          <w:b/>
          <w:color w:val="231F20"/>
          <w:spacing w:val="-17"/>
          <w:sz w:val="14"/>
        </w:rPr>
        <w:t xml:space="preserve"> </w:t>
      </w:r>
      <w:r>
        <w:rPr>
          <w:rFonts w:ascii="Arial"/>
          <w:b/>
          <w:color w:val="231F20"/>
          <w:sz w:val="14"/>
        </w:rPr>
        <w:t>and</w:t>
      </w:r>
      <w:r>
        <w:rPr>
          <w:rFonts w:ascii="Arial"/>
          <w:b/>
          <w:color w:val="231F20"/>
          <w:spacing w:val="-17"/>
          <w:sz w:val="14"/>
        </w:rPr>
        <w:t xml:space="preserve"> </w:t>
      </w:r>
      <w:r>
        <w:rPr>
          <w:rFonts w:ascii="Arial"/>
          <w:b/>
          <w:color w:val="231F20"/>
          <w:sz w:val="14"/>
        </w:rPr>
        <w:t>loose</w:t>
      </w:r>
      <w:r>
        <w:rPr>
          <w:rFonts w:ascii="Arial"/>
          <w:b/>
          <w:color w:val="231F20"/>
          <w:spacing w:val="-17"/>
          <w:sz w:val="14"/>
        </w:rPr>
        <w:t xml:space="preserve"> </w:t>
      </w:r>
      <w:r>
        <w:rPr>
          <w:rFonts w:ascii="Arial"/>
          <w:b/>
          <w:color w:val="231F20"/>
          <w:sz w:val="14"/>
        </w:rPr>
        <w:t>inflamed</w:t>
      </w:r>
      <w:r>
        <w:rPr>
          <w:rFonts w:ascii="Arial"/>
          <w:b/>
          <w:color w:val="231F20"/>
          <w:spacing w:val="-17"/>
          <w:sz w:val="14"/>
        </w:rPr>
        <w:t xml:space="preserve"> </w:t>
      </w:r>
      <w:r>
        <w:rPr>
          <w:rFonts w:ascii="Arial"/>
          <w:b/>
          <w:color w:val="231F20"/>
          <w:sz w:val="14"/>
        </w:rPr>
        <w:t>lamina</w:t>
      </w:r>
      <w:r>
        <w:rPr>
          <w:rFonts w:ascii="Arial"/>
          <w:b/>
          <w:color w:val="231F20"/>
          <w:spacing w:val="-17"/>
          <w:sz w:val="14"/>
        </w:rPr>
        <w:t xml:space="preserve"> </w:t>
      </w:r>
      <w:r>
        <w:rPr>
          <w:rFonts w:ascii="Arial"/>
          <w:b/>
          <w:color w:val="231F20"/>
          <w:sz w:val="14"/>
        </w:rPr>
        <w:t>propria)</w:t>
      </w:r>
      <w:r>
        <w:rPr>
          <w:rFonts w:ascii="Arial"/>
          <w:b/>
          <w:color w:val="231F20"/>
          <w:spacing w:val="-17"/>
          <w:sz w:val="14"/>
        </w:rPr>
        <w:t xml:space="preserve"> </w:t>
      </w:r>
      <w:r>
        <w:rPr>
          <w:rFonts w:ascii="Arial"/>
          <w:b/>
          <w:color w:val="231F20"/>
          <w:sz w:val="14"/>
        </w:rPr>
        <w:t>B.</w:t>
      </w:r>
      <w:r>
        <w:rPr>
          <w:rFonts w:ascii="Arial"/>
          <w:b/>
          <w:color w:val="231F20"/>
          <w:spacing w:val="-17"/>
          <w:sz w:val="14"/>
        </w:rPr>
        <w:t xml:space="preserve"> </w:t>
      </w:r>
      <w:r>
        <w:rPr>
          <w:rFonts w:ascii="Arial"/>
          <w:b/>
          <w:color w:val="231F20"/>
          <w:sz w:val="14"/>
        </w:rPr>
        <w:t>Adenomatous</w:t>
      </w:r>
      <w:r>
        <w:rPr>
          <w:rFonts w:ascii="Arial"/>
          <w:b/>
          <w:color w:val="231F20"/>
          <w:spacing w:val="-17"/>
          <w:sz w:val="14"/>
        </w:rPr>
        <w:t xml:space="preserve"> </w:t>
      </w:r>
      <w:r>
        <w:rPr>
          <w:rFonts w:ascii="Arial"/>
          <w:b/>
          <w:color w:val="231F20"/>
          <w:sz w:val="14"/>
        </w:rPr>
        <w:t>polyp</w:t>
      </w:r>
      <w:r>
        <w:rPr>
          <w:rFonts w:ascii="Arial"/>
          <w:b/>
          <w:color w:val="231F20"/>
          <w:spacing w:val="-17"/>
          <w:sz w:val="14"/>
        </w:rPr>
        <w:t xml:space="preserve"> </w:t>
      </w:r>
      <w:r>
        <w:rPr>
          <w:rFonts w:ascii="Arial"/>
          <w:b/>
          <w:color w:val="231F20"/>
          <w:sz w:val="14"/>
        </w:rPr>
        <w:t>with</w:t>
      </w:r>
      <w:r>
        <w:rPr>
          <w:rFonts w:ascii="Arial"/>
          <w:b/>
          <w:color w:val="231F20"/>
          <w:spacing w:val="-17"/>
          <w:sz w:val="14"/>
        </w:rPr>
        <w:t xml:space="preserve"> </w:t>
      </w:r>
      <w:r>
        <w:rPr>
          <w:rFonts w:ascii="Arial"/>
          <w:b/>
          <w:color w:val="231F20"/>
          <w:sz w:val="14"/>
        </w:rPr>
        <w:t>low</w:t>
      </w:r>
      <w:r>
        <w:rPr>
          <w:rFonts w:ascii="Arial"/>
          <w:b/>
          <w:color w:val="231F20"/>
          <w:spacing w:val="-17"/>
          <w:sz w:val="14"/>
        </w:rPr>
        <w:t xml:space="preserve"> </w:t>
      </w:r>
      <w:r>
        <w:rPr>
          <w:rFonts w:ascii="Arial"/>
          <w:b/>
          <w:color w:val="231F20"/>
          <w:sz w:val="14"/>
        </w:rPr>
        <w:t>grade</w:t>
      </w:r>
      <w:r>
        <w:rPr>
          <w:rFonts w:ascii="Arial"/>
          <w:b/>
          <w:color w:val="231F20"/>
          <w:spacing w:val="-17"/>
          <w:sz w:val="14"/>
        </w:rPr>
        <w:t xml:space="preserve"> </w:t>
      </w:r>
      <w:r>
        <w:rPr>
          <w:rFonts w:ascii="Arial"/>
          <w:b/>
          <w:color w:val="231F20"/>
          <w:sz w:val="14"/>
        </w:rPr>
        <w:t>dysplasia</w:t>
      </w:r>
      <w:r>
        <w:rPr>
          <w:rFonts w:ascii="Arial"/>
          <w:b/>
          <w:color w:val="231F20"/>
          <w:spacing w:val="-17"/>
          <w:sz w:val="14"/>
        </w:rPr>
        <w:t xml:space="preserve"> </w:t>
      </w:r>
      <w:r>
        <w:rPr>
          <w:rFonts w:ascii="Arial"/>
          <w:b/>
          <w:color w:val="231F20"/>
          <w:sz w:val="14"/>
        </w:rPr>
        <w:t>(showing</w:t>
      </w:r>
      <w:r>
        <w:rPr>
          <w:rFonts w:ascii="Arial"/>
          <w:b/>
          <w:color w:val="231F20"/>
          <w:spacing w:val="-17"/>
          <w:sz w:val="14"/>
        </w:rPr>
        <w:t xml:space="preserve"> </w:t>
      </w:r>
      <w:r>
        <w:rPr>
          <w:rFonts w:ascii="Arial"/>
          <w:b/>
          <w:color w:val="231F20"/>
          <w:sz w:val="14"/>
        </w:rPr>
        <w:t>multilayering of epithelial lining (black arrows), hyperchromatic nuclei and goblet cell depletion)</w:t>
      </w:r>
    </w:p>
    <w:p w14:paraId="50A80FA0" w14:textId="77777777" w:rsidR="00B66A34" w:rsidRDefault="00B66A34">
      <w:pPr>
        <w:pStyle w:val="BodyText"/>
        <w:spacing w:before="2"/>
        <w:rPr>
          <w:rFonts w:ascii="Arial"/>
          <w:b/>
          <w:sz w:val="17"/>
        </w:rPr>
      </w:pPr>
    </w:p>
    <w:p w14:paraId="5A6C4FF4" w14:textId="77777777" w:rsidR="00B66A34" w:rsidRDefault="00B66A34">
      <w:pPr>
        <w:rPr>
          <w:rFonts w:ascii="Arial"/>
          <w:sz w:val="17"/>
        </w:rPr>
        <w:sectPr w:rsidR="00B66A34">
          <w:pgSz w:w="12240" w:h="15840"/>
          <w:pgMar w:top="900" w:right="960" w:bottom="280" w:left="960" w:header="215" w:footer="0" w:gutter="0"/>
          <w:cols w:space="720"/>
        </w:sectPr>
      </w:pPr>
    </w:p>
    <w:p w14:paraId="084433E3" w14:textId="77777777" w:rsidR="00B66A34" w:rsidRDefault="00000000">
      <w:pPr>
        <w:pStyle w:val="BodyText"/>
        <w:spacing w:before="96" w:line="244" w:lineRule="exact"/>
        <w:ind w:left="117" w:right="39"/>
        <w:jc w:val="both"/>
        <w:rPr>
          <w:sz w:val="11"/>
        </w:rPr>
      </w:pPr>
      <w:r>
        <w:rPr>
          <w:noProof/>
        </w:rPr>
        <w:drawing>
          <wp:anchor distT="0" distB="0" distL="0" distR="0" simplePos="0" relativeHeight="487288320" behindDoc="1" locked="0" layoutInCell="1" allowOverlap="1" wp14:anchorId="00A9E224" wp14:editId="1055254B">
            <wp:simplePos x="0" y="0"/>
            <wp:positionH relativeFrom="page">
              <wp:posOffset>3200400</wp:posOffset>
            </wp:positionH>
            <wp:positionV relativeFrom="paragraph">
              <wp:posOffset>1097762</wp:posOffset>
            </wp:positionV>
            <wp:extent cx="1371600" cy="133350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pacing w:val="-3"/>
          <w:w w:val="105"/>
        </w:rPr>
        <w:t xml:space="preserve">polyps. </w:t>
      </w:r>
      <w:r>
        <w:rPr>
          <w:color w:val="231F20"/>
          <w:spacing w:val="-5"/>
          <w:w w:val="105"/>
        </w:rPr>
        <w:t xml:space="preserve">However, </w:t>
      </w:r>
      <w:r>
        <w:rPr>
          <w:color w:val="231F20"/>
          <w:w w:val="105"/>
        </w:rPr>
        <w:t>most lesions showing pattern types of III</w:t>
      </w:r>
      <w:r>
        <w:rPr>
          <w:color w:val="231F20"/>
          <w:w w:val="105"/>
          <w:position w:val="-6"/>
          <w:sz w:val="11"/>
        </w:rPr>
        <w:t>S</w:t>
      </w:r>
      <w:r>
        <w:rPr>
          <w:color w:val="231F20"/>
          <w:w w:val="105"/>
        </w:rPr>
        <w:t>, III</w:t>
      </w:r>
      <w:r>
        <w:rPr>
          <w:color w:val="231F20"/>
          <w:w w:val="105"/>
          <w:position w:val="-6"/>
          <w:sz w:val="11"/>
        </w:rPr>
        <w:t>L</w:t>
      </w:r>
      <w:r>
        <w:rPr>
          <w:color w:val="231F20"/>
          <w:w w:val="105"/>
        </w:rPr>
        <w:t xml:space="preserve">, or </w:t>
      </w:r>
      <w:r>
        <w:rPr>
          <w:color w:val="231F20"/>
          <w:spacing w:val="-9"/>
          <w:w w:val="105"/>
        </w:rPr>
        <w:t xml:space="preserve">IV, </w:t>
      </w:r>
      <w:r>
        <w:rPr>
          <w:color w:val="231F20"/>
          <w:w w:val="105"/>
        </w:rPr>
        <w:t>are intramucosal neoplastic lesions (e.g., adenoma or intramucosal carcinoma). Lesions with a type V pattern are suggestive of deep invasive carcinoma.</w:t>
      </w:r>
      <w:r>
        <w:rPr>
          <w:color w:val="231F20"/>
          <w:w w:val="105"/>
          <w:position w:val="7"/>
          <w:sz w:val="11"/>
        </w:rPr>
        <w:t xml:space="preserve">[15] </w:t>
      </w:r>
      <w:r>
        <w:rPr>
          <w:color w:val="231F20"/>
          <w:w w:val="105"/>
        </w:rPr>
        <w:t xml:space="preserve">No case of malignant polyp or sessile serrated polyp </w:t>
      </w:r>
      <w:r>
        <w:rPr>
          <w:color w:val="231F20"/>
          <w:spacing w:val="-7"/>
          <w:w w:val="105"/>
        </w:rPr>
        <w:t xml:space="preserve">was </w:t>
      </w:r>
      <w:r>
        <w:rPr>
          <w:color w:val="231F20"/>
          <w:spacing w:val="-4"/>
          <w:w w:val="105"/>
        </w:rPr>
        <w:t>recorded.</w:t>
      </w:r>
      <w:r>
        <w:rPr>
          <w:color w:val="231F20"/>
          <w:spacing w:val="-12"/>
          <w:w w:val="105"/>
        </w:rPr>
        <w:t xml:space="preserve"> </w:t>
      </w:r>
      <w:r>
        <w:rPr>
          <w:color w:val="231F20"/>
          <w:w w:val="105"/>
        </w:rPr>
        <w:t>In</w:t>
      </w:r>
      <w:r>
        <w:rPr>
          <w:color w:val="231F20"/>
          <w:spacing w:val="-12"/>
          <w:w w:val="105"/>
        </w:rPr>
        <w:t xml:space="preserve"> </w:t>
      </w:r>
      <w:r>
        <w:rPr>
          <w:color w:val="231F20"/>
          <w:w w:val="105"/>
        </w:rPr>
        <w:t>a</w:t>
      </w:r>
      <w:r>
        <w:rPr>
          <w:color w:val="231F20"/>
          <w:spacing w:val="-11"/>
          <w:w w:val="105"/>
        </w:rPr>
        <w:t xml:space="preserve"> </w:t>
      </w:r>
      <w:r>
        <w:rPr>
          <w:color w:val="231F20"/>
          <w:spacing w:val="-4"/>
          <w:w w:val="105"/>
        </w:rPr>
        <w:t>large</w:t>
      </w:r>
      <w:r>
        <w:rPr>
          <w:color w:val="231F20"/>
          <w:spacing w:val="-12"/>
          <w:w w:val="105"/>
        </w:rPr>
        <w:t xml:space="preserve"> </w:t>
      </w:r>
      <w:r>
        <w:rPr>
          <w:color w:val="231F20"/>
          <w:w w:val="105"/>
        </w:rPr>
        <w:t>sized</w:t>
      </w:r>
      <w:r>
        <w:rPr>
          <w:color w:val="231F20"/>
          <w:spacing w:val="-12"/>
          <w:w w:val="105"/>
        </w:rPr>
        <w:t xml:space="preserve"> </w:t>
      </w:r>
      <w:r>
        <w:rPr>
          <w:color w:val="231F20"/>
          <w:spacing w:val="-4"/>
          <w:w w:val="105"/>
        </w:rPr>
        <w:t>study</w:t>
      </w:r>
      <w:r>
        <w:rPr>
          <w:color w:val="231F20"/>
          <w:spacing w:val="-11"/>
          <w:w w:val="105"/>
        </w:rPr>
        <w:t xml:space="preserve"> </w:t>
      </w:r>
      <w:r>
        <w:rPr>
          <w:color w:val="231F20"/>
          <w:spacing w:val="-4"/>
          <w:w w:val="105"/>
        </w:rPr>
        <w:t>population</w:t>
      </w:r>
      <w:r>
        <w:rPr>
          <w:color w:val="231F20"/>
          <w:spacing w:val="-12"/>
          <w:w w:val="105"/>
        </w:rPr>
        <w:t xml:space="preserve"> </w:t>
      </w:r>
      <w:r>
        <w:rPr>
          <w:color w:val="231F20"/>
          <w:spacing w:val="-4"/>
          <w:w w:val="105"/>
        </w:rPr>
        <w:t>from</w:t>
      </w:r>
      <w:r>
        <w:rPr>
          <w:color w:val="231F20"/>
          <w:spacing w:val="-12"/>
          <w:w w:val="105"/>
        </w:rPr>
        <w:t xml:space="preserve"> </w:t>
      </w:r>
      <w:r>
        <w:rPr>
          <w:color w:val="231F20"/>
          <w:spacing w:val="-3"/>
          <w:w w:val="105"/>
        </w:rPr>
        <w:t>same</w:t>
      </w:r>
      <w:r>
        <w:rPr>
          <w:color w:val="231F20"/>
          <w:spacing w:val="-11"/>
          <w:w w:val="105"/>
        </w:rPr>
        <w:t xml:space="preserve"> </w:t>
      </w:r>
      <w:r>
        <w:rPr>
          <w:color w:val="231F20"/>
          <w:spacing w:val="-3"/>
          <w:w w:val="105"/>
        </w:rPr>
        <w:t xml:space="preserve">centre </w:t>
      </w:r>
      <w:r>
        <w:rPr>
          <w:color w:val="231F20"/>
          <w:w w:val="105"/>
        </w:rPr>
        <w:t>(496 patients), 2 cases of serrated polyp/adenoma and 1 malignant</w:t>
      </w:r>
      <w:r>
        <w:rPr>
          <w:color w:val="231F20"/>
          <w:spacing w:val="-6"/>
          <w:w w:val="105"/>
        </w:rPr>
        <w:t xml:space="preserve"> </w:t>
      </w:r>
      <w:r>
        <w:rPr>
          <w:color w:val="231F20"/>
          <w:w w:val="105"/>
        </w:rPr>
        <w:t>polyp</w:t>
      </w:r>
      <w:r>
        <w:rPr>
          <w:color w:val="231F20"/>
          <w:spacing w:val="-6"/>
          <w:w w:val="105"/>
        </w:rPr>
        <w:t xml:space="preserve"> </w:t>
      </w:r>
      <w:r>
        <w:rPr>
          <w:color w:val="231F20"/>
          <w:w w:val="105"/>
        </w:rPr>
        <w:t>were</w:t>
      </w:r>
      <w:r>
        <w:rPr>
          <w:color w:val="231F20"/>
          <w:spacing w:val="-6"/>
          <w:w w:val="105"/>
        </w:rPr>
        <w:t xml:space="preserve"> </w:t>
      </w:r>
      <w:r>
        <w:rPr>
          <w:color w:val="231F20"/>
          <w:w w:val="105"/>
        </w:rPr>
        <w:t>recorded.</w:t>
      </w:r>
      <w:r>
        <w:rPr>
          <w:color w:val="231F20"/>
          <w:spacing w:val="-6"/>
          <w:w w:val="105"/>
        </w:rPr>
        <w:t xml:space="preserve"> </w:t>
      </w:r>
      <w:r>
        <w:rPr>
          <w:color w:val="231F20"/>
          <w:w w:val="105"/>
        </w:rPr>
        <w:t>Thus,</w:t>
      </w:r>
      <w:r>
        <w:rPr>
          <w:color w:val="231F20"/>
          <w:spacing w:val="-6"/>
          <w:w w:val="105"/>
        </w:rPr>
        <w:t xml:space="preserve"> </w:t>
      </w:r>
      <w:r>
        <w:rPr>
          <w:color w:val="231F20"/>
          <w:w w:val="105"/>
        </w:rPr>
        <w:t>a</w:t>
      </w:r>
      <w:r>
        <w:rPr>
          <w:color w:val="231F20"/>
          <w:spacing w:val="-6"/>
          <w:w w:val="105"/>
        </w:rPr>
        <w:t xml:space="preserve"> </w:t>
      </w:r>
      <w:r>
        <w:rPr>
          <w:color w:val="231F20"/>
          <w:w w:val="105"/>
        </w:rPr>
        <w:t>low</w:t>
      </w:r>
      <w:r>
        <w:rPr>
          <w:color w:val="231F20"/>
          <w:spacing w:val="-6"/>
          <w:w w:val="105"/>
        </w:rPr>
        <w:t xml:space="preserve"> </w:t>
      </w:r>
      <w:r>
        <w:rPr>
          <w:color w:val="231F20"/>
          <w:w w:val="105"/>
        </w:rPr>
        <w:t>detection</w:t>
      </w:r>
      <w:r>
        <w:rPr>
          <w:color w:val="231F20"/>
          <w:spacing w:val="-6"/>
          <w:w w:val="105"/>
        </w:rPr>
        <w:t xml:space="preserve"> </w:t>
      </w:r>
      <w:r>
        <w:rPr>
          <w:color w:val="231F20"/>
          <w:w w:val="105"/>
        </w:rPr>
        <w:t xml:space="preserve">rate of serrated polyp (0.4%) and malignant polyp (0.2%) </w:t>
      </w:r>
      <w:r>
        <w:rPr>
          <w:color w:val="231F20"/>
          <w:spacing w:val="-6"/>
          <w:w w:val="105"/>
        </w:rPr>
        <w:t xml:space="preserve">in </w:t>
      </w:r>
      <w:r>
        <w:rPr>
          <w:color w:val="231F20"/>
          <w:w w:val="105"/>
        </w:rPr>
        <w:t xml:space="preserve">our </w:t>
      </w:r>
      <w:r>
        <w:rPr>
          <w:color w:val="231F20"/>
          <w:spacing w:val="-3"/>
          <w:w w:val="105"/>
        </w:rPr>
        <w:t xml:space="preserve">locality. </w:t>
      </w:r>
      <w:r>
        <w:rPr>
          <w:color w:val="231F20"/>
          <w:w w:val="105"/>
        </w:rPr>
        <w:t>The former rate is like documented incidence of</w:t>
      </w:r>
      <w:r>
        <w:rPr>
          <w:color w:val="231F20"/>
          <w:spacing w:val="-6"/>
          <w:w w:val="105"/>
        </w:rPr>
        <w:t xml:space="preserve"> </w:t>
      </w:r>
      <w:r>
        <w:rPr>
          <w:color w:val="231F20"/>
          <w:w w:val="105"/>
        </w:rPr>
        <w:t>dysplastic</w:t>
      </w:r>
      <w:r>
        <w:rPr>
          <w:color w:val="231F20"/>
          <w:spacing w:val="-21"/>
          <w:w w:val="105"/>
        </w:rPr>
        <w:t xml:space="preserve"> </w:t>
      </w:r>
      <w:r>
        <w:rPr>
          <w:color w:val="231F20"/>
          <w:w w:val="105"/>
        </w:rPr>
        <w:t>serrated</w:t>
      </w:r>
      <w:r>
        <w:rPr>
          <w:color w:val="231F20"/>
          <w:spacing w:val="-22"/>
          <w:w w:val="105"/>
        </w:rPr>
        <w:t xml:space="preserve"> </w:t>
      </w:r>
      <w:r>
        <w:rPr>
          <w:color w:val="231F20"/>
          <w:w w:val="105"/>
        </w:rPr>
        <w:t>polyps</w:t>
      </w:r>
      <w:r>
        <w:rPr>
          <w:color w:val="231F20"/>
          <w:spacing w:val="-21"/>
          <w:w w:val="105"/>
        </w:rPr>
        <w:t xml:space="preserve"> </w:t>
      </w:r>
      <w:r>
        <w:rPr>
          <w:color w:val="231F20"/>
          <w:w w:val="105"/>
        </w:rPr>
        <w:t>(0.3–0.5%)</w:t>
      </w:r>
      <w:r>
        <w:rPr>
          <w:color w:val="231F20"/>
          <w:spacing w:val="-21"/>
          <w:w w:val="105"/>
        </w:rPr>
        <w:t xml:space="preserve"> </w:t>
      </w:r>
      <w:r>
        <w:rPr>
          <w:color w:val="231F20"/>
          <w:w w:val="105"/>
        </w:rPr>
        <w:t>which</w:t>
      </w:r>
      <w:r>
        <w:rPr>
          <w:color w:val="231F20"/>
          <w:spacing w:val="-21"/>
          <w:w w:val="105"/>
        </w:rPr>
        <w:t xml:space="preserve"> </w:t>
      </w:r>
      <w:r>
        <w:rPr>
          <w:color w:val="231F20"/>
          <w:w w:val="105"/>
        </w:rPr>
        <w:t>are</w:t>
      </w:r>
      <w:r>
        <w:rPr>
          <w:color w:val="231F20"/>
          <w:spacing w:val="-21"/>
          <w:w w:val="105"/>
        </w:rPr>
        <w:t xml:space="preserve"> </w:t>
      </w:r>
      <w:r>
        <w:rPr>
          <w:color w:val="231F20"/>
          <w:w w:val="105"/>
        </w:rPr>
        <w:t>thought to be precursors of cancer via an alternative</w:t>
      </w:r>
      <w:r>
        <w:rPr>
          <w:color w:val="231F20"/>
          <w:spacing w:val="-11"/>
          <w:w w:val="105"/>
        </w:rPr>
        <w:t xml:space="preserve"> </w:t>
      </w:r>
      <w:r>
        <w:rPr>
          <w:color w:val="231F20"/>
          <w:spacing w:val="-4"/>
          <w:w w:val="105"/>
        </w:rPr>
        <w:t>pathway.</w:t>
      </w:r>
      <w:r>
        <w:rPr>
          <w:color w:val="231F20"/>
          <w:spacing w:val="-4"/>
          <w:w w:val="105"/>
          <w:position w:val="7"/>
          <w:sz w:val="11"/>
        </w:rPr>
        <w:t>[21]</w:t>
      </w:r>
    </w:p>
    <w:p w14:paraId="3B8742B0" w14:textId="77777777" w:rsidR="00B66A34" w:rsidRDefault="00000000">
      <w:pPr>
        <w:pStyle w:val="BodyText"/>
        <w:spacing w:before="138" w:line="254" w:lineRule="auto"/>
        <w:ind w:left="117" w:right="38"/>
        <w:jc w:val="both"/>
      </w:pPr>
      <w:r>
        <w:rPr>
          <w:color w:val="231F20"/>
          <w:spacing w:val="2"/>
          <w:w w:val="105"/>
        </w:rPr>
        <w:t xml:space="preserve">In </w:t>
      </w:r>
      <w:r>
        <w:rPr>
          <w:color w:val="231F20"/>
          <w:spacing w:val="3"/>
          <w:w w:val="105"/>
        </w:rPr>
        <w:t xml:space="preserve">the absence </w:t>
      </w:r>
      <w:r>
        <w:rPr>
          <w:color w:val="231F20"/>
          <w:spacing w:val="2"/>
          <w:w w:val="105"/>
        </w:rPr>
        <w:t xml:space="preserve">of </w:t>
      </w:r>
      <w:r>
        <w:rPr>
          <w:color w:val="231F20"/>
          <w:w w:val="105"/>
        </w:rPr>
        <w:t xml:space="preserve">a </w:t>
      </w:r>
      <w:r>
        <w:rPr>
          <w:color w:val="231F20"/>
          <w:spacing w:val="4"/>
          <w:w w:val="105"/>
        </w:rPr>
        <w:t xml:space="preserve">government-sponsored screening </w:t>
      </w:r>
      <w:r>
        <w:rPr>
          <w:color w:val="231F20"/>
          <w:w w:val="105"/>
        </w:rPr>
        <w:t xml:space="preserve">program for </w:t>
      </w:r>
      <w:r>
        <w:rPr>
          <w:color w:val="231F20"/>
          <w:spacing w:val="3"/>
          <w:w w:val="105"/>
        </w:rPr>
        <w:t xml:space="preserve">colonoscopy </w:t>
      </w:r>
      <w:r>
        <w:rPr>
          <w:color w:val="231F20"/>
          <w:spacing w:val="2"/>
          <w:w w:val="105"/>
        </w:rPr>
        <w:t xml:space="preserve">and </w:t>
      </w:r>
      <w:r>
        <w:rPr>
          <w:color w:val="231F20"/>
          <w:w w:val="105"/>
        </w:rPr>
        <w:t xml:space="preserve">a </w:t>
      </w:r>
      <w:r>
        <w:rPr>
          <w:color w:val="231F20"/>
          <w:spacing w:val="3"/>
          <w:w w:val="105"/>
        </w:rPr>
        <w:t xml:space="preserve">limited utilization </w:t>
      </w:r>
      <w:r>
        <w:rPr>
          <w:color w:val="231F20"/>
          <w:spacing w:val="4"/>
          <w:w w:val="105"/>
        </w:rPr>
        <w:t xml:space="preserve">of </w:t>
      </w:r>
      <w:r>
        <w:rPr>
          <w:color w:val="231F20"/>
          <w:spacing w:val="3"/>
          <w:w w:val="105"/>
        </w:rPr>
        <w:t xml:space="preserve">colonoscopy </w:t>
      </w:r>
      <w:r>
        <w:rPr>
          <w:color w:val="231F20"/>
          <w:w w:val="105"/>
        </w:rPr>
        <w:t xml:space="preserve">by </w:t>
      </w:r>
      <w:r>
        <w:rPr>
          <w:color w:val="231F20"/>
          <w:spacing w:val="3"/>
          <w:w w:val="105"/>
        </w:rPr>
        <w:t xml:space="preserve">practicing doctors </w:t>
      </w:r>
      <w:r>
        <w:rPr>
          <w:color w:val="231F20"/>
          <w:w w:val="105"/>
        </w:rPr>
        <w:t xml:space="preserve">in </w:t>
      </w:r>
      <w:r>
        <w:rPr>
          <w:color w:val="231F20"/>
          <w:spacing w:val="2"/>
          <w:w w:val="105"/>
        </w:rPr>
        <w:t xml:space="preserve">our </w:t>
      </w:r>
      <w:r>
        <w:rPr>
          <w:color w:val="231F20"/>
          <w:w w:val="105"/>
        </w:rPr>
        <w:t xml:space="preserve">locality, </w:t>
      </w:r>
      <w:r>
        <w:rPr>
          <w:color w:val="231F20"/>
          <w:spacing w:val="4"/>
          <w:w w:val="105"/>
        </w:rPr>
        <w:t xml:space="preserve">an </w:t>
      </w:r>
      <w:r>
        <w:rPr>
          <w:color w:val="231F20"/>
          <w:w w:val="105"/>
        </w:rPr>
        <w:t xml:space="preserve">average of 125 colonoscopies/year are performed. </w:t>
      </w:r>
      <w:r>
        <w:rPr>
          <w:color w:val="231F20"/>
          <w:spacing w:val="2"/>
          <w:w w:val="105"/>
        </w:rPr>
        <w:t xml:space="preserve">The </w:t>
      </w:r>
      <w:r>
        <w:rPr>
          <w:color w:val="231F20"/>
          <w:w w:val="105"/>
        </w:rPr>
        <w:t xml:space="preserve">completion time of study </w:t>
      </w:r>
      <w:r>
        <w:rPr>
          <w:color w:val="231F20"/>
          <w:spacing w:val="-3"/>
          <w:w w:val="105"/>
        </w:rPr>
        <w:t xml:space="preserve">for </w:t>
      </w:r>
      <w:r>
        <w:rPr>
          <w:color w:val="231F20"/>
          <w:w w:val="105"/>
        </w:rPr>
        <w:t>an appropriately sized large sample</w:t>
      </w:r>
      <w:r>
        <w:rPr>
          <w:color w:val="231F20"/>
          <w:spacing w:val="-22"/>
          <w:w w:val="105"/>
        </w:rPr>
        <w:t xml:space="preserve"> </w:t>
      </w:r>
      <w:r>
        <w:rPr>
          <w:color w:val="231F20"/>
          <w:w w:val="105"/>
        </w:rPr>
        <w:t>size</w:t>
      </w:r>
      <w:r>
        <w:rPr>
          <w:color w:val="231F20"/>
          <w:spacing w:val="-21"/>
          <w:w w:val="105"/>
        </w:rPr>
        <w:t xml:space="preserve"> </w:t>
      </w:r>
      <w:r>
        <w:rPr>
          <w:color w:val="231F20"/>
          <w:w w:val="105"/>
        </w:rPr>
        <w:t>is</w:t>
      </w:r>
      <w:r>
        <w:rPr>
          <w:color w:val="231F20"/>
          <w:spacing w:val="-22"/>
          <w:w w:val="105"/>
        </w:rPr>
        <w:t xml:space="preserve"> </w:t>
      </w:r>
      <w:r>
        <w:rPr>
          <w:color w:val="231F20"/>
          <w:spacing w:val="-4"/>
          <w:w w:val="105"/>
        </w:rPr>
        <w:t>likely</w:t>
      </w:r>
      <w:r>
        <w:rPr>
          <w:color w:val="231F20"/>
          <w:spacing w:val="-21"/>
          <w:w w:val="105"/>
        </w:rPr>
        <w:t xml:space="preserve"> </w:t>
      </w:r>
      <w:r>
        <w:rPr>
          <w:color w:val="231F20"/>
          <w:w w:val="105"/>
        </w:rPr>
        <w:t>to</w:t>
      </w:r>
      <w:r>
        <w:rPr>
          <w:color w:val="231F20"/>
          <w:spacing w:val="-21"/>
          <w:w w:val="105"/>
        </w:rPr>
        <w:t xml:space="preserve"> </w:t>
      </w:r>
      <w:r>
        <w:rPr>
          <w:color w:val="231F20"/>
          <w:w w:val="105"/>
        </w:rPr>
        <w:t>span</w:t>
      </w:r>
      <w:r>
        <w:rPr>
          <w:color w:val="231F20"/>
          <w:spacing w:val="-22"/>
          <w:w w:val="105"/>
        </w:rPr>
        <w:t xml:space="preserve"> </w:t>
      </w:r>
      <w:r>
        <w:rPr>
          <w:color w:val="231F20"/>
          <w:spacing w:val="-4"/>
          <w:w w:val="105"/>
        </w:rPr>
        <w:t>at</w:t>
      </w:r>
      <w:r>
        <w:rPr>
          <w:color w:val="231F20"/>
          <w:spacing w:val="-21"/>
          <w:w w:val="105"/>
        </w:rPr>
        <w:t xml:space="preserve"> </w:t>
      </w:r>
      <w:r>
        <w:rPr>
          <w:color w:val="231F20"/>
          <w:w w:val="105"/>
        </w:rPr>
        <w:t>least</w:t>
      </w:r>
      <w:r>
        <w:rPr>
          <w:color w:val="231F20"/>
          <w:spacing w:val="-22"/>
          <w:w w:val="105"/>
        </w:rPr>
        <w:t xml:space="preserve"> </w:t>
      </w:r>
      <w:r>
        <w:rPr>
          <w:color w:val="231F20"/>
          <w:w w:val="105"/>
        </w:rPr>
        <w:t>4</w:t>
      </w:r>
      <w:r>
        <w:rPr>
          <w:color w:val="231F20"/>
          <w:spacing w:val="-21"/>
          <w:w w:val="105"/>
        </w:rPr>
        <w:t xml:space="preserve"> </w:t>
      </w:r>
      <w:r>
        <w:rPr>
          <w:color w:val="231F20"/>
          <w:spacing w:val="-5"/>
          <w:w w:val="105"/>
        </w:rPr>
        <w:t>years.</w:t>
      </w:r>
      <w:r>
        <w:rPr>
          <w:color w:val="231F20"/>
          <w:spacing w:val="-21"/>
          <w:w w:val="105"/>
        </w:rPr>
        <w:t xml:space="preserve"> </w:t>
      </w:r>
      <w:r>
        <w:rPr>
          <w:color w:val="231F20"/>
          <w:spacing w:val="-6"/>
          <w:w w:val="105"/>
        </w:rPr>
        <w:t>However,</w:t>
      </w:r>
      <w:r>
        <w:rPr>
          <w:color w:val="231F20"/>
          <w:spacing w:val="-22"/>
          <w:w w:val="105"/>
        </w:rPr>
        <w:t xml:space="preserve"> </w:t>
      </w:r>
      <w:r>
        <w:rPr>
          <w:color w:val="231F20"/>
          <w:w w:val="105"/>
        </w:rPr>
        <w:t xml:space="preserve">further large-sized prospective study is needed </w:t>
      </w:r>
      <w:r>
        <w:rPr>
          <w:color w:val="231F20"/>
          <w:spacing w:val="-3"/>
          <w:w w:val="105"/>
        </w:rPr>
        <w:t xml:space="preserve">for </w:t>
      </w:r>
      <w:r>
        <w:rPr>
          <w:color w:val="231F20"/>
          <w:w w:val="105"/>
        </w:rPr>
        <w:t>a statistically significant recommendation of ‘diagnose and leave’ or resect</w:t>
      </w:r>
      <w:r>
        <w:rPr>
          <w:color w:val="231F20"/>
          <w:spacing w:val="-11"/>
          <w:w w:val="105"/>
        </w:rPr>
        <w:t xml:space="preserve"> </w:t>
      </w:r>
      <w:r>
        <w:rPr>
          <w:color w:val="231F20"/>
          <w:w w:val="105"/>
        </w:rPr>
        <w:t>and</w:t>
      </w:r>
      <w:r>
        <w:rPr>
          <w:color w:val="231F20"/>
          <w:spacing w:val="-11"/>
          <w:w w:val="105"/>
        </w:rPr>
        <w:t xml:space="preserve"> </w:t>
      </w:r>
      <w:r>
        <w:rPr>
          <w:color w:val="231F20"/>
          <w:w w:val="105"/>
        </w:rPr>
        <w:t>discard</w:t>
      </w:r>
      <w:r>
        <w:rPr>
          <w:color w:val="231F20"/>
          <w:spacing w:val="-11"/>
          <w:w w:val="105"/>
        </w:rPr>
        <w:t xml:space="preserve"> </w:t>
      </w:r>
      <w:r>
        <w:rPr>
          <w:color w:val="231F20"/>
          <w:w w:val="105"/>
        </w:rPr>
        <w:t>strategy</w:t>
      </w:r>
      <w:r>
        <w:rPr>
          <w:color w:val="231F20"/>
          <w:spacing w:val="-11"/>
          <w:w w:val="105"/>
        </w:rPr>
        <w:t xml:space="preserve"> </w:t>
      </w:r>
      <w:r>
        <w:rPr>
          <w:color w:val="231F20"/>
          <w:w w:val="105"/>
        </w:rPr>
        <w:t>in</w:t>
      </w:r>
      <w:r>
        <w:rPr>
          <w:color w:val="231F20"/>
          <w:spacing w:val="-10"/>
          <w:w w:val="105"/>
        </w:rPr>
        <w:t xml:space="preserve"> </w:t>
      </w:r>
      <w:r>
        <w:rPr>
          <w:color w:val="231F20"/>
          <w:w w:val="105"/>
        </w:rPr>
        <w:t>our</w:t>
      </w:r>
      <w:r>
        <w:rPr>
          <w:color w:val="231F20"/>
          <w:spacing w:val="-11"/>
          <w:w w:val="105"/>
        </w:rPr>
        <w:t xml:space="preserve"> </w:t>
      </w:r>
      <w:r>
        <w:rPr>
          <w:color w:val="231F20"/>
          <w:spacing w:val="-3"/>
          <w:w w:val="105"/>
        </w:rPr>
        <w:t>environment.</w:t>
      </w:r>
      <w:r>
        <w:rPr>
          <w:color w:val="231F20"/>
          <w:spacing w:val="-11"/>
          <w:w w:val="105"/>
        </w:rPr>
        <w:t xml:space="preserve"> </w:t>
      </w:r>
      <w:r>
        <w:rPr>
          <w:color w:val="231F20"/>
          <w:w w:val="105"/>
        </w:rPr>
        <w:t>The</w:t>
      </w:r>
      <w:r>
        <w:rPr>
          <w:color w:val="231F20"/>
          <w:spacing w:val="-11"/>
          <w:w w:val="105"/>
        </w:rPr>
        <w:t xml:space="preserve"> </w:t>
      </w:r>
      <w:r>
        <w:rPr>
          <w:color w:val="231F20"/>
          <w:w w:val="105"/>
        </w:rPr>
        <w:t xml:space="preserve">current practice to </w:t>
      </w:r>
      <w:r>
        <w:rPr>
          <w:color w:val="231F20"/>
          <w:spacing w:val="-3"/>
          <w:w w:val="105"/>
        </w:rPr>
        <w:t xml:space="preserve">remove </w:t>
      </w:r>
      <w:r>
        <w:rPr>
          <w:color w:val="231F20"/>
          <w:w w:val="105"/>
        </w:rPr>
        <w:t>all detected polyps and subject them to histopathology remains</w:t>
      </w:r>
      <w:r>
        <w:rPr>
          <w:color w:val="231F20"/>
          <w:spacing w:val="-2"/>
          <w:w w:val="105"/>
        </w:rPr>
        <w:t xml:space="preserve"> </w:t>
      </w:r>
      <w:r>
        <w:rPr>
          <w:color w:val="231F20"/>
          <w:w w:val="105"/>
        </w:rPr>
        <w:t>standard.</w:t>
      </w:r>
    </w:p>
    <w:p w14:paraId="4F162EC1" w14:textId="77777777" w:rsidR="00B66A34" w:rsidRDefault="00000000">
      <w:pPr>
        <w:pStyle w:val="Heading1"/>
        <w:spacing w:before="177"/>
      </w:pPr>
      <w:r>
        <w:rPr>
          <w:color w:val="2E3092"/>
        </w:rPr>
        <w:t>Conclusions</w:t>
      </w:r>
    </w:p>
    <w:p w14:paraId="210C93A2" w14:textId="77777777" w:rsidR="00B66A34" w:rsidRDefault="00000000">
      <w:pPr>
        <w:pStyle w:val="BodyText"/>
        <w:spacing w:before="122" w:line="254" w:lineRule="auto"/>
        <w:ind w:left="117" w:right="21"/>
      </w:pPr>
      <w:r>
        <w:rPr>
          <w:color w:val="231F20"/>
          <w:w w:val="105"/>
        </w:rPr>
        <w:t>SPIES endoscopy is a useful, rapid, and non-invasive tool in the endoscopic assessment of colorectal polyps.</w:t>
      </w:r>
    </w:p>
    <w:p w14:paraId="7A886871" w14:textId="77777777" w:rsidR="00B66A34" w:rsidRDefault="00000000">
      <w:pPr>
        <w:pStyle w:val="Heading2"/>
      </w:pPr>
      <w:r>
        <w:rPr>
          <w:color w:val="2E3092"/>
        </w:rPr>
        <w:t>Acknowledgement</w:t>
      </w:r>
    </w:p>
    <w:p w14:paraId="5E1BB8E6" w14:textId="77777777" w:rsidR="00B66A34" w:rsidRDefault="00000000">
      <w:pPr>
        <w:pStyle w:val="BodyText"/>
        <w:spacing w:before="120" w:line="254" w:lineRule="auto"/>
        <w:ind w:left="117"/>
      </w:pPr>
      <w:r>
        <w:rPr>
          <w:color w:val="231F20"/>
          <w:w w:val="105"/>
        </w:rPr>
        <w:t>We wish to acknowledge Dr. Treasure Onyeukwu for her assistance in gathering data.</w:t>
      </w:r>
    </w:p>
    <w:p w14:paraId="68914783" w14:textId="77777777" w:rsidR="00B66A34" w:rsidRDefault="00000000">
      <w:pPr>
        <w:pStyle w:val="Heading2"/>
      </w:pPr>
      <w:r>
        <w:rPr>
          <w:color w:val="2E3092"/>
        </w:rPr>
        <w:t>Financial support and sponsorship</w:t>
      </w:r>
    </w:p>
    <w:p w14:paraId="28716560" w14:textId="77777777" w:rsidR="00B66A34" w:rsidRDefault="00000000">
      <w:pPr>
        <w:pStyle w:val="BodyText"/>
        <w:spacing w:before="121"/>
        <w:ind w:left="117"/>
      </w:pPr>
      <w:r>
        <w:rPr>
          <w:color w:val="231F20"/>
          <w:w w:val="110"/>
        </w:rPr>
        <w:t>Nil external support.</w:t>
      </w:r>
    </w:p>
    <w:p w14:paraId="214AE639" w14:textId="77777777" w:rsidR="00B66A34" w:rsidRDefault="00000000">
      <w:pPr>
        <w:pStyle w:val="Heading2"/>
        <w:spacing w:before="135"/>
      </w:pPr>
      <w:r>
        <w:rPr>
          <w:color w:val="2E3092"/>
        </w:rPr>
        <w:t>Conflicts of interest</w:t>
      </w:r>
    </w:p>
    <w:p w14:paraId="516EE416" w14:textId="77777777" w:rsidR="00B66A34" w:rsidRDefault="00000000">
      <w:pPr>
        <w:pStyle w:val="BodyText"/>
        <w:spacing w:before="121" w:line="254" w:lineRule="auto"/>
        <w:ind w:left="117"/>
      </w:pPr>
      <w:r>
        <w:rPr>
          <w:color w:val="231F20"/>
          <w:w w:val="105"/>
        </w:rPr>
        <w:t xml:space="preserve">Dr E. </w:t>
      </w:r>
      <w:r>
        <w:rPr>
          <w:color w:val="231F20"/>
          <w:spacing w:val="-8"/>
          <w:w w:val="105"/>
        </w:rPr>
        <w:t xml:space="preserve">Ray-Offor, </w:t>
      </w:r>
      <w:r>
        <w:rPr>
          <w:color w:val="231F20"/>
          <w:spacing w:val="-4"/>
          <w:w w:val="105"/>
        </w:rPr>
        <w:t xml:space="preserve">Prof </w:t>
      </w:r>
      <w:r>
        <w:rPr>
          <w:color w:val="231F20"/>
          <w:w w:val="105"/>
        </w:rPr>
        <w:t xml:space="preserve">FB </w:t>
      </w:r>
      <w:r>
        <w:rPr>
          <w:color w:val="231F20"/>
          <w:spacing w:val="-3"/>
          <w:w w:val="105"/>
        </w:rPr>
        <w:t xml:space="preserve">Abdulkareem </w:t>
      </w:r>
      <w:r>
        <w:rPr>
          <w:color w:val="231F20"/>
          <w:w w:val="105"/>
        </w:rPr>
        <w:t xml:space="preserve">and </w:t>
      </w:r>
      <w:r>
        <w:rPr>
          <w:color w:val="231F20"/>
          <w:spacing w:val="-4"/>
          <w:w w:val="105"/>
        </w:rPr>
        <w:t xml:space="preserve">Prof </w:t>
      </w:r>
      <w:r>
        <w:rPr>
          <w:color w:val="231F20"/>
          <w:w w:val="105"/>
        </w:rPr>
        <w:t xml:space="preserve">NJ </w:t>
      </w:r>
      <w:r>
        <w:rPr>
          <w:color w:val="231F20"/>
          <w:spacing w:val="-6"/>
          <w:w w:val="105"/>
        </w:rPr>
        <w:t xml:space="preserve">Jebbin </w:t>
      </w:r>
      <w:r>
        <w:rPr>
          <w:color w:val="231F20"/>
          <w:spacing w:val="-5"/>
          <w:w w:val="105"/>
        </w:rPr>
        <w:t xml:space="preserve">have </w:t>
      </w:r>
      <w:r>
        <w:rPr>
          <w:color w:val="231F20"/>
          <w:w w:val="105"/>
        </w:rPr>
        <w:t>no conflicts of interest to declare.</w:t>
      </w:r>
    </w:p>
    <w:p w14:paraId="2630EF7E" w14:textId="77777777" w:rsidR="00B66A34" w:rsidRDefault="00000000">
      <w:pPr>
        <w:pStyle w:val="Heading2"/>
        <w:spacing w:before="105"/>
      </w:pPr>
      <w:r>
        <w:rPr>
          <w:b w:val="0"/>
        </w:rPr>
        <w:br w:type="column"/>
      </w:r>
      <w:r>
        <w:rPr>
          <w:color w:val="2E3092"/>
        </w:rPr>
        <w:t>Criteria for authorship</w:t>
      </w:r>
    </w:p>
    <w:p w14:paraId="3E6083E6" w14:textId="77777777" w:rsidR="00B66A34" w:rsidRDefault="00B66A34">
      <w:pPr>
        <w:pStyle w:val="BodyText"/>
        <w:spacing w:before="6"/>
        <w:rPr>
          <w:b/>
        </w:rPr>
      </w:pPr>
    </w:p>
    <w:p w14:paraId="17B0E134" w14:textId="77777777" w:rsidR="00B66A34" w:rsidRDefault="00000000">
      <w:pPr>
        <w:pStyle w:val="ListParagraph"/>
        <w:numPr>
          <w:ilvl w:val="0"/>
          <w:numId w:val="2"/>
        </w:numPr>
        <w:tabs>
          <w:tab w:val="left" w:pos="358"/>
        </w:tabs>
        <w:spacing w:before="0" w:line="249" w:lineRule="auto"/>
        <w:ind w:right="117"/>
        <w:rPr>
          <w:sz w:val="20"/>
        </w:rPr>
      </w:pPr>
      <w:r>
        <w:rPr>
          <w:color w:val="231F20"/>
          <w:spacing w:val="-7"/>
          <w:w w:val="105"/>
          <w:sz w:val="20"/>
        </w:rPr>
        <w:t xml:space="preserve">Ray-Offor </w:t>
      </w:r>
      <w:r>
        <w:rPr>
          <w:color w:val="231F20"/>
          <w:w w:val="105"/>
          <w:sz w:val="20"/>
        </w:rPr>
        <w:t xml:space="preserve">E- </w:t>
      </w:r>
      <w:r>
        <w:rPr>
          <w:color w:val="231F20"/>
          <w:spacing w:val="-3"/>
          <w:w w:val="105"/>
          <w:sz w:val="20"/>
        </w:rPr>
        <w:t xml:space="preserve">Concept, design, </w:t>
      </w:r>
      <w:r>
        <w:rPr>
          <w:color w:val="231F20"/>
          <w:spacing w:val="-4"/>
          <w:w w:val="105"/>
          <w:sz w:val="20"/>
        </w:rPr>
        <w:t xml:space="preserve">data </w:t>
      </w:r>
      <w:r>
        <w:rPr>
          <w:color w:val="231F20"/>
          <w:spacing w:val="-3"/>
          <w:w w:val="105"/>
          <w:sz w:val="20"/>
        </w:rPr>
        <w:t>acquisition,</w:t>
      </w:r>
      <w:r>
        <w:rPr>
          <w:color w:val="231F20"/>
          <w:spacing w:val="-30"/>
          <w:w w:val="105"/>
          <w:sz w:val="20"/>
        </w:rPr>
        <w:t xml:space="preserve"> </w:t>
      </w:r>
      <w:r>
        <w:rPr>
          <w:color w:val="231F20"/>
          <w:spacing w:val="-4"/>
          <w:w w:val="105"/>
          <w:sz w:val="20"/>
        </w:rPr>
        <w:t xml:space="preserve">statistical </w:t>
      </w:r>
      <w:r>
        <w:rPr>
          <w:color w:val="231F20"/>
          <w:w w:val="105"/>
          <w:sz w:val="20"/>
        </w:rPr>
        <w:t>analysis, literature search and manuscript write</w:t>
      </w:r>
      <w:r>
        <w:rPr>
          <w:color w:val="231F20"/>
          <w:spacing w:val="4"/>
          <w:w w:val="105"/>
          <w:sz w:val="20"/>
        </w:rPr>
        <w:t xml:space="preserve"> </w:t>
      </w:r>
      <w:r>
        <w:rPr>
          <w:color w:val="231F20"/>
          <w:spacing w:val="-5"/>
          <w:w w:val="105"/>
          <w:sz w:val="20"/>
        </w:rPr>
        <w:t>up.</w:t>
      </w:r>
    </w:p>
    <w:p w14:paraId="77BC48C7" w14:textId="77777777" w:rsidR="00B66A34" w:rsidRDefault="00000000">
      <w:pPr>
        <w:pStyle w:val="ListParagraph"/>
        <w:numPr>
          <w:ilvl w:val="0"/>
          <w:numId w:val="2"/>
        </w:numPr>
        <w:tabs>
          <w:tab w:val="left" w:pos="358"/>
        </w:tabs>
        <w:spacing w:before="2" w:line="249" w:lineRule="auto"/>
        <w:ind w:right="114"/>
        <w:rPr>
          <w:sz w:val="20"/>
        </w:rPr>
      </w:pPr>
      <w:r>
        <w:rPr>
          <w:color w:val="231F20"/>
          <w:w w:val="110"/>
          <w:sz w:val="20"/>
        </w:rPr>
        <w:t>Abdulkareem</w:t>
      </w:r>
      <w:r>
        <w:rPr>
          <w:color w:val="231F20"/>
          <w:spacing w:val="-43"/>
          <w:w w:val="110"/>
          <w:sz w:val="20"/>
        </w:rPr>
        <w:t xml:space="preserve"> </w:t>
      </w:r>
      <w:r>
        <w:rPr>
          <w:color w:val="231F20"/>
          <w:w w:val="110"/>
          <w:sz w:val="20"/>
        </w:rPr>
        <w:t>FB-</w:t>
      </w:r>
      <w:r>
        <w:rPr>
          <w:color w:val="231F20"/>
          <w:spacing w:val="-43"/>
          <w:w w:val="110"/>
          <w:sz w:val="20"/>
        </w:rPr>
        <w:t xml:space="preserve"> </w:t>
      </w:r>
      <w:r>
        <w:rPr>
          <w:color w:val="231F20"/>
          <w:spacing w:val="-3"/>
          <w:w w:val="110"/>
          <w:sz w:val="20"/>
        </w:rPr>
        <w:t>Data</w:t>
      </w:r>
      <w:r>
        <w:rPr>
          <w:color w:val="231F20"/>
          <w:spacing w:val="-42"/>
          <w:w w:val="110"/>
          <w:sz w:val="20"/>
        </w:rPr>
        <w:t xml:space="preserve"> </w:t>
      </w:r>
      <w:r>
        <w:rPr>
          <w:color w:val="231F20"/>
          <w:w w:val="110"/>
          <w:sz w:val="20"/>
        </w:rPr>
        <w:t>acquisition,</w:t>
      </w:r>
      <w:r>
        <w:rPr>
          <w:color w:val="231F20"/>
          <w:spacing w:val="-43"/>
          <w:w w:val="110"/>
          <w:sz w:val="20"/>
        </w:rPr>
        <w:t xml:space="preserve"> </w:t>
      </w:r>
      <w:r>
        <w:rPr>
          <w:color w:val="231F20"/>
          <w:w w:val="110"/>
          <w:sz w:val="20"/>
        </w:rPr>
        <w:t>manuscript</w:t>
      </w:r>
      <w:r>
        <w:rPr>
          <w:color w:val="231F20"/>
          <w:spacing w:val="-42"/>
          <w:w w:val="110"/>
          <w:sz w:val="20"/>
        </w:rPr>
        <w:t xml:space="preserve"> </w:t>
      </w:r>
      <w:r>
        <w:rPr>
          <w:color w:val="231F20"/>
          <w:w w:val="110"/>
          <w:sz w:val="20"/>
        </w:rPr>
        <w:t>editing and</w:t>
      </w:r>
      <w:r>
        <w:rPr>
          <w:color w:val="231F20"/>
          <w:spacing w:val="-6"/>
          <w:w w:val="110"/>
          <w:sz w:val="20"/>
        </w:rPr>
        <w:t xml:space="preserve"> </w:t>
      </w:r>
      <w:r>
        <w:rPr>
          <w:color w:val="231F20"/>
          <w:spacing w:val="-5"/>
          <w:w w:val="110"/>
          <w:sz w:val="20"/>
        </w:rPr>
        <w:t>review.</w:t>
      </w:r>
    </w:p>
    <w:p w14:paraId="0D40DFAD" w14:textId="77777777" w:rsidR="00B66A34" w:rsidRDefault="00000000">
      <w:pPr>
        <w:pStyle w:val="ListParagraph"/>
        <w:numPr>
          <w:ilvl w:val="0"/>
          <w:numId w:val="2"/>
        </w:numPr>
        <w:tabs>
          <w:tab w:val="left" w:pos="358"/>
        </w:tabs>
        <w:spacing w:before="2"/>
        <w:ind w:right="0" w:hanging="241"/>
        <w:rPr>
          <w:sz w:val="20"/>
        </w:rPr>
      </w:pPr>
      <w:r>
        <w:rPr>
          <w:color w:val="231F20"/>
          <w:spacing w:val="-4"/>
          <w:w w:val="110"/>
          <w:sz w:val="20"/>
        </w:rPr>
        <w:t xml:space="preserve">Jebbin </w:t>
      </w:r>
      <w:r>
        <w:rPr>
          <w:color w:val="231F20"/>
          <w:w w:val="110"/>
          <w:sz w:val="20"/>
        </w:rPr>
        <w:t>NJ- Manuscript editing and</w:t>
      </w:r>
      <w:r>
        <w:rPr>
          <w:color w:val="231F20"/>
          <w:spacing w:val="-40"/>
          <w:w w:val="110"/>
          <w:sz w:val="20"/>
        </w:rPr>
        <w:t xml:space="preserve"> </w:t>
      </w:r>
      <w:r>
        <w:rPr>
          <w:color w:val="231F20"/>
          <w:w w:val="110"/>
          <w:sz w:val="20"/>
        </w:rPr>
        <w:t>review</w:t>
      </w:r>
    </w:p>
    <w:p w14:paraId="0CD19A30" w14:textId="77777777" w:rsidR="00B66A34" w:rsidRDefault="00000000">
      <w:pPr>
        <w:pStyle w:val="BodyText"/>
        <w:spacing w:before="130"/>
        <w:ind w:left="117"/>
      </w:pPr>
      <w:r>
        <w:rPr>
          <w:color w:val="231F20"/>
          <w:w w:val="110"/>
        </w:rPr>
        <w:t>Final version was read and approved by all authors</w:t>
      </w:r>
    </w:p>
    <w:p w14:paraId="6014C89A" w14:textId="77777777" w:rsidR="00B66A34" w:rsidRDefault="00000000">
      <w:pPr>
        <w:spacing w:before="177"/>
        <w:ind w:left="117"/>
        <w:rPr>
          <w:b/>
          <w:sz w:val="16"/>
        </w:rPr>
      </w:pPr>
      <w:r>
        <w:rPr>
          <w:b/>
          <w:color w:val="2E3092"/>
          <w:w w:val="150"/>
          <w:sz w:val="23"/>
        </w:rPr>
        <w:t>R</w:t>
      </w:r>
      <w:r>
        <w:rPr>
          <w:b/>
          <w:color w:val="2E3092"/>
          <w:w w:val="150"/>
          <w:sz w:val="16"/>
        </w:rPr>
        <w:t>eferences</w:t>
      </w:r>
    </w:p>
    <w:p w14:paraId="18609962" w14:textId="77777777" w:rsidR="00B66A34" w:rsidRDefault="00000000">
      <w:pPr>
        <w:pStyle w:val="ListParagraph"/>
        <w:numPr>
          <w:ilvl w:val="0"/>
          <w:numId w:val="1"/>
        </w:numPr>
        <w:tabs>
          <w:tab w:val="left" w:pos="458"/>
        </w:tabs>
        <w:spacing w:before="114" w:line="259" w:lineRule="auto"/>
        <w:ind w:right="113"/>
        <w:jc w:val="both"/>
        <w:rPr>
          <w:sz w:val="17"/>
        </w:rPr>
      </w:pPr>
      <w:r>
        <w:rPr>
          <w:color w:val="231F20"/>
          <w:w w:val="105"/>
          <w:sz w:val="17"/>
        </w:rPr>
        <w:t xml:space="preserve">Gschwantler M, Kriwanek </w:t>
      </w:r>
      <w:r>
        <w:rPr>
          <w:color w:val="231F20"/>
          <w:spacing w:val="-4"/>
          <w:w w:val="105"/>
          <w:sz w:val="17"/>
        </w:rPr>
        <w:t xml:space="preserve">S, </w:t>
      </w:r>
      <w:r>
        <w:rPr>
          <w:color w:val="231F20"/>
          <w:w w:val="105"/>
          <w:sz w:val="17"/>
        </w:rPr>
        <w:t xml:space="preserve">Langner E, Göritzer </w:t>
      </w:r>
      <w:r>
        <w:rPr>
          <w:color w:val="231F20"/>
          <w:spacing w:val="-3"/>
          <w:w w:val="105"/>
          <w:sz w:val="17"/>
        </w:rPr>
        <w:t xml:space="preserve">B, </w:t>
      </w:r>
      <w:r>
        <w:rPr>
          <w:color w:val="231F20"/>
          <w:w w:val="105"/>
          <w:sz w:val="17"/>
        </w:rPr>
        <w:t xml:space="preserve">Schrutka- </w:t>
      </w:r>
      <w:r>
        <w:rPr>
          <w:color w:val="231F20"/>
          <w:spacing w:val="-3"/>
          <w:w w:val="105"/>
          <w:sz w:val="17"/>
        </w:rPr>
        <w:t>Kölbl</w:t>
      </w:r>
      <w:r>
        <w:rPr>
          <w:color w:val="231F20"/>
          <w:spacing w:val="-9"/>
          <w:w w:val="105"/>
          <w:sz w:val="17"/>
        </w:rPr>
        <w:t xml:space="preserve"> </w:t>
      </w:r>
      <w:r>
        <w:rPr>
          <w:color w:val="231F20"/>
          <w:spacing w:val="-3"/>
          <w:w w:val="105"/>
          <w:sz w:val="17"/>
        </w:rPr>
        <w:t>C,</w:t>
      </w:r>
      <w:r>
        <w:rPr>
          <w:color w:val="231F20"/>
          <w:spacing w:val="-8"/>
          <w:w w:val="105"/>
          <w:sz w:val="17"/>
        </w:rPr>
        <w:t xml:space="preserve"> </w:t>
      </w:r>
      <w:r>
        <w:rPr>
          <w:color w:val="231F20"/>
          <w:w w:val="105"/>
          <w:sz w:val="17"/>
        </w:rPr>
        <w:t>Brownstone</w:t>
      </w:r>
      <w:r>
        <w:rPr>
          <w:color w:val="231F20"/>
          <w:spacing w:val="-9"/>
          <w:w w:val="105"/>
          <w:sz w:val="17"/>
        </w:rPr>
        <w:t xml:space="preserve"> </w:t>
      </w:r>
      <w:r>
        <w:rPr>
          <w:color w:val="231F20"/>
          <w:w w:val="105"/>
          <w:sz w:val="17"/>
        </w:rPr>
        <w:t>E,</w:t>
      </w:r>
      <w:r>
        <w:rPr>
          <w:color w:val="231F20"/>
          <w:spacing w:val="-8"/>
          <w:w w:val="105"/>
          <w:sz w:val="17"/>
        </w:rPr>
        <w:t xml:space="preserve"> </w:t>
      </w:r>
      <w:r>
        <w:rPr>
          <w:i/>
          <w:color w:val="231F20"/>
          <w:w w:val="105"/>
          <w:sz w:val="17"/>
        </w:rPr>
        <w:t>et</w:t>
      </w:r>
      <w:r>
        <w:rPr>
          <w:i/>
          <w:color w:val="231F20"/>
          <w:spacing w:val="-9"/>
          <w:w w:val="105"/>
          <w:sz w:val="17"/>
        </w:rPr>
        <w:t xml:space="preserve"> </w:t>
      </w:r>
      <w:r>
        <w:rPr>
          <w:i/>
          <w:color w:val="231F20"/>
          <w:w w:val="105"/>
          <w:sz w:val="17"/>
        </w:rPr>
        <w:t>al</w:t>
      </w:r>
      <w:r>
        <w:rPr>
          <w:color w:val="231F20"/>
          <w:w w:val="105"/>
          <w:sz w:val="17"/>
        </w:rPr>
        <w:t>.</w:t>
      </w:r>
      <w:r>
        <w:rPr>
          <w:color w:val="231F20"/>
          <w:spacing w:val="-8"/>
          <w:w w:val="105"/>
          <w:sz w:val="17"/>
        </w:rPr>
        <w:t xml:space="preserve"> </w:t>
      </w:r>
      <w:r>
        <w:rPr>
          <w:color w:val="231F20"/>
          <w:w w:val="105"/>
          <w:sz w:val="17"/>
        </w:rPr>
        <w:t>High-grade</w:t>
      </w:r>
      <w:r>
        <w:rPr>
          <w:color w:val="231F20"/>
          <w:spacing w:val="-9"/>
          <w:w w:val="105"/>
          <w:sz w:val="17"/>
        </w:rPr>
        <w:t xml:space="preserve"> </w:t>
      </w:r>
      <w:r>
        <w:rPr>
          <w:color w:val="231F20"/>
          <w:w w:val="105"/>
          <w:sz w:val="17"/>
        </w:rPr>
        <w:t>dysplasia</w:t>
      </w:r>
      <w:r>
        <w:rPr>
          <w:color w:val="231F20"/>
          <w:spacing w:val="-8"/>
          <w:w w:val="105"/>
          <w:sz w:val="17"/>
        </w:rPr>
        <w:t xml:space="preserve"> </w:t>
      </w:r>
      <w:r>
        <w:rPr>
          <w:color w:val="231F20"/>
          <w:w w:val="105"/>
          <w:sz w:val="17"/>
        </w:rPr>
        <w:t>and</w:t>
      </w:r>
      <w:r>
        <w:rPr>
          <w:color w:val="231F20"/>
          <w:spacing w:val="-9"/>
          <w:w w:val="105"/>
          <w:sz w:val="17"/>
        </w:rPr>
        <w:t xml:space="preserve"> </w:t>
      </w:r>
      <w:r>
        <w:rPr>
          <w:color w:val="231F20"/>
          <w:spacing w:val="-3"/>
          <w:w w:val="105"/>
          <w:sz w:val="17"/>
        </w:rPr>
        <w:t xml:space="preserve">invasive </w:t>
      </w:r>
      <w:r>
        <w:rPr>
          <w:color w:val="231F20"/>
          <w:spacing w:val="2"/>
          <w:w w:val="105"/>
          <w:sz w:val="17"/>
        </w:rPr>
        <w:t xml:space="preserve">carcinoma </w:t>
      </w:r>
      <w:r>
        <w:rPr>
          <w:color w:val="231F20"/>
          <w:w w:val="105"/>
          <w:sz w:val="17"/>
        </w:rPr>
        <w:t xml:space="preserve">in </w:t>
      </w:r>
      <w:r>
        <w:rPr>
          <w:color w:val="231F20"/>
          <w:spacing w:val="2"/>
          <w:w w:val="105"/>
          <w:sz w:val="17"/>
        </w:rPr>
        <w:t xml:space="preserve">colorectal adenomas: </w:t>
      </w:r>
      <w:r>
        <w:rPr>
          <w:color w:val="231F20"/>
          <w:w w:val="105"/>
          <w:sz w:val="17"/>
        </w:rPr>
        <w:t xml:space="preserve">A multivariate  </w:t>
      </w:r>
      <w:r>
        <w:rPr>
          <w:color w:val="231F20"/>
          <w:spacing w:val="2"/>
          <w:w w:val="105"/>
          <w:sz w:val="17"/>
        </w:rPr>
        <w:t>analysis</w:t>
      </w:r>
      <w:r>
        <w:rPr>
          <w:color w:val="231F20"/>
          <w:spacing w:val="48"/>
          <w:w w:val="105"/>
          <w:sz w:val="17"/>
        </w:rPr>
        <w:t xml:space="preserve"> </w:t>
      </w:r>
      <w:r>
        <w:rPr>
          <w:color w:val="231F20"/>
          <w:w w:val="105"/>
          <w:sz w:val="17"/>
        </w:rPr>
        <w:t>of the impact of adenoma and patient characteristics. Eur J Gastroenterol Hepatol</w:t>
      </w:r>
      <w:r>
        <w:rPr>
          <w:color w:val="231F20"/>
          <w:spacing w:val="-5"/>
          <w:w w:val="105"/>
          <w:sz w:val="17"/>
        </w:rPr>
        <w:t xml:space="preserve"> </w:t>
      </w:r>
      <w:r>
        <w:rPr>
          <w:color w:val="231F20"/>
          <w:w w:val="105"/>
          <w:sz w:val="17"/>
        </w:rPr>
        <w:t>2002;14:183-8.</w:t>
      </w:r>
    </w:p>
    <w:p w14:paraId="4CE90B7C" w14:textId="77777777" w:rsidR="00B66A34" w:rsidRDefault="00000000">
      <w:pPr>
        <w:pStyle w:val="ListParagraph"/>
        <w:numPr>
          <w:ilvl w:val="0"/>
          <w:numId w:val="1"/>
        </w:numPr>
        <w:tabs>
          <w:tab w:val="left" w:pos="458"/>
        </w:tabs>
        <w:spacing w:before="16" w:line="259" w:lineRule="auto"/>
        <w:ind w:right="107"/>
        <w:jc w:val="both"/>
        <w:rPr>
          <w:sz w:val="17"/>
        </w:rPr>
      </w:pPr>
      <w:r>
        <w:rPr>
          <w:color w:val="231F20"/>
          <w:spacing w:val="-5"/>
          <w:w w:val="105"/>
          <w:sz w:val="17"/>
        </w:rPr>
        <w:t xml:space="preserve">Rex  </w:t>
      </w:r>
      <w:r>
        <w:rPr>
          <w:color w:val="231F20"/>
          <w:w w:val="105"/>
          <w:sz w:val="17"/>
        </w:rPr>
        <w:t xml:space="preserve">DK, Kahi </w:t>
      </w:r>
      <w:r>
        <w:rPr>
          <w:color w:val="231F20"/>
          <w:spacing w:val="-3"/>
          <w:w w:val="105"/>
          <w:sz w:val="17"/>
        </w:rPr>
        <w:t xml:space="preserve">C,  </w:t>
      </w:r>
      <w:r>
        <w:rPr>
          <w:color w:val="231F20"/>
          <w:w w:val="105"/>
          <w:sz w:val="17"/>
        </w:rPr>
        <w:t xml:space="preserve">O’Brien M, Levin TR, Pohl H, Rastogi A,  </w:t>
      </w:r>
      <w:r>
        <w:rPr>
          <w:i/>
          <w:color w:val="231F20"/>
          <w:w w:val="105"/>
          <w:sz w:val="17"/>
        </w:rPr>
        <w:t xml:space="preserve">et </w:t>
      </w:r>
      <w:r>
        <w:rPr>
          <w:i/>
          <w:color w:val="231F20"/>
          <w:spacing w:val="2"/>
          <w:w w:val="105"/>
          <w:sz w:val="17"/>
        </w:rPr>
        <w:t>al</w:t>
      </w:r>
      <w:r>
        <w:rPr>
          <w:color w:val="231F20"/>
          <w:spacing w:val="2"/>
          <w:w w:val="105"/>
          <w:sz w:val="17"/>
        </w:rPr>
        <w:t xml:space="preserve">. The </w:t>
      </w:r>
      <w:r>
        <w:rPr>
          <w:color w:val="231F20"/>
          <w:spacing w:val="3"/>
          <w:w w:val="105"/>
          <w:sz w:val="17"/>
        </w:rPr>
        <w:t xml:space="preserve">american society </w:t>
      </w:r>
      <w:r>
        <w:rPr>
          <w:color w:val="231F20"/>
          <w:w w:val="105"/>
          <w:sz w:val="17"/>
        </w:rPr>
        <w:t xml:space="preserve">for </w:t>
      </w:r>
      <w:r>
        <w:rPr>
          <w:color w:val="231F20"/>
          <w:spacing w:val="3"/>
          <w:w w:val="105"/>
          <w:sz w:val="17"/>
        </w:rPr>
        <w:t xml:space="preserve">gastrointestinal endoscopy </w:t>
      </w:r>
      <w:r>
        <w:rPr>
          <w:color w:val="231F20"/>
          <w:w w:val="105"/>
          <w:sz w:val="17"/>
        </w:rPr>
        <w:t xml:space="preserve">PIVI (preservation and incorporation of valuable endoscopic </w:t>
      </w:r>
      <w:r>
        <w:rPr>
          <w:color w:val="231F20"/>
          <w:spacing w:val="6"/>
          <w:w w:val="105"/>
          <w:sz w:val="17"/>
        </w:rPr>
        <w:t xml:space="preserve">innovations) </w:t>
      </w:r>
      <w:r>
        <w:rPr>
          <w:color w:val="231F20"/>
          <w:spacing w:val="4"/>
          <w:w w:val="105"/>
          <w:sz w:val="17"/>
        </w:rPr>
        <w:t xml:space="preserve">on </w:t>
      </w:r>
      <w:r>
        <w:rPr>
          <w:color w:val="231F20"/>
          <w:spacing w:val="6"/>
          <w:w w:val="105"/>
          <w:sz w:val="17"/>
        </w:rPr>
        <w:t xml:space="preserve">real-time </w:t>
      </w:r>
      <w:r>
        <w:rPr>
          <w:color w:val="231F20"/>
          <w:spacing w:val="7"/>
          <w:w w:val="105"/>
          <w:sz w:val="17"/>
        </w:rPr>
        <w:t xml:space="preserve">endoscopic assessment </w:t>
      </w:r>
      <w:r>
        <w:rPr>
          <w:color w:val="231F20"/>
          <w:spacing w:val="4"/>
          <w:w w:val="105"/>
          <w:sz w:val="17"/>
        </w:rPr>
        <w:t xml:space="preserve">of </w:t>
      </w:r>
      <w:r>
        <w:rPr>
          <w:color w:val="231F20"/>
          <w:spacing w:val="8"/>
          <w:w w:val="105"/>
          <w:sz w:val="17"/>
        </w:rPr>
        <w:t xml:space="preserve">the </w:t>
      </w:r>
      <w:r>
        <w:rPr>
          <w:color w:val="231F20"/>
          <w:w w:val="105"/>
          <w:sz w:val="17"/>
        </w:rPr>
        <w:t xml:space="preserve">histology of diminutive colorectal </w:t>
      </w:r>
      <w:r>
        <w:rPr>
          <w:color w:val="231F20"/>
          <w:spacing w:val="-3"/>
          <w:w w:val="105"/>
          <w:sz w:val="17"/>
        </w:rPr>
        <w:t xml:space="preserve">polyps. </w:t>
      </w:r>
      <w:r>
        <w:rPr>
          <w:color w:val="231F20"/>
          <w:w w:val="105"/>
          <w:sz w:val="17"/>
        </w:rPr>
        <w:t>Gastrointest Endosc 2011;73:419-22.</w:t>
      </w:r>
    </w:p>
    <w:p w14:paraId="236A6772" w14:textId="77777777" w:rsidR="00B66A34" w:rsidRDefault="00000000">
      <w:pPr>
        <w:pStyle w:val="ListParagraph"/>
        <w:numPr>
          <w:ilvl w:val="0"/>
          <w:numId w:val="1"/>
        </w:numPr>
        <w:tabs>
          <w:tab w:val="left" w:pos="458"/>
        </w:tabs>
        <w:spacing w:before="15" w:line="259" w:lineRule="auto"/>
        <w:ind w:right="113"/>
        <w:jc w:val="both"/>
        <w:rPr>
          <w:sz w:val="17"/>
        </w:rPr>
      </w:pPr>
      <w:r>
        <w:rPr>
          <w:color w:val="231F20"/>
          <w:spacing w:val="4"/>
          <w:w w:val="105"/>
          <w:sz w:val="17"/>
        </w:rPr>
        <w:t xml:space="preserve">Ignjatovic </w:t>
      </w:r>
      <w:r>
        <w:rPr>
          <w:color w:val="231F20"/>
          <w:spacing w:val="3"/>
          <w:w w:val="105"/>
          <w:sz w:val="17"/>
        </w:rPr>
        <w:t xml:space="preserve">A, </w:t>
      </w:r>
      <w:r>
        <w:rPr>
          <w:color w:val="231F20"/>
          <w:spacing w:val="4"/>
          <w:w w:val="105"/>
          <w:sz w:val="17"/>
        </w:rPr>
        <w:t xml:space="preserve">East JE, </w:t>
      </w:r>
      <w:r>
        <w:rPr>
          <w:color w:val="231F20"/>
          <w:spacing w:val="5"/>
          <w:w w:val="105"/>
          <w:sz w:val="17"/>
        </w:rPr>
        <w:t xml:space="preserve">Suzuki </w:t>
      </w:r>
      <w:r>
        <w:rPr>
          <w:color w:val="231F20"/>
          <w:w w:val="105"/>
          <w:sz w:val="17"/>
        </w:rPr>
        <w:t xml:space="preserve">N, </w:t>
      </w:r>
      <w:r>
        <w:rPr>
          <w:color w:val="231F20"/>
          <w:spacing w:val="2"/>
          <w:w w:val="105"/>
          <w:sz w:val="17"/>
        </w:rPr>
        <w:t xml:space="preserve">Vance </w:t>
      </w:r>
      <w:r>
        <w:rPr>
          <w:color w:val="231F20"/>
          <w:spacing w:val="3"/>
          <w:w w:val="105"/>
          <w:sz w:val="17"/>
        </w:rPr>
        <w:t xml:space="preserve">M, </w:t>
      </w:r>
      <w:r>
        <w:rPr>
          <w:color w:val="231F20"/>
          <w:spacing w:val="5"/>
          <w:w w:val="105"/>
          <w:sz w:val="17"/>
        </w:rPr>
        <w:t xml:space="preserve">Guenther </w:t>
      </w:r>
      <w:r>
        <w:rPr>
          <w:color w:val="231F20"/>
          <w:spacing w:val="-6"/>
          <w:w w:val="105"/>
          <w:sz w:val="17"/>
        </w:rPr>
        <w:t xml:space="preserve">T, </w:t>
      </w:r>
      <w:r>
        <w:rPr>
          <w:color w:val="231F20"/>
          <w:w w:val="105"/>
          <w:sz w:val="17"/>
        </w:rPr>
        <w:t xml:space="preserve">Saunders </w:t>
      </w:r>
      <w:r>
        <w:rPr>
          <w:color w:val="231F20"/>
          <w:spacing w:val="-9"/>
          <w:w w:val="105"/>
          <w:sz w:val="17"/>
        </w:rPr>
        <w:t xml:space="preserve">BP. </w:t>
      </w:r>
      <w:r>
        <w:rPr>
          <w:color w:val="231F20"/>
          <w:w w:val="105"/>
          <w:sz w:val="17"/>
        </w:rPr>
        <w:t xml:space="preserve">Optical diagnosis of small colorectal polyps </w:t>
      </w:r>
      <w:r>
        <w:rPr>
          <w:color w:val="231F20"/>
          <w:spacing w:val="-3"/>
          <w:w w:val="105"/>
          <w:sz w:val="17"/>
        </w:rPr>
        <w:t xml:space="preserve">at </w:t>
      </w:r>
      <w:r>
        <w:rPr>
          <w:color w:val="231F20"/>
          <w:w w:val="105"/>
          <w:sz w:val="17"/>
        </w:rPr>
        <w:t xml:space="preserve">routine </w:t>
      </w:r>
      <w:r>
        <w:rPr>
          <w:color w:val="231F20"/>
          <w:spacing w:val="2"/>
          <w:w w:val="105"/>
          <w:sz w:val="17"/>
        </w:rPr>
        <w:t xml:space="preserve">colonoscopy (detect inspect characterise </w:t>
      </w:r>
      <w:r>
        <w:rPr>
          <w:color w:val="231F20"/>
          <w:w w:val="105"/>
          <w:sz w:val="17"/>
        </w:rPr>
        <w:t xml:space="preserve">resect and discard; DISCARD trial): A prospective cohort </w:t>
      </w:r>
      <w:r>
        <w:rPr>
          <w:color w:val="231F20"/>
          <w:spacing w:val="-5"/>
          <w:w w:val="105"/>
          <w:sz w:val="17"/>
        </w:rPr>
        <w:t xml:space="preserve">study. </w:t>
      </w:r>
      <w:r>
        <w:rPr>
          <w:color w:val="231F20"/>
          <w:w w:val="105"/>
          <w:sz w:val="17"/>
        </w:rPr>
        <w:t>Lancet Oncol</w:t>
      </w:r>
      <w:r>
        <w:rPr>
          <w:color w:val="231F20"/>
          <w:spacing w:val="-3"/>
          <w:w w:val="105"/>
          <w:sz w:val="17"/>
        </w:rPr>
        <w:t xml:space="preserve"> </w:t>
      </w:r>
      <w:r>
        <w:rPr>
          <w:color w:val="231F20"/>
          <w:w w:val="105"/>
          <w:sz w:val="17"/>
        </w:rPr>
        <w:t>2009;10:1171-8.</w:t>
      </w:r>
    </w:p>
    <w:p w14:paraId="440F3A42" w14:textId="77777777" w:rsidR="00B66A34" w:rsidRDefault="00000000">
      <w:pPr>
        <w:pStyle w:val="ListParagraph"/>
        <w:numPr>
          <w:ilvl w:val="0"/>
          <w:numId w:val="1"/>
        </w:numPr>
        <w:tabs>
          <w:tab w:val="left" w:pos="458"/>
        </w:tabs>
        <w:spacing w:before="16" w:line="259" w:lineRule="auto"/>
        <w:ind w:right="110"/>
        <w:jc w:val="both"/>
        <w:rPr>
          <w:sz w:val="17"/>
        </w:rPr>
      </w:pPr>
      <w:r>
        <w:rPr>
          <w:color w:val="231F20"/>
          <w:w w:val="105"/>
          <w:sz w:val="17"/>
        </w:rPr>
        <w:t xml:space="preserve">Hassan </w:t>
      </w:r>
      <w:r>
        <w:rPr>
          <w:color w:val="231F20"/>
          <w:spacing w:val="-3"/>
          <w:w w:val="105"/>
          <w:sz w:val="17"/>
        </w:rPr>
        <w:t xml:space="preserve">C, </w:t>
      </w:r>
      <w:r>
        <w:rPr>
          <w:color w:val="231F20"/>
          <w:w w:val="105"/>
          <w:sz w:val="17"/>
        </w:rPr>
        <w:t xml:space="preserve">Repici A, Zullo A, Sharma </w:t>
      </w:r>
      <w:r>
        <w:rPr>
          <w:color w:val="231F20"/>
          <w:spacing w:val="-13"/>
          <w:w w:val="105"/>
          <w:sz w:val="17"/>
        </w:rPr>
        <w:t xml:space="preserve">P. </w:t>
      </w:r>
      <w:r>
        <w:rPr>
          <w:color w:val="231F20"/>
          <w:w w:val="105"/>
          <w:sz w:val="17"/>
        </w:rPr>
        <w:t xml:space="preserve">New paradigms </w:t>
      </w:r>
      <w:r>
        <w:rPr>
          <w:color w:val="231F20"/>
          <w:spacing w:val="-3"/>
          <w:w w:val="105"/>
          <w:sz w:val="17"/>
        </w:rPr>
        <w:t xml:space="preserve">for </w:t>
      </w:r>
      <w:r>
        <w:rPr>
          <w:color w:val="231F20"/>
          <w:spacing w:val="2"/>
          <w:w w:val="105"/>
          <w:sz w:val="17"/>
        </w:rPr>
        <w:t xml:space="preserve">colonoscopic management </w:t>
      </w:r>
      <w:r>
        <w:rPr>
          <w:color w:val="231F20"/>
          <w:w w:val="105"/>
          <w:sz w:val="17"/>
        </w:rPr>
        <w:t xml:space="preserve">of diminutive </w:t>
      </w:r>
      <w:r>
        <w:rPr>
          <w:color w:val="231F20"/>
          <w:spacing w:val="2"/>
          <w:w w:val="105"/>
          <w:sz w:val="17"/>
        </w:rPr>
        <w:t xml:space="preserve">colorectal polyps: </w:t>
      </w:r>
      <w:r>
        <w:rPr>
          <w:color w:val="231F20"/>
          <w:spacing w:val="3"/>
          <w:w w:val="105"/>
          <w:sz w:val="17"/>
        </w:rPr>
        <w:t xml:space="preserve">Predict, resect, </w:t>
      </w:r>
      <w:r>
        <w:rPr>
          <w:color w:val="231F20"/>
          <w:spacing w:val="2"/>
          <w:w w:val="105"/>
          <w:sz w:val="17"/>
        </w:rPr>
        <w:t xml:space="preserve">and </w:t>
      </w:r>
      <w:r>
        <w:rPr>
          <w:color w:val="231F20"/>
          <w:spacing w:val="3"/>
          <w:w w:val="105"/>
          <w:sz w:val="17"/>
        </w:rPr>
        <w:t xml:space="preserve">discard </w:t>
      </w:r>
      <w:r>
        <w:rPr>
          <w:color w:val="231F20"/>
          <w:w w:val="105"/>
          <w:sz w:val="17"/>
        </w:rPr>
        <w:t xml:space="preserve">or do </w:t>
      </w:r>
      <w:r>
        <w:rPr>
          <w:color w:val="231F20"/>
          <w:spacing w:val="2"/>
          <w:w w:val="105"/>
          <w:sz w:val="17"/>
        </w:rPr>
        <w:t xml:space="preserve">not </w:t>
      </w:r>
      <w:r>
        <w:rPr>
          <w:color w:val="231F20"/>
          <w:spacing w:val="3"/>
          <w:w w:val="105"/>
          <w:sz w:val="17"/>
        </w:rPr>
        <w:t xml:space="preserve">resect? Clin </w:t>
      </w:r>
      <w:r>
        <w:rPr>
          <w:color w:val="231F20"/>
          <w:spacing w:val="4"/>
          <w:w w:val="105"/>
          <w:sz w:val="17"/>
        </w:rPr>
        <w:t xml:space="preserve">Endosc </w:t>
      </w:r>
      <w:r>
        <w:rPr>
          <w:color w:val="231F20"/>
          <w:w w:val="105"/>
          <w:sz w:val="17"/>
        </w:rPr>
        <w:t>2013;46:130-7.</w:t>
      </w:r>
    </w:p>
    <w:p w14:paraId="173AD883" w14:textId="77777777" w:rsidR="00B66A34" w:rsidRDefault="00000000">
      <w:pPr>
        <w:pStyle w:val="ListParagraph"/>
        <w:numPr>
          <w:ilvl w:val="0"/>
          <w:numId w:val="1"/>
        </w:numPr>
        <w:tabs>
          <w:tab w:val="left" w:pos="458"/>
        </w:tabs>
        <w:spacing w:before="16" w:line="259" w:lineRule="auto"/>
        <w:jc w:val="both"/>
        <w:rPr>
          <w:sz w:val="17"/>
        </w:rPr>
      </w:pPr>
      <w:r>
        <w:rPr>
          <w:color w:val="231F20"/>
          <w:w w:val="105"/>
          <w:sz w:val="17"/>
        </w:rPr>
        <w:t xml:space="preserve">Kessler WR, Imperiale </w:t>
      </w:r>
      <w:r>
        <w:rPr>
          <w:color w:val="231F20"/>
          <w:spacing w:val="-7"/>
          <w:w w:val="105"/>
          <w:sz w:val="17"/>
        </w:rPr>
        <w:t xml:space="preserve">TF, </w:t>
      </w:r>
      <w:r>
        <w:rPr>
          <w:color w:val="231F20"/>
          <w:w w:val="105"/>
          <w:sz w:val="17"/>
        </w:rPr>
        <w:t xml:space="preserve">Klein </w:t>
      </w:r>
      <w:r>
        <w:rPr>
          <w:color w:val="231F20"/>
          <w:spacing w:val="-15"/>
          <w:w w:val="105"/>
          <w:sz w:val="17"/>
        </w:rPr>
        <w:t xml:space="preserve">RW, </w:t>
      </w:r>
      <w:r>
        <w:rPr>
          <w:color w:val="231F20"/>
          <w:w w:val="105"/>
          <w:sz w:val="17"/>
        </w:rPr>
        <w:t xml:space="preserve">Wielage </w:t>
      </w:r>
      <w:r>
        <w:rPr>
          <w:color w:val="231F20"/>
          <w:spacing w:val="-7"/>
          <w:w w:val="105"/>
          <w:sz w:val="17"/>
        </w:rPr>
        <w:t xml:space="preserve">RC,  </w:t>
      </w:r>
      <w:r>
        <w:rPr>
          <w:color w:val="231F20"/>
          <w:spacing w:val="-5"/>
          <w:w w:val="105"/>
          <w:sz w:val="17"/>
        </w:rPr>
        <w:t xml:space="preserve">Rex  </w:t>
      </w:r>
      <w:r>
        <w:rPr>
          <w:color w:val="231F20"/>
          <w:w w:val="105"/>
          <w:sz w:val="17"/>
        </w:rPr>
        <w:t xml:space="preserve">DK.  A </w:t>
      </w:r>
      <w:r>
        <w:rPr>
          <w:color w:val="231F20"/>
          <w:spacing w:val="2"/>
          <w:w w:val="105"/>
          <w:sz w:val="17"/>
        </w:rPr>
        <w:t xml:space="preserve">quantitative assessment </w:t>
      </w:r>
      <w:r>
        <w:rPr>
          <w:color w:val="231F20"/>
          <w:w w:val="105"/>
          <w:sz w:val="17"/>
        </w:rPr>
        <w:t xml:space="preserve">of the </w:t>
      </w:r>
      <w:r>
        <w:rPr>
          <w:color w:val="231F20"/>
          <w:spacing w:val="2"/>
          <w:w w:val="105"/>
          <w:sz w:val="17"/>
        </w:rPr>
        <w:t xml:space="preserve">risks </w:t>
      </w:r>
      <w:r>
        <w:rPr>
          <w:color w:val="231F20"/>
          <w:w w:val="105"/>
          <w:sz w:val="17"/>
        </w:rPr>
        <w:t xml:space="preserve">and </w:t>
      </w:r>
      <w:r>
        <w:rPr>
          <w:color w:val="231F20"/>
          <w:spacing w:val="2"/>
          <w:w w:val="105"/>
          <w:sz w:val="17"/>
        </w:rPr>
        <w:t xml:space="preserve">cost </w:t>
      </w:r>
      <w:r>
        <w:rPr>
          <w:color w:val="231F20"/>
          <w:w w:val="105"/>
          <w:sz w:val="17"/>
        </w:rPr>
        <w:t xml:space="preserve">savings of </w:t>
      </w:r>
      <w:r>
        <w:rPr>
          <w:color w:val="231F20"/>
          <w:spacing w:val="-4"/>
          <w:w w:val="105"/>
          <w:sz w:val="17"/>
        </w:rPr>
        <w:t xml:space="preserve">forgoing </w:t>
      </w:r>
      <w:r>
        <w:rPr>
          <w:color w:val="231F20"/>
          <w:spacing w:val="-3"/>
          <w:w w:val="105"/>
          <w:sz w:val="17"/>
        </w:rPr>
        <w:t xml:space="preserve">histologic examination </w:t>
      </w:r>
      <w:r>
        <w:rPr>
          <w:color w:val="231F20"/>
          <w:w w:val="105"/>
          <w:sz w:val="17"/>
        </w:rPr>
        <w:t xml:space="preserve">of </w:t>
      </w:r>
      <w:r>
        <w:rPr>
          <w:color w:val="231F20"/>
          <w:spacing w:val="-3"/>
          <w:w w:val="105"/>
          <w:sz w:val="17"/>
        </w:rPr>
        <w:t xml:space="preserve">diminutive </w:t>
      </w:r>
      <w:r>
        <w:rPr>
          <w:color w:val="231F20"/>
          <w:spacing w:val="-4"/>
          <w:w w:val="105"/>
          <w:sz w:val="17"/>
        </w:rPr>
        <w:t xml:space="preserve">polyps. </w:t>
      </w:r>
      <w:r>
        <w:rPr>
          <w:color w:val="231F20"/>
          <w:spacing w:val="-3"/>
          <w:w w:val="105"/>
          <w:sz w:val="17"/>
        </w:rPr>
        <w:t xml:space="preserve">Endoscopy </w:t>
      </w:r>
      <w:r>
        <w:rPr>
          <w:color w:val="231F20"/>
          <w:w w:val="105"/>
          <w:sz w:val="17"/>
        </w:rPr>
        <w:t>2011;43:683-91.</w:t>
      </w:r>
    </w:p>
    <w:p w14:paraId="4790C798" w14:textId="77777777" w:rsidR="00B66A34" w:rsidRDefault="00000000">
      <w:pPr>
        <w:pStyle w:val="ListParagraph"/>
        <w:numPr>
          <w:ilvl w:val="0"/>
          <w:numId w:val="1"/>
        </w:numPr>
        <w:tabs>
          <w:tab w:val="left" w:pos="458"/>
        </w:tabs>
        <w:spacing w:before="17" w:line="259" w:lineRule="auto"/>
        <w:jc w:val="both"/>
        <w:rPr>
          <w:sz w:val="17"/>
        </w:rPr>
      </w:pPr>
      <w:r>
        <w:rPr>
          <w:color w:val="231F20"/>
          <w:spacing w:val="-3"/>
          <w:w w:val="105"/>
          <w:sz w:val="17"/>
        </w:rPr>
        <w:t xml:space="preserve">Tanaka </w:t>
      </w:r>
      <w:r>
        <w:rPr>
          <w:color w:val="231F20"/>
          <w:spacing w:val="-4"/>
          <w:w w:val="105"/>
          <w:sz w:val="17"/>
        </w:rPr>
        <w:t xml:space="preserve">S, </w:t>
      </w:r>
      <w:r>
        <w:rPr>
          <w:color w:val="231F20"/>
          <w:w w:val="105"/>
          <w:sz w:val="17"/>
        </w:rPr>
        <w:t xml:space="preserve">Oka </w:t>
      </w:r>
      <w:r>
        <w:rPr>
          <w:color w:val="231F20"/>
          <w:spacing w:val="-4"/>
          <w:w w:val="105"/>
          <w:sz w:val="17"/>
        </w:rPr>
        <w:t xml:space="preserve">S, </w:t>
      </w:r>
      <w:r>
        <w:rPr>
          <w:color w:val="231F20"/>
          <w:w w:val="105"/>
          <w:sz w:val="17"/>
        </w:rPr>
        <w:t xml:space="preserve">Hirata M. Pit pattern diagnosis </w:t>
      </w:r>
      <w:r>
        <w:rPr>
          <w:color w:val="231F20"/>
          <w:spacing w:val="-3"/>
          <w:w w:val="105"/>
          <w:sz w:val="17"/>
        </w:rPr>
        <w:t xml:space="preserve">for </w:t>
      </w:r>
      <w:r>
        <w:rPr>
          <w:color w:val="231F20"/>
          <w:w w:val="105"/>
          <w:sz w:val="17"/>
        </w:rPr>
        <w:t xml:space="preserve">colorectal neoplasia using narrow band imaging magnification. </w:t>
      </w:r>
      <w:r>
        <w:rPr>
          <w:color w:val="231F20"/>
          <w:spacing w:val="2"/>
          <w:w w:val="105"/>
          <w:sz w:val="17"/>
        </w:rPr>
        <w:t xml:space="preserve">Digest </w:t>
      </w:r>
      <w:r>
        <w:rPr>
          <w:color w:val="231F20"/>
          <w:w w:val="105"/>
          <w:sz w:val="17"/>
        </w:rPr>
        <w:t>Endosc 2006;</w:t>
      </w:r>
      <w:r>
        <w:rPr>
          <w:color w:val="231F20"/>
          <w:spacing w:val="-6"/>
          <w:w w:val="105"/>
          <w:sz w:val="17"/>
        </w:rPr>
        <w:t xml:space="preserve"> </w:t>
      </w:r>
      <w:r>
        <w:rPr>
          <w:color w:val="231F20"/>
          <w:w w:val="105"/>
          <w:sz w:val="17"/>
        </w:rPr>
        <w:t>18:S52-56.</w:t>
      </w:r>
    </w:p>
    <w:p w14:paraId="1846004B" w14:textId="77777777" w:rsidR="00B66A34" w:rsidRDefault="00000000">
      <w:pPr>
        <w:pStyle w:val="ListParagraph"/>
        <w:numPr>
          <w:ilvl w:val="0"/>
          <w:numId w:val="1"/>
        </w:numPr>
        <w:tabs>
          <w:tab w:val="left" w:pos="458"/>
        </w:tabs>
        <w:spacing w:before="17" w:line="259" w:lineRule="auto"/>
        <w:ind w:right="109"/>
        <w:jc w:val="both"/>
        <w:rPr>
          <w:sz w:val="17"/>
        </w:rPr>
      </w:pPr>
      <w:r>
        <w:rPr>
          <w:color w:val="231F20"/>
          <w:w w:val="105"/>
          <w:sz w:val="17"/>
        </w:rPr>
        <w:t xml:space="preserve">Bus MTJ, </w:t>
      </w:r>
      <w:r>
        <w:rPr>
          <w:color w:val="231F20"/>
          <w:spacing w:val="2"/>
          <w:w w:val="105"/>
          <w:sz w:val="17"/>
        </w:rPr>
        <w:t xml:space="preserve">Martijn </w:t>
      </w:r>
      <w:r>
        <w:rPr>
          <w:color w:val="231F20"/>
          <w:w w:val="105"/>
          <w:sz w:val="17"/>
        </w:rPr>
        <w:t xml:space="preserve">de </w:t>
      </w:r>
      <w:r>
        <w:rPr>
          <w:color w:val="231F20"/>
          <w:spacing w:val="2"/>
          <w:w w:val="105"/>
          <w:sz w:val="17"/>
        </w:rPr>
        <w:t xml:space="preserve">Bruin </w:t>
      </w:r>
      <w:r>
        <w:rPr>
          <w:color w:val="231F20"/>
          <w:spacing w:val="-3"/>
          <w:w w:val="105"/>
          <w:sz w:val="17"/>
        </w:rPr>
        <w:t xml:space="preserve">D, </w:t>
      </w:r>
      <w:r>
        <w:rPr>
          <w:color w:val="231F20"/>
          <w:w w:val="105"/>
          <w:sz w:val="17"/>
        </w:rPr>
        <w:t xml:space="preserve">Faber </w:t>
      </w:r>
      <w:r>
        <w:rPr>
          <w:color w:val="231F20"/>
          <w:spacing w:val="-3"/>
          <w:w w:val="105"/>
          <w:sz w:val="17"/>
        </w:rPr>
        <w:t xml:space="preserve">DJ, </w:t>
      </w:r>
      <w:r>
        <w:rPr>
          <w:color w:val="231F20"/>
          <w:spacing w:val="2"/>
          <w:w w:val="105"/>
          <w:sz w:val="17"/>
        </w:rPr>
        <w:t xml:space="preserve">Kamphuis </w:t>
      </w:r>
      <w:r>
        <w:rPr>
          <w:color w:val="231F20"/>
          <w:spacing w:val="3"/>
          <w:w w:val="105"/>
          <w:sz w:val="17"/>
        </w:rPr>
        <w:t xml:space="preserve">GM, </w:t>
      </w:r>
      <w:r>
        <w:rPr>
          <w:color w:val="231F20"/>
          <w:w w:val="105"/>
          <w:sz w:val="17"/>
        </w:rPr>
        <w:t xml:space="preserve">Zondervan </w:t>
      </w:r>
      <w:r>
        <w:rPr>
          <w:color w:val="231F20"/>
          <w:spacing w:val="-5"/>
          <w:w w:val="105"/>
          <w:sz w:val="17"/>
        </w:rPr>
        <w:t xml:space="preserve">PJ, </w:t>
      </w:r>
      <w:r>
        <w:rPr>
          <w:color w:val="231F20"/>
          <w:w w:val="105"/>
          <w:sz w:val="17"/>
        </w:rPr>
        <w:t xml:space="preserve">Pilar Laguna Pes M, </w:t>
      </w:r>
      <w:r>
        <w:rPr>
          <w:i/>
          <w:color w:val="231F20"/>
          <w:w w:val="105"/>
          <w:sz w:val="17"/>
        </w:rPr>
        <w:t>et al</w:t>
      </w:r>
      <w:r>
        <w:rPr>
          <w:color w:val="231F20"/>
          <w:w w:val="105"/>
          <w:sz w:val="17"/>
        </w:rPr>
        <w:t xml:space="preserve">. Optical diagnostics </w:t>
      </w:r>
      <w:r>
        <w:rPr>
          <w:color w:val="231F20"/>
          <w:spacing w:val="4"/>
          <w:w w:val="105"/>
          <w:sz w:val="17"/>
        </w:rPr>
        <w:t xml:space="preserve">for </w:t>
      </w:r>
      <w:r>
        <w:rPr>
          <w:color w:val="231F20"/>
          <w:spacing w:val="8"/>
          <w:w w:val="105"/>
          <w:sz w:val="17"/>
        </w:rPr>
        <w:t xml:space="preserve">upper urinary </w:t>
      </w:r>
      <w:r>
        <w:rPr>
          <w:color w:val="231F20"/>
          <w:spacing w:val="7"/>
          <w:w w:val="105"/>
          <w:sz w:val="17"/>
        </w:rPr>
        <w:t xml:space="preserve">tract </w:t>
      </w:r>
      <w:r>
        <w:rPr>
          <w:color w:val="231F20"/>
          <w:spacing w:val="8"/>
          <w:w w:val="105"/>
          <w:sz w:val="17"/>
        </w:rPr>
        <w:t xml:space="preserve">urothelial cancer: </w:t>
      </w:r>
      <w:r>
        <w:rPr>
          <w:color w:val="231F20"/>
          <w:spacing w:val="6"/>
          <w:w w:val="105"/>
          <w:sz w:val="17"/>
        </w:rPr>
        <w:t xml:space="preserve">Technology, </w:t>
      </w:r>
      <w:r>
        <w:rPr>
          <w:color w:val="231F20"/>
          <w:spacing w:val="3"/>
          <w:w w:val="105"/>
          <w:sz w:val="17"/>
        </w:rPr>
        <w:t xml:space="preserve">thresholds, and </w:t>
      </w:r>
      <w:r>
        <w:rPr>
          <w:color w:val="231F20"/>
          <w:spacing w:val="4"/>
          <w:w w:val="105"/>
          <w:sz w:val="17"/>
        </w:rPr>
        <w:t xml:space="preserve">clinical </w:t>
      </w:r>
      <w:r>
        <w:rPr>
          <w:color w:val="231F20"/>
          <w:spacing w:val="3"/>
          <w:w w:val="105"/>
          <w:sz w:val="17"/>
        </w:rPr>
        <w:t xml:space="preserve">applications. </w:t>
      </w:r>
      <w:r>
        <w:rPr>
          <w:color w:val="231F20"/>
          <w:w w:val="105"/>
          <w:sz w:val="17"/>
        </w:rPr>
        <w:t xml:space="preserve">J </w:t>
      </w:r>
      <w:r>
        <w:rPr>
          <w:color w:val="231F20"/>
          <w:spacing w:val="3"/>
          <w:w w:val="105"/>
          <w:sz w:val="17"/>
        </w:rPr>
        <w:t xml:space="preserve">Endourol </w:t>
      </w:r>
      <w:r>
        <w:rPr>
          <w:color w:val="231F20"/>
          <w:spacing w:val="5"/>
          <w:w w:val="105"/>
          <w:sz w:val="17"/>
        </w:rPr>
        <w:t xml:space="preserve">2015;29: </w:t>
      </w:r>
      <w:r>
        <w:rPr>
          <w:color w:val="231F20"/>
          <w:w w:val="105"/>
          <w:sz w:val="17"/>
        </w:rPr>
        <w:t>113-23.</w:t>
      </w:r>
    </w:p>
    <w:p w14:paraId="5085EA34" w14:textId="77777777" w:rsidR="00B66A34" w:rsidRDefault="00B66A34">
      <w:pPr>
        <w:spacing w:line="259" w:lineRule="auto"/>
        <w:jc w:val="both"/>
        <w:rPr>
          <w:sz w:val="17"/>
        </w:rPr>
        <w:sectPr w:rsidR="00B66A34">
          <w:type w:val="continuous"/>
          <w:pgSz w:w="12240" w:h="15840"/>
          <w:pgMar w:top="900" w:right="960" w:bottom="280" w:left="960" w:header="720" w:footer="720" w:gutter="0"/>
          <w:cols w:num="2" w:space="720" w:equalWidth="0">
            <w:col w:w="5023" w:space="200"/>
            <w:col w:w="5097"/>
          </w:cols>
        </w:sectPr>
      </w:pPr>
    </w:p>
    <w:p w14:paraId="3C76A621" w14:textId="77777777" w:rsidR="00B66A34" w:rsidRDefault="00000000">
      <w:pPr>
        <w:tabs>
          <w:tab w:val="right" w:pos="10201"/>
        </w:tabs>
        <w:spacing w:before="150"/>
        <w:ind w:left="118"/>
        <w:rPr>
          <w:rFonts w:ascii="BPG Sans Modern GPL&amp;GNU" w:hAnsi="BPG Sans Modern GPL&amp;GNU"/>
          <w:sz w:val="16"/>
        </w:rPr>
      </w:pPr>
      <w:r>
        <w:rPr>
          <w:rFonts w:ascii="BPG Sans Modern GPL&amp;GNU" w:hAnsi="BPG Sans Modern GPL&amp;GNU"/>
          <w:color w:val="231F20"/>
          <w:sz w:val="16"/>
        </w:rPr>
        <w:t>Journal of the West African College of Surgeons | Volume 12 | 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 | April‑June</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21</w:t>
      </w:r>
    </w:p>
    <w:p w14:paraId="2ED026A4" w14:textId="77777777" w:rsidR="00B66A34" w:rsidRDefault="00B66A34">
      <w:pPr>
        <w:rPr>
          <w:rFonts w:ascii="BPG Sans Modern GPL&amp;GNU" w:hAnsi="BPG Sans Modern GPL&amp;GNU"/>
          <w:sz w:val="16"/>
        </w:rPr>
        <w:sectPr w:rsidR="00B66A34">
          <w:type w:val="continuous"/>
          <w:pgSz w:w="12240" w:h="15840"/>
          <w:pgMar w:top="900" w:right="960" w:bottom="280" w:left="960" w:header="720" w:footer="720" w:gutter="0"/>
          <w:cols w:space="720"/>
        </w:sectPr>
      </w:pPr>
    </w:p>
    <w:p w14:paraId="02673594" w14:textId="77777777" w:rsidR="00B66A34" w:rsidRDefault="00B66A34">
      <w:pPr>
        <w:pStyle w:val="BodyText"/>
        <w:spacing w:before="6"/>
        <w:rPr>
          <w:rFonts w:ascii="BPG Sans Modern GPL&amp;GNU"/>
          <w:sz w:val="22"/>
        </w:rPr>
      </w:pPr>
    </w:p>
    <w:p w14:paraId="4C7F13A1" w14:textId="77777777" w:rsidR="00B66A34" w:rsidRDefault="00000000">
      <w:pPr>
        <w:pStyle w:val="ListParagraph"/>
        <w:numPr>
          <w:ilvl w:val="0"/>
          <w:numId w:val="1"/>
        </w:numPr>
        <w:tabs>
          <w:tab w:val="left" w:pos="459"/>
        </w:tabs>
        <w:spacing w:before="0" w:line="256" w:lineRule="auto"/>
        <w:ind w:left="458" w:right="38"/>
        <w:jc w:val="both"/>
        <w:rPr>
          <w:sz w:val="17"/>
        </w:rPr>
      </w:pPr>
      <w:r>
        <w:rPr>
          <w:color w:val="231F20"/>
          <w:spacing w:val="3"/>
          <w:w w:val="105"/>
          <w:sz w:val="17"/>
        </w:rPr>
        <w:t xml:space="preserve">Karl </w:t>
      </w:r>
      <w:r>
        <w:rPr>
          <w:color w:val="231F20"/>
          <w:spacing w:val="4"/>
          <w:w w:val="105"/>
          <w:sz w:val="17"/>
        </w:rPr>
        <w:t xml:space="preserve">Storz </w:t>
      </w:r>
      <w:r>
        <w:rPr>
          <w:color w:val="231F20"/>
          <w:spacing w:val="5"/>
          <w:w w:val="105"/>
          <w:sz w:val="17"/>
        </w:rPr>
        <w:t xml:space="preserve">systems </w:t>
      </w:r>
      <w:r>
        <w:rPr>
          <w:color w:val="231F20"/>
          <w:w w:val="105"/>
          <w:sz w:val="17"/>
        </w:rPr>
        <w:t xml:space="preserve">for </w:t>
      </w:r>
      <w:r>
        <w:rPr>
          <w:color w:val="231F20"/>
          <w:spacing w:val="3"/>
          <w:w w:val="105"/>
          <w:sz w:val="17"/>
        </w:rPr>
        <w:t xml:space="preserve">gastroenterology. </w:t>
      </w:r>
      <w:r>
        <w:rPr>
          <w:color w:val="231F20"/>
          <w:spacing w:val="2"/>
          <w:w w:val="105"/>
          <w:sz w:val="17"/>
        </w:rPr>
        <w:t xml:space="preserve">Available </w:t>
      </w:r>
      <w:r>
        <w:rPr>
          <w:color w:val="231F20"/>
          <w:spacing w:val="4"/>
          <w:w w:val="105"/>
          <w:sz w:val="17"/>
        </w:rPr>
        <w:t xml:space="preserve">from. </w:t>
      </w:r>
      <w:hyperlink r:id="rId17">
        <w:r>
          <w:rPr>
            <w:color w:val="231F20"/>
            <w:spacing w:val="7"/>
            <w:w w:val="105"/>
            <w:sz w:val="17"/>
          </w:rPr>
          <w:t>https://www</w:t>
        </w:r>
      </w:hyperlink>
      <w:r>
        <w:rPr>
          <w:color w:val="231F20"/>
          <w:spacing w:val="7"/>
          <w:w w:val="105"/>
          <w:sz w:val="17"/>
        </w:rPr>
        <w:t>.kar</w:t>
      </w:r>
      <w:hyperlink r:id="rId18">
        <w:r>
          <w:rPr>
            <w:color w:val="231F20"/>
            <w:spacing w:val="7"/>
            <w:w w:val="105"/>
            <w:sz w:val="17"/>
          </w:rPr>
          <w:t>lstorz.com/cps/rde/xbcr/karlstorz_assets/</w:t>
        </w:r>
      </w:hyperlink>
      <w:r>
        <w:rPr>
          <w:color w:val="231F20"/>
          <w:spacing w:val="7"/>
          <w:w w:val="105"/>
          <w:sz w:val="17"/>
        </w:rPr>
        <w:t xml:space="preserve"> </w:t>
      </w:r>
      <w:r>
        <w:rPr>
          <w:color w:val="231F20"/>
          <w:w w:val="105"/>
          <w:sz w:val="17"/>
        </w:rPr>
        <w:t>ASSETS/3347684.pdf.</w:t>
      </w:r>
      <w:r>
        <w:rPr>
          <w:color w:val="231F20"/>
          <w:spacing w:val="-10"/>
          <w:w w:val="105"/>
          <w:sz w:val="17"/>
        </w:rPr>
        <w:t xml:space="preserve"> </w:t>
      </w:r>
      <w:r>
        <w:rPr>
          <w:color w:val="231F20"/>
          <w:w w:val="105"/>
          <w:sz w:val="17"/>
        </w:rPr>
        <w:t>[Last</w:t>
      </w:r>
      <w:r>
        <w:rPr>
          <w:color w:val="231F20"/>
          <w:spacing w:val="-9"/>
          <w:w w:val="105"/>
          <w:sz w:val="17"/>
        </w:rPr>
        <w:t xml:space="preserve"> </w:t>
      </w:r>
      <w:r>
        <w:rPr>
          <w:color w:val="231F20"/>
          <w:w w:val="105"/>
          <w:sz w:val="17"/>
        </w:rPr>
        <w:t>accessed</w:t>
      </w:r>
      <w:r>
        <w:rPr>
          <w:color w:val="231F20"/>
          <w:spacing w:val="-9"/>
          <w:w w:val="105"/>
          <w:sz w:val="17"/>
        </w:rPr>
        <w:t xml:space="preserve"> </w:t>
      </w:r>
      <w:r>
        <w:rPr>
          <w:color w:val="231F20"/>
          <w:w w:val="105"/>
          <w:sz w:val="17"/>
        </w:rPr>
        <w:t>on</w:t>
      </w:r>
      <w:r>
        <w:rPr>
          <w:color w:val="231F20"/>
          <w:spacing w:val="-9"/>
          <w:w w:val="105"/>
          <w:sz w:val="17"/>
        </w:rPr>
        <w:t xml:space="preserve"> </w:t>
      </w:r>
      <w:r>
        <w:rPr>
          <w:color w:val="231F20"/>
          <w:w w:val="105"/>
          <w:sz w:val="17"/>
        </w:rPr>
        <w:t>21</w:t>
      </w:r>
      <w:r>
        <w:rPr>
          <w:color w:val="231F20"/>
          <w:spacing w:val="-9"/>
          <w:w w:val="105"/>
          <w:sz w:val="17"/>
        </w:rPr>
        <w:t xml:space="preserve"> </w:t>
      </w:r>
      <w:r>
        <w:rPr>
          <w:color w:val="231F20"/>
          <w:spacing w:val="-3"/>
          <w:w w:val="105"/>
          <w:sz w:val="17"/>
        </w:rPr>
        <w:t>May</w:t>
      </w:r>
      <w:r>
        <w:rPr>
          <w:color w:val="231F20"/>
          <w:spacing w:val="-9"/>
          <w:w w:val="105"/>
          <w:sz w:val="17"/>
        </w:rPr>
        <w:t xml:space="preserve"> </w:t>
      </w:r>
      <w:r>
        <w:rPr>
          <w:color w:val="231F20"/>
          <w:w w:val="105"/>
          <w:sz w:val="17"/>
        </w:rPr>
        <w:t>2022].</w:t>
      </w:r>
    </w:p>
    <w:p w14:paraId="4220EF6B" w14:textId="77777777" w:rsidR="00B66A34" w:rsidRDefault="00000000">
      <w:pPr>
        <w:pStyle w:val="ListParagraph"/>
        <w:numPr>
          <w:ilvl w:val="0"/>
          <w:numId w:val="1"/>
        </w:numPr>
        <w:tabs>
          <w:tab w:val="left" w:pos="459"/>
        </w:tabs>
        <w:spacing w:line="256" w:lineRule="auto"/>
        <w:ind w:left="458" w:right="48"/>
        <w:jc w:val="both"/>
        <w:rPr>
          <w:sz w:val="17"/>
        </w:rPr>
      </w:pPr>
      <w:r>
        <w:rPr>
          <w:color w:val="231F20"/>
          <w:spacing w:val="4"/>
          <w:w w:val="105"/>
          <w:sz w:val="17"/>
        </w:rPr>
        <w:t xml:space="preserve">Emiliani </w:t>
      </w:r>
      <w:r>
        <w:rPr>
          <w:color w:val="231F20"/>
          <w:spacing w:val="2"/>
          <w:w w:val="105"/>
          <w:sz w:val="17"/>
        </w:rPr>
        <w:t xml:space="preserve">E, </w:t>
      </w:r>
      <w:r>
        <w:rPr>
          <w:color w:val="231F20"/>
          <w:w w:val="105"/>
          <w:sz w:val="17"/>
        </w:rPr>
        <w:t xml:space="preserve">Talso </w:t>
      </w:r>
      <w:r>
        <w:rPr>
          <w:color w:val="231F20"/>
          <w:spacing w:val="2"/>
          <w:w w:val="105"/>
          <w:sz w:val="17"/>
        </w:rPr>
        <w:t xml:space="preserve">M, </w:t>
      </w:r>
      <w:r>
        <w:rPr>
          <w:color w:val="231F20"/>
          <w:spacing w:val="3"/>
          <w:w w:val="105"/>
          <w:sz w:val="17"/>
        </w:rPr>
        <w:t xml:space="preserve">Baghdadi </w:t>
      </w:r>
      <w:r>
        <w:rPr>
          <w:color w:val="231F20"/>
          <w:spacing w:val="2"/>
          <w:w w:val="105"/>
          <w:sz w:val="17"/>
        </w:rPr>
        <w:t xml:space="preserve">M, </w:t>
      </w:r>
      <w:r>
        <w:rPr>
          <w:color w:val="231F20"/>
          <w:spacing w:val="3"/>
          <w:w w:val="105"/>
          <w:sz w:val="17"/>
        </w:rPr>
        <w:t xml:space="preserve">Barreiro </w:t>
      </w:r>
      <w:r>
        <w:rPr>
          <w:color w:val="231F20"/>
          <w:spacing w:val="2"/>
          <w:w w:val="105"/>
          <w:sz w:val="17"/>
        </w:rPr>
        <w:t xml:space="preserve">A, Orosa A, </w:t>
      </w:r>
      <w:r>
        <w:rPr>
          <w:color w:val="231F20"/>
          <w:w w:val="105"/>
          <w:sz w:val="17"/>
        </w:rPr>
        <w:t xml:space="preserve">Serviàn </w:t>
      </w:r>
      <w:r>
        <w:rPr>
          <w:color w:val="231F20"/>
          <w:spacing w:val="-10"/>
          <w:w w:val="105"/>
          <w:sz w:val="17"/>
        </w:rPr>
        <w:t xml:space="preserve">P, </w:t>
      </w:r>
      <w:r>
        <w:rPr>
          <w:i/>
          <w:color w:val="231F20"/>
          <w:w w:val="105"/>
          <w:sz w:val="17"/>
        </w:rPr>
        <w:t>et al</w:t>
      </w:r>
      <w:r>
        <w:rPr>
          <w:color w:val="231F20"/>
          <w:w w:val="105"/>
          <w:sz w:val="17"/>
        </w:rPr>
        <w:t xml:space="preserve">. Evaluation of the spies TM modalities </w:t>
      </w:r>
      <w:r>
        <w:rPr>
          <w:color w:val="231F20"/>
          <w:spacing w:val="-4"/>
          <w:w w:val="105"/>
          <w:sz w:val="17"/>
        </w:rPr>
        <w:t xml:space="preserve">image </w:t>
      </w:r>
      <w:r>
        <w:rPr>
          <w:color w:val="231F20"/>
          <w:spacing w:val="-3"/>
          <w:w w:val="105"/>
          <w:sz w:val="17"/>
        </w:rPr>
        <w:t xml:space="preserve">quality. </w:t>
      </w:r>
      <w:r>
        <w:rPr>
          <w:color w:val="231F20"/>
          <w:w w:val="105"/>
          <w:sz w:val="17"/>
        </w:rPr>
        <w:t>Int Braz J Urol</w:t>
      </w:r>
      <w:r>
        <w:rPr>
          <w:color w:val="231F20"/>
          <w:spacing w:val="-9"/>
          <w:w w:val="105"/>
          <w:sz w:val="17"/>
        </w:rPr>
        <w:t xml:space="preserve"> </w:t>
      </w:r>
      <w:r>
        <w:rPr>
          <w:color w:val="231F20"/>
          <w:w w:val="105"/>
          <w:sz w:val="17"/>
        </w:rPr>
        <w:t>2017;43:476-80.</w:t>
      </w:r>
    </w:p>
    <w:p w14:paraId="048DA3E2" w14:textId="77777777" w:rsidR="00B66A34" w:rsidRDefault="00000000">
      <w:pPr>
        <w:pStyle w:val="ListParagraph"/>
        <w:numPr>
          <w:ilvl w:val="0"/>
          <w:numId w:val="1"/>
        </w:numPr>
        <w:tabs>
          <w:tab w:val="left" w:pos="459"/>
        </w:tabs>
        <w:spacing w:before="22" w:line="256" w:lineRule="auto"/>
        <w:ind w:left="458" w:right="44"/>
        <w:jc w:val="both"/>
        <w:rPr>
          <w:sz w:val="17"/>
        </w:rPr>
      </w:pPr>
      <w:r>
        <w:rPr>
          <w:color w:val="231F20"/>
          <w:spacing w:val="2"/>
          <w:w w:val="105"/>
          <w:sz w:val="17"/>
        </w:rPr>
        <w:t xml:space="preserve">Kamphuis </w:t>
      </w:r>
      <w:r>
        <w:rPr>
          <w:color w:val="231F20"/>
          <w:w w:val="105"/>
          <w:sz w:val="17"/>
        </w:rPr>
        <w:t xml:space="preserve">GM, de </w:t>
      </w:r>
      <w:r>
        <w:rPr>
          <w:color w:val="231F20"/>
          <w:spacing w:val="2"/>
          <w:w w:val="105"/>
          <w:sz w:val="17"/>
        </w:rPr>
        <w:t xml:space="preserve">Bruin </w:t>
      </w:r>
      <w:r>
        <w:rPr>
          <w:color w:val="231F20"/>
          <w:w w:val="105"/>
          <w:sz w:val="17"/>
        </w:rPr>
        <w:t xml:space="preserve">DM, Fallert </w:t>
      </w:r>
      <w:r>
        <w:rPr>
          <w:color w:val="231F20"/>
          <w:spacing w:val="-6"/>
          <w:w w:val="105"/>
          <w:sz w:val="17"/>
        </w:rPr>
        <w:t xml:space="preserve">J, </w:t>
      </w:r>
      <w:r>
        <w:rPr>
          <w:color w:val="231F20"/>
          <w:spacing w:val="2"/>
          <w:w w:val="105"/>
          <w:sz w:val="17"/>
        </w:rPr>
        <w:t xml:space="preserve">Gultekin </w:t>
      </w:r>
      <w:r>
        <w:rPr>
          <w:color w:val="231F20"/>
          <w:w w:val="105"/>
          <w:sz w:val="17"/>
        </w:rPr>
        <w:t xml:space="preserve">MH, </w:t>
      </w:r>
      <w:r>
        <w:rPr>
          <w:color w:val="231F20"/>
          <w:spacing w:val="3"/>
          <w:w w:val="105"/>
          <w:sz w:val="17"/>
        </w:rPr>
        <w:t xml:space="preserve">de </w:t>
      </w:r>
      <w:r>
        <w:rPr>
          <w:color w:val="231F20"/>
          <w:w w:val="105"/>
          <w:sz w:val="17"/>
        </w:rPr>
        <w:t xml:space="preserve">Reijke TM, Laguna pes </w:t>
      </w:r>
      <w:r>
        <w:rPr>
          <w:color w:val="231F20"/>
          <w:spacing w:val="-6"/>
          <w:w w:val="105"/>
          <w:sz w:val="17"/>
        </w:rPr>
        <w:t xml:space="preserve">MP, </w:t>
      </w:r>
      <w:r>
        <w:rPr>
          <w:i/>
          <w:color w:val="231F20"/>
          <w:w w:val="105"/>
          <w:sz w:val="17"/>
        </w:rPr>
        <w:t>et al</w:t>
      </w:r>
      <w:r>
        <w:rPr>
          <w:color w:val="231F20"/>
          <w:w w:val="105"/>
          <w:sz w:val="17"/>
        </w:rPr>
        <w:t xml:space="preserve">. Storz professional image enhancement system: A new technique to </w:t>
      </w:r>
      <w:r>
        <w:rPr>
          <w:color w:val="231F20"/>
          <w:spacing w:val="-3"/>
          <w:w w:val="105"/>
          <w:sz w:val="17"/>
        </w:rPr>
        <w:t xml:space="preserve">improve </w:t>
      </w:r>
      <w:r>
        <w:rPr>
          <w:color w:val="231F20"/>
          <w:w w:val="105"/>
          <w:sz w:val="17"/>
        </w:rPr>
        <w:t>endoscopic bladder imaging. J Cancer Sci Ther</w:t>
      </w:r>
      <w:r>
        <w:rPr>
          <w:color w:val="231F20"/>
          <w:spacing w:val="-22"/>
          <w:w w:val="105"/>
          <w:sz w:val="17"/>
        </w:rPr>
        <w:t xml:space="preserve"> </w:t>
      </w:r>
      <w:r>
        <w:rPr>
          <w:color w:val="231F20"/>
          <w:w w:val="105"/>
          <w:sz w:val="17"/>
        </w:rPr>
        <w:t>2016;8:071-077.</w:t>
      </w:r>
    </w:p>
    <w:p w14:paraId="48D4B792" w14:textId="77777777" w:rsidR="00B66A34" w:rsidRDefault="00000000">
      <w:pPr>
        <w:pStyle w:val="ListParagraph"/>
        <w:numPr>
          <w:ilvl w:val="0"/>
          <w:numId w:val="1"/>
        </w:numPr>
        <w:tabs>
          <w:tab w:val="left" w:pos="459"/>
        </w:tabs>
        <w:spacing w:line="256" w:lineRule="auto"/>
        <w:ind w:left="458" w:right="41"/>
        <w:jc w:val="both"/>
        <w:rPr>
          <w:sz w:val="17"/>
        </w:rPr>
      </w:pPr>
      <w:r>
        <w:rPr>
          <w:color w:val="231F20"/>
          <w:spacing w:val="5"/>
          <w:w w:val="110"/>
          <w:sz w:val="17"/>
        </w:rPr>
        <w:t xml:space="preserve">Staníková </w:t>
      </w:r>
      <w:r>
        <w:rPr>
          <w:color w:val="231F20"/>
          <w:spacing w:val="4"/>
          <w:w w:val="110"/>
          <w:sz w:val="17"/>
        </w:rPr>
        <w:t xml:space="preserve">L, </w:t>
      </w:r>
      <w:r>
        <w:rPr>
          <w:color w:val="231F20"/>
          <w:spacing w:val="3"/>
          <w:w w:val="110"/>
          <w:sz w:val="17"/>
        </w:rPr>
        <w:t xml:space="preserve">Walderová </w:t>
      </w:r>
      <w:r>
        <w:rPr>
          <w:color w:val="231F20"/>
          <w:spacing w:val="4"/>
          <w:w w:val="110"/>
          <w:sz w:val="17"/>
        </w:rPr>
        <w:t>R, Jan</w:t>
      </w:r>
      <w:r>
        <w:rPr>
          <w:rFonts w:ascii="Georgia" w:hAnsi="Georgia"/>
          <w:color w:val="231F20"/>
          <w:spacing w:val="4"/>
          <w:w w:val="110"/>
          <w:sz w:val="17"/>
        </w:rPr>
        <w:t>č</w:t>
      </w:r>
      <w:r>
        <w:rPr>
          <w:color w:val="231F20"/>
          <w:spacing w:val="4"/>
          <w:w w:val="110"/>
          <w:sz w:val="17"/>
        </w:rPr>
        <w:t xml:space="preserve">atová </w:t>
      </w:r>
      <w:r>
        <w:rPr>
          <w:color w:val="231F20"/>
          <w:w w:val="110"/>
          <w:sz w:val="17"/>
        </w:rPr>
        <w:t xml:space="preserve">D, </w:t>
      </w:r>
      <w:r>
        <w:rPr>
          <w:color w:val="231F20"/>
          <w:spacing w:val="5"/>
          <w:w w:val="110"/>
          <w:sz w:val="17"/>
        </w:rPr>
        <w:t xml:space="preserve">Formánek </w:t>
      </w:r>
      <w:r>
        <w:rPr>
          <w:color w:val="231F20"/>
          <w:spacing w:val="8"/>
          <w:w w:val="110"/>
          <w:sz w:val="17"/>
        </w:rPr>
        <w:t xml:space="preserve">M, </w:t>
      </w:r>
      <w:r>
        <w:rPr>
          <w:color w:val="231F20"/>
          <w:w w:val="110"/>
          <w:sz w:val="17"/>
        </w:rPr>
        <w:t xml:space="preserve">Zeleník K, Komínek </w:t>
      </w:r>
      <w:r>
        <w:rPr>
          <w:color w:val="231F20"/>
          <w:spacing w:val="-13"/>
          <w:w w:val="110"/>
          <w:sz w:val="17"/>
        </w:rPr>
        <w:t xml:space="preserve">P. </w:t>
      </w:r>
      <w:r>
        <w:rPr>
          <w:color w:val="231F20"/>
          <w:w w:val="110"/>
          <w:sz w:val="17"/>
        </w:rPr>
        <w:t xml:space="preserve">Comparison of narrow band imaging </w:t>
      </w:r>
      <w:r>
        <w:rPr>
          <w:color w:val="231F20"/>
          <w:spacing w:val="3"/>
          <w:w w:val="110"/>
          <w:sz w:val="17"/>
        </w:rPr>
        <w:t xml:space="preserve">and the </w:t>
      </w:r>
      <w:r>
        <w:rPr>
          <w:color w:val="231F20"/>
          <w:spacing w:val="4"/>
          <w:w w:val="110"/>
          <w:sz w:val="17"/>
        </w:rPr>
        <w:t xml:space="preserve">storz professional </w:t>
      </w:r>
      <w:r>
        <w:rPr>
          <w:color w:val="231F20"/>
          <w:spacing w:val="3"/>
          <w:w w:val="110"/>
          <w:sz w:val="17"/>
        </w:rPr>
        <w:t xml:space="preserve">image </w:t>
      </w:r>
      <w:r>
        <w:rPr>
          <w:color w:val="231F20"/>
          <w:spacing w:val="4"/>
          <w:w w:val="110"/>
          <w:sz w:val="17"/>
        </w:rPr>
        <w:t xml:space="preserve">enhancement system </w:t>
      </w:r>
      <w:r>
        <w:rPr>
          <w:color w:val="231F20"/>
          <w:w w:val="110"/>
          <w:sz w:val="17"/>
        </w:rPr>
        <w:t>for detection of laryngeal and hypopharyngeal pathologies. Eur Arch Otorhinolaryngol</w:t>
      </w:r>
      <w:r>
        <w:rPr>
          <w:color w:val="231F20"/>
          <w:spacing w:val="-18"/>
          <w:w w:val="110"/>
          <w:sz w:val="17"/>
        </w:rPr>
        <w:t xml:space="preserve"> </w:t>
      </w:r>
      <w:r>
        <w:rPr>
          <w:color w:val="231F20"/>
          <w:w w:val="110"/>
          <w:sz w:val="17"/>
        </w:rPr>
        <w:t>2018;275:1819-25.</w:t>
      </w:r>
    </w:p>
    <w:p w14:paraId="239324CC" w14:textId="77777777" w:rsidR="00B66A34" w:rsidRDefault="00000000">
      <w:pPr>
        <w:pStyle w:val="ListParagraph"/>
        <w:numPr>
          <w:ilvl w:val="0"/>
          <w:numId w:val="1"/>
        </w:numPr>
        <w:tabs>
          <w:tab w:val="left" w:pos="459"/>
        </w:tabs>
        <w:spacing w:before="24" w:line="256" w:lineRule="auto"/>
        <w:ind w:left="458" w:right="46"/>
        <w:jc w:val="both"/>
        <w:rPr>
          <w:sz w:val="17"/>
        </w:rPr>
      </w:pPr>
      <w:r>
        <w:rPr>
          <w:color w:val="231F20"/>
          <w:w w:val="105"/>
          <w:sz w:val="17"/>
        </w:rPr>
        <w:t xml:space="preserve">Li M, </w:t>
      </w:r>
      <w:r>
        <w:rPr>
          <w:color w:val="231F20"/>
          <w:spacing w:val="3"/>
          <w:w w:val="105"/>
          <w:sz w:val="17"/>
        </w:rPr>
        <w:t xml:space="preserve">Huang </w:t>
      </w:r>
      <w:r>
        <w:rPr>
          <w:color w:val="231F20"/>
          <w:w w:val="105"/>
          <w:sz w:val="17"/>
        </w:rPr>
        <w:t xml:space="preserve">Z, Wang </w:t>
      </w:r>
      <w:r>
        <w:rPr>
          <w:color w:val="231F20"/>
          <w:spacing w:val="-12"/>
          <w:w w:val="105"/>
          <w:sz w:val="17"/>
        </w:rPr>
        <w:t xml:space="preserve">Y, </w:t>
      </w:r>
      <w:r>
        <w:rPr>
          <w:color w:val="231F20"/>
          <w:spacing w:val="2"/>
          <w:w w:val="105"/>
          <w:sz w:val="17"/>
        </w:rPr>
        <w:t xml:space="preserve">Sun </w:t>
      </w:r>
      <w:r>
        <w:rPr>
          <w:color w:val="231F20"/>
          <w:spacing w:val="-12"/>
          <w:w w:val="105"/>
          <w:sz w:val="17"/>
        </w:rPr>
        <w:t xml:space="preserve">Y, </w:t>
      </w:r>
      <w:r>
        <w:rPr>
          <w:color w:val="231F20"/>
          <w:w w:val="105"/>
          <w:sz w:val="17"/>
        </w:rPr>
        <w:t xml:space="preserve">Li C, Qu </w:t>
      </w:r>
      <w:r>
        <w:rPr>
          <w:color w:val="231F20"/>
          <w:spacing w:val="-5"/>
          <w:w w:val="105"/>
          <w:sz w:val="17"/>
        </w:rPr>
        <w:t xml:space="preserve">J, </w:t>
      </w:r>
      <w:r>
        <w:rPr>
          <w:i/>
          <w:color w:val="231F20"/>
          <w:w w:val="105"/>
          <w:sz w:val="17"/>
        </w:rPr>
        <w:t xml:space="preserve">et </w:t>
      </w:r>
      <w:r>
        <w:rPr>
          <w:i/>
          <w:color w:val="231F20"/>
          <w:spacing w:val="2"/>
          <w:w w:val="105"/>
          <w:sz w:val="17"/>
        </w:rPr>
        <w:t>al</w:t>
      </w:r>
      <w:r>
        <w:rPr>
          <w:color w:val="231F20"/>
          <w:spacing w:val="2"/>
          <w:w w:val="105"/>
          <w:sz w:val="17"/>
        </w:rPr>
        <w:t xml:space="preserve">. </w:t>
      </w:r>
      <w:r>
        <w:rPr>
          <w:color w:val="231F20"/>
          <w:spacing w:val="4"/>
          <w:w w:val="105"/>
          <w:sz w:val="17"/>
        </w:rPr>
        <w:t xml:space="preserve">Storz </w:t>
      </w:r>
      <w:r>
        <w:rPr>
          <w:color w:val="231F20"/>
          <w:w w:val="105"/>
          <w:sz w:val="17"/>
        </w:rPr>
        <w:t xml:space="preserve">professional image enhancement system (SPIES) endoscopy </w:t>
      </w:r>
      <w:r>
        <w:rPr>
          <w:color w:val="231F20"/>
          <w:spacing w:val="-7"/>
          <w:w w:val="105"/>
          <w:sz w:val="17"/>
        </w:rPr>
        <w:t xml:space="preserve">in </w:t>
      </w:r>
      <w:r>
        <w:rPr>
          <w:color w:val="231F20"/>
          <w:w w:val="105"/>
          <w:sz w:val="17"/>
        </w:rPr>
        <w:t>the</w:t>
      </w:r>
      <w:r>
        <w:rPr>
          <w:color w:val="231F20"/>
          <w:spacing w:val="-13"/>
          <w:w w:val="105"/>
          <w:sz w:val="17"/>
        </w:rPr>
        <w:t xml:space="preserve"> </w:t>
      </w:r>
      <w:r>
        <w:rPr>
          <w:color w:val="231F20"/>
          <w:w w:val="105"/>
          <w:sz w:val="17"/>
        </w:rPr>
        <w:t>detection</w:t>
      </w:r>
      <w:r>
        <w:rPr>
          <w:color w:val="231F20"/>
          <w:spacing w:val="-13"/>
          <w:w w:val="105"/>
          <w:sz w:val="17"/>
        </w:rPr>
        <w:t xml:space="preserve"> </w:t>
      </w:r>
      <w:r>
        <w:rPr>
          <w:color w:val="231F20"/>
          <w:w w:val="105"/>
          <w:sz w:val="17"/>
        </w:rPr>
        <w:t>of</w:t>
      </w:r>
      <w:r>
        <w:rPr>
          <w:color w:val="231F20"/>
          <w:spacing w:val="4"/>
          <w:w w:val="105"/>
          <w:sz w:val="17"/>
        </w:rPr>
        <w:t xml:space="preserve"> </w:t>
      </w:r>
      <w:r>
        <w:rPr>
          <w:color w:val="231F20"/>
          <w:w w:val="105"/>
          <w:sz w:val="17"/>
        </w:rPr>
        <w:t>sinonasal</w:t>
      </w:r>
      <w:r>
        <w:rPr>
          <w:color w:val="231F20"/>
          <w:spacing w:val="-13"/>
          <w:w w:val="105"/>
          <w:sz w:val="17"/>
        </w:rPr>
        <w:t xml:space="preserve"> </w:t>
      </w:r>
      <w:r>
        <w:rPr>
          <w:color w:val="231F20"/>
          <w:spacing w:val="-3"/>
          <w:w w:val="105"/>
          <w:sz w:val="17"/>
        </w:rPr>
        <w:t>inverted</w:t>
      </w:r>
      <w:r>
        <w:rPr>
          <w:color w:val="231F20"/>
          <w:spacing w:val="-13"/>
          <w:w w:val="105"/>
          <w:sz w:val="17"/>
        </w:rPr>
        <w:t xml:space="preserve"> </w:t>
      </w:r>
      <w:r>
        <w:rPr>
          <w:color w:val="231F20"/>
          <w:spacing w:val="-3"/>
          <w:w w:val="105"/>
          <w:sz w:val="17"/>
        </w:rPr>
        <w:t>papilloma:</w:t>
      </w:r>
      <w:r>
        <w:rPr>
          <w:color w:val="231F20"/>
          <w:spacing w:val="-13"/>
          <w:w w:val="105"/>
          <w:sz w:val="17"/>
        </w:rPr>
        <w:t xml:space="preserve"> </w:t>
      </w:r>
      <w:r>
        <w:rPr>
          <w:color w:val="231F20"/>
          <w:w w:val="105"/>
          <w:sz w:val="17"/>
        </w:rPr>
        <w:t>A</w:t>
      </w:r>
      <w:r>
        <w:rPr>
          <w:color w:val="231F20"/>
          <w:spacing w:val="-11"/>
          <w:w w:val="105"/>
          <w:sz w:val="17"/>
        </w:rPr>
        <w:t xml:space="preserve"> </w:t>
      </w:r>
      <w:r>
        <w:rPr>
          <w:color w:val="231F20"/>
          <w:w w:val="105"/>
          <w:sz w:val="17"/>
        </w:rPr>
        <w:t>pilot</w:t>
      </w:r>
      <w:r>
        <w:rPr>
          <w:color w:val="231F20"/>
          <w:spacing w:val="-13"/>
          <w:w w:val="105"/>
          <w:sz w:val="17"/>
        </w:rPr>
        <w:t xml:space="preserve"> </w:t>
      </w:r>
      <w:r>
        <w:rPr>
          <w:color w:val="231F20"/>
          <w:spacing w:val="-6"/>
          <w:w w:val="105"/>
          <w:sz w:val="17"/>
        </w:rPr>
        <w:t>study.</w:t>
      </w:r>
      <w:r>
        <w:rPr>
          <w:color w:val="231F20"/>
          <w:spacing w:val="-13"/>
          <w:w w:val="105"/>
          <w:sz w:val="17"/>
        </w:rPr>
        <w:t xml:space="preserve"> </w:t>
      </w:r>
      <w:r>
        <w:rPr>
          <w:color w:val="231F20"/>
          <w:w w:val="105"/>
          <w:sz w:val="17"/>
        </w:rPr>
        <w:t>Acta Otolaryngol</w:t>
      </w:r>
      <w:r>
        <w:rPr>
          <w:color w:val="231F20"/>
          <w:spacing w:val="-3"/>
          <w:w w:val="105"/>
          <w:sz w:val="17"/>
        </w:rPr>
        <w:t xml:space="preserve"> </w:t>
      </w:r>
      <w:r>
        <w:rPr>
          <w:color w:val="231F20"/>
          <w:w w:val="105"/>
          <w:sz w:val="17"/>
        </w:rPr>
        <w:t>2021;141:513-8.</w:t>
      </w:r>
    </w:p>
    <w:p w14:paraId="5EF767E5" w14:textId="77777777" w:rsidR="00B66A34" w:rsidRDefault="00000000">
      <w:pPr>
        <w:pStyle w:val="ListParagraph"/>
        <w:numPr>
          <w:ilvl w:val="0"/>
          <w:numId w:val="1"/>
        </w:numPr>
        <w:tabs>
          <w:tab w:val="left" w:pos="459"/>
        </w:tabs>
        <w:spacing w:line="256" w:lineRule="auto"/>
        <w:ind w:left="458" w:right="46"/>
        <w:jc w:val="both"/>
        <w:rPr>
          <w:sz w:val="17"/>
        </w:rPr>
      </w:pPr>
      <w:r>
        <w:rPr>
          <w:color w:val="231F20"/>
          <w:spacing w:val="6"/>
          <w:w w:val="105"/>
          <w:sz w:val="17"/>
        </w:rPr>
        <w:t xml:space="preserve">Aronchick </w:t>
      </w:r>
      <w:r>
        <w:rPr>
          <w:color w:val="231F20"/>
          <w:spacing w:val="5"/>
          <w:w w:val="105"/>
          <w:sz w:val="17"/>
        </w:rPr>
        <w:t xml:space="preserve">CA, </w:t>
      </w:r>
      <w:r>
        <w:rPr>
          <w:color w:val="231F20"/>
          <w:spacing w:val="7"/>
          <w:w w:val="105"/>
          <w:sz w:val="17"/>
        </w:rPr>
        <w:t xml:space="preserve">Lipshutz </w:t>
      </w:r>
      <w:r>
        <w:rPr>
          <w:color w:val="231F20"/>
          <w:spacing w:val="5"/>
          <w:w w:val="105"/>
          <w:sz w:val="17"/>
        </w:rPr>
        <w:t xml:space="preserve">WH, Wright SH, </w:t>
      </w:r>
      <w:r>
        <w:rPr>
          <w:color w:val="231F20"/>
          <w:spacing w:val="6"/>
          <w:w w:val="105"/>
          <w:sz w:val="17"/>
        </w:rPr>
        <w:t xml:space="preserve">Dufrayne </w:t>
      </w:r>
      <w:r>
        <w:rPr>
          <w:color w:val="231F20"/>
          <w:spacing w:val="-6"/>
          <w:w w:val="105"/>
          <w:sz w:val="17"/>
        </w:rPr>
        <w:t xml:space="preserve">F, </w:t>
      </w:r>
      <w:r>
        <w:rPr>
          <w:color w:val="231F20"/>
          <w:spacing w:val="4"/>
          <w:w w:val="105"/>
          <w:sz w:val="17"/>
        </w:rPr>
        <w:t xml:space="preserve">Bergman </w:t>
      </w:r>
      <w:r>
        <w:rPr>
          <w:color w:val="231F20"/>
          <w:spacing w:val="-3"/>
          <w:w w:val="105"/>
          <w:sz w:val="17"/>
        </w:rPr>
        <w:t xml:space="preserve">G. </w:t>
      </w:r>
      <w:r>
        <w:rPr>
          <w:color w:val="231F20"/>
          <w:w w:val="105"/>
          <w:sz w:val="17"/>
        </w:rPr>
        <w:t xml:space="preserve">A </w:t>
      </w:r>
      <w:r>
        <w:rPr>
          <w:color w:val="231F20"/>
          <w:spacing w:val="3"/>
          <w:w w:val="105"/>
          <w:sz w:val="17"/>
        </w:rPr>
        <w:t xml:space="preserve">novel </w:t>
      </w:r>
      <w:r>
        <w:rPr>
          <w:color w:val="231F20"/>
          <w:spacing w:val="4"/>
          <w:w w:val="105"/>
          <w:sz w:val="17"/>
        </w:rPr>
        <w:t xml:space="preserve">tableted </w:t>
      </w:r>
      <w:r>
        <w:rPr>
          <w:color w:val="231F20"/>
          <w:spacing w:val="3"/>
          <w:w w:val="105"/>
          <w:sz w:val="17"/>
        </w:rPr>
        <w:t xml:space="preserve">purgative </w:t>
      </w:r>
      <w:r>
        <w:rPr>
          <w:color w:val="231F20"/>
          <w:w w:val="105"/>
          <w:sz w:val="17"/>
        </w:rPr>
        <w:t xml:space="preserve">for </w:t>
      </w:r>
      <w:r>
        <w:rPr>
          <w:color w:val="231F20"/>
          <w:spacing w:val="6"/>
          <w:w w:val="105"/>
          <w:sz w:val="17"/>
        </w:rPr>
        <w:t xml:space="preserve">colonoscopic </w:t>
      </w:r>
      <w:r>
        <w:rPr>
          <w:color w:val="231F20"/>
          <w:w w:val="105"/>
          <w:sz w:val="17"/>
        </w:rPr>
        <w:t>preparation: Efficacy and safety comparisons with colyte and fleet phospho-soda. Gastrointest Endosc</w:t>
      </w:r>
      <w:r>
        <w:rPr>
          <w:color w:val="231F20"/>
          <w:spacing w:val="-9"/>
          <w:w w:val="105"/>
          <w:sz w:val="17"/>
        </w:rPr>
        <w:t xml:space="preserve"> </w:t>
      </w:r>
      <w:r>
        <w:rPr>
          <w:color w:val="231F20"/>
          <w:w w:val="105"/>
          <w:sz w:val="17"/>
        </w:rPr>
        <w:t>2000;52:346-52.</w:t>
      </w:r>
    </w:p>
    <w:p w14:paraId="5459A876" w14:textId="77777777" w:rsidR="00B66A34" w:rsidRDefault="00000000">
      <w:pPr>
        <w:pStyle w:val="ListParagraph"/>
        <w:numPr>
          <w:ilvl w:val="0"/>
          <w:numId w:val="1"/>
        </w:numPr>
        <w:tabs>
          <w:tab w:val="left" w:pos="459"/>
        </w:tabs>
        <w:spacing w:line="256" w:lineRule="auto"/>
        <w:ind w:left="458" w:right="47"/>
        <w:jc w:val="both"/>
        <w:rPr>
          <w:sz w:val="17"/>
        </w:rPr>
      </w:pPr>
      <w:r>
        <w:rPr>
          <w:noProof/>
        </w:rPr>
        <w:drawing>
          <wp:anchor distT="0" distB="0" distL="0" distR="0" simplePos="0" relativeHeight="487288832" behindDoc="1" locked="0" layoutInCell="1" allowOverlap="1" wp14:anchorId="2D847A27" wp14:editId="4E4EE938">
            <wp:simplePos x="0" y="0"/>
            <wp:positionH relativeFrom="page">
              <wp:posOffset>3200400</wp:posOffset>
            </wp:positionH>
            <wp:positionV relativeFrom="paragraph">
              <wp:posOffset>524599</wp:posOffset>
            </wp:positionV>
            <wp:extent cx="1371600" cy="133350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w w:val="105"/>
          <w:sz w:val="17"/>
        </w:rPr>
        <w:t xml:space="preserve">Endoscopic Classification </w:t>
      </w:r>
      <w:r>
        <w:rPr>
          <w:color w:val="231F20"/>
          <w:spacing w:val="-3"/>
          <w:w w:val="105"/>
          <w:sz w:val="17"/>
        </w:rPr>
        <w:t xml:space="preserve">Review Group. </w:t>
      </w:r>
      <w:r>
        <w:rPr>
          <w:color w:val="231F20"/>
          <w:w w:val="105"/>
          <w:sz w:val="17"/>
        </w:rPr>
        <w:t xml:space="preserve">Update on the </w:t>
      </w:r>
      <w:r>
        <w:rPr>
          <w:color w:val="231F20"/>
          <w:spacing w:val="-4"/>
          <w:w w:val="105"/>
          <w:sz w:val="17"/>
        </w:rPr>
        <w:t xml:space="preserve">Paris </w:t>
      </w:r>
      <w:r>
        <w:rPr>
          <w:color w:val="231F20"/>
          <w:w w:val="105"/>
          <w:sz w:val="17"/>
        </w:rPr>
        <w:t>classification of superficial neoplastic lesions in the digestive tract. Endoscopy</w:t>
      </w:r>
      <w:r>
        <w:rPr>
          <w:color w:val="231F20"/>
          <w:spacing w:val="-6"/>
          <w:w w:val="105"/>
          <w:sz w:val="17"/>
        </w:rPr>
        <w:t xml:space="preserve"> </w:t>
      </w:r>
      <w:r>
        <w:rPr>
          <w:color w:val="231F20"/>
          <w:w w:val="105"/>
          <w:sz w:val="17"/>
        </w:rPr>
        <w:t>2005;37:570-78.</w:t>
      </w:r>
    </w:p>
    <w:p w14:paraId="0EA0A2C4" w14:textId="77777777" w:rsidR="00B66A34" w:rsidRDefault="00000000">
      <w:pPr>
        <w:pStyle w:val="BodyText"/>
        <w:spacing w:before="5"/>
        <w:rPr>
          <w:sz w:val="23"/>
        </w:rPr>
      </w:pPr>
      <w:r>
        <w:br w:type="column"/>
      </w:r>
    </w:p>
    <w:p w14:paraId="43910242" w14:textId="77777777" w:rsidR="00B66A34" w:rsidRDefault="00000000">
      <w:pPr>
        <w:pStyle w:val="ListParagraph"/>
        <w:numPr>
          <w:ilvl w:val="0"/>
          <w:numId w:val="1"/>
        </w:numPr>
        <w:tabs>
          <w:tab w:val="left" w:pos="459"/>
        </w:tabs>
        <w:spacing w:before="0" w:line="256" w:lineRule="auto"/>
        <w:ind w:left="458" w:right="116"/>
        <w:jc w:val="both"/>
        <w:rPr>
          <w:sz w:val="17"/>
        </w:rPr>
      </w:pPr>
      <w:r>
        <w:rPr>
          <w:color w:val="231F20"/>
          <w:spacing w:val="-3"/>
          <w:w w:val="105"/>
          <w:sz w:val="17"/>
        </w:rPr>
        <w:t xml:space="preserve">Kudo </w:t>
      </w:r>
      <w:r>
        <w:rPr>
          <w:color w:val="231F20"/>
          <w:spacing w:val="-4"/>
          <w:w w:val="105"/>
          <w:sz w:val="17"/>
        </w:rPr>
        <w:t xml:space="preserve">S, </w:t>
      </w:r>
      <w:r>
        <w:rPr>
          <w:color w:val="231F20"/>
          <w:spacing w:val="-3"/>
          <w:w w:val="105"/>
          <w:sz w:val="17"/>
        </w:rPr>
        <w:t xml:space="preserve">Rubio </w:t>
      </w:r>
      <w:r>
        <w:rPr>
          <w:color w:val="231F20"/>
          <w:w w:val="105"/>
          <w:sz w:val="17"/>
        </w:rPr>
        <w:t xml:space="preserve">CA, Teixeira CR, Kashida H, </w:t>
      </w:r>
      <w:r>
        <w:rPr>
          <w:color w:val="231F20"/>
          <w:spacing w:val="-3"/>
          <w:w w:val="105"/>
          <w:sz w:val="17"/>
        </w:rPr>
        <w:t xml:space="preserve">Kogure </w:t>
      </w:r>
      <w:r>
        <w:rPr>
          <w:color w:val="231F20"/>
          <w:w w:val="105"/>
          <w:sz w:val="17"/>
        </w:rPr>
        <w:t xml:space="preserve">E. Pit pattern in colorectal neoplasia: Endoscopic magnifying </w:t>
      </w:r>
      <w:r>
        <w:rPr>
          <w:color w:val="231F20"/>
          <w:spacing w:val="-4"/>
          <w:w w:val="105"/>
          <w:sz w:val="17"/>
        </w:rPr>
        <w:t xml:space="preserve">view. </w:t>
      </w:r>
      <w:r>
        <w:rPr>
          <w:color w:val="231F20"/>
          <w:w w:val="105"/>
          <w:sz w:val="17"/>
        </w:rPr>
        <w:t>Endoscopy</w:t>
      </w:r>
      <w:r>
        <w:rPr>
          <w:color w:val="231F20"/>
          <w:spacing w:val="-3"/>
          <w:w w:val="105"/>
          <w:sz w:val="17"/>
        </w:rPr>
        <w:t xml:space="preserve"> </w:t>
      </w:r>
      <w:r>
        <w:rPr>
          <w:color w:val="231F20"/>
          <w:w w:val="105"/>
          <w:sz w:val="17"/>
        </w:rPr>
        <w:t>2001;33:367-73.</w:t>
      </w:r>
    </w:p>
    <w:p w14:paraId="2D107BA3" w14:textId="77777777" w:rsidR="00B66A34" w:rsidRDefault="00000000">
      <w:pPr>
        <w:pStyle w:val="ListParagraph"/>
        <w:numPr>
          <w:ilvl w:val="0"/>
          <w:numId w:val="1"/>
        </w:numPr>
        <w:tabs>
          <w:tab w:val="left" w:pos="459"/>
        </w:tabs>
        <w:spacing w:before="22" w:line="256" w:lineRule="auto"/>
        <w:ind w:left="458" w:right="113"/>
        <w:jc w:val="both"/>
        <w:rPr>
          <w:sz w:val="17"/>
        </w:rPr>
      </w:pPr>
      <w:r>
        <w:rPr>
          <w:color w:val="231F20"/>
          <w:spacing w:val="-3"/>
          <w:w w:val="105"/>
          <w:sz w:val="17"/>
        </w:rPr>
        <w:t>van</w:t>
      </w:r>
      <w:r>
        <w:rPr>
          <w:color w:val="231F20"/>
          <w:spacing w:val="-10"/>
          <w:w w:val="105"/>
          <w:sz w:val="17"/>
        </w:rPr>
        <w:t xml:space="preserve"> </w:t>
      </w:r>
      <w:r>
        <w:rPr>
          <w:color w:val="231F20"/>
          <w:w w:val="105"/>
          <w:sz w:val="17"/>
        </w:rPr>
        <w:t>den</w:t>
      </w:r>
      <w:r>
        <w:rPr>
          <w:color w:val="231F20"/>
          <w:spacing w:val="-9"/>
          <w:w w:val="105"/>
          <w:sz w:val="17"/>
        </w:rPr>
        <w:t xml:space="preserve"> </w:t>
      </w:r>
      <w:r>
        <w:rPr>
          <w:color w:val="231F20"/>
          <w:spacing w:val="-4"/>
          <w:w w:val="105"/>
          <w:sz w:val="17"/>
        </w:rPr>
        <w:t>Broek</w:t>
      </w:r>
      <w:r>
        <w:rPr>
          <w:color w:val="231F20"/>
          <w:spacing w:val="-10"/>
          <w:w w:val="105"/>
          <w:sz w:val="17"/>
        </w:rPr>
        <w:t xml:space="preserve"> </w:t>
      </w:r>
      <w:r>
        <w:rPr>
          <w:color w:val="231F20"/>
          <w:spacing w:val="-7"/>
          <w:w w:val="105"/>
          <w:sz w:val="17"/>
        </w:rPr>
        <w:t>FJ,</w:t>
      </w:r>
      <w:r>
        <w:rPr>
          <w:color w:val="231F20"/>
          <w:spacing w:val="-9"/>
          <w:w w:val="105"/>
          <w:sz w:val="17"/>
        </w:rPr>
        <w:t xml:space="preserve"> </w:t>
      </w:r>
      <w:r>
        <w:rPr>
          <w:color w:val="231F20"/>
          <w:spacing w:val="-4"/>
          <w:w w:val="105"/>
          <w:sz w:val="17"/>
        </w:rPr>
        <w:t>Reitsma</w:t>
      </w:r>
      <w:r>
        <w:rPr>
          <w:color w:val="231F20"/>
          <w:spacing w:val="-10"/>
          <w:w w:val="105"/>
          <w:sz w:val="17"/>
        </w:rPr>
        <w:t xml:space="preserve"> </w:t>
      </w:r>
      <w:r>
        <w:rPr>
          <w:color w:val="231F20"/>
          <w:spacing w:val="-4"/>
          <w:w w:val="105"/>
          <w:sz w:val="17"/>
        </w:rPr>
        <w:t>JB,</w:t>
      </w:r>
      <w:r>
        <w:rPr>
          <w:color w:val="231F20"/>
          <w:spacing w:val="-9"/>
          <w:w w:val="105"/>
          <w:sz w:val="17"/>
        </w:rPr>
        <w:t xml:space="preserve"> </w:t>
      </w:r>
      <w:r>
        <w:rPr>
          <w:color w:val="231F20"/>
          <w:spacing w:val="-3"/>
          <w:w w:val="105"/>
          <w:sz w:val="17"/>
        </w:rPr>
        <w:t>Curvers</w:t>
      </w:r>
      <w:r>
        <w:rPr>
          <w:color w:val="231F20"/>
          <w:spacing w:val="-10"/>
          <w:w w:val="105"/>
          <w:sz w:val="17"/>
        </w:rPr>
        <w:t xml:space="preserve"> </w:t>
      </w:r>
      <w:r>
        <w:rPr>
          <w:color w:val="231F20"/>
          <w:w w:val="105"/>
          <w:sz w:val="17"/>
        </w:rPr>
        <w:t>WL,</w:t>
      </w:r>
      <w:r>
        <w:rPr>
          <w:color w:val="231F20"/>
          <w:spacing w:val="-9"/>
          <w:w w:val="105"/>
          <w:sz w:val="17"/>
        </w:rPr>
        <w:t xml:space="preserve"> </w:t>
      </w:r>
      <w:r>
        <w:rPr>
          <w:color w:val="231F20"/>
          <w:spacing w:val="-6"/>
          <w:w w:val="105"/>
          <w:sz w:val="17"/>
        </w:rPr>
        <w:t>Fockens</w:t>
      </w:r>
      <w:r>
        <w:rPr>
          <w:color w:val="231F20"/>
          <w:spacing w:val="-10"/>
          <w:w w:val="105"/>
          <w:sz w:val="17"/>
        </w:rPr>
        <w:t xml:space="preserve"> </w:t>
      </w:r>
      <w:r>
        <w:rPr>
          <w:color w:val="231F20"/>
          <w:spacing w:val="-11"/>
          <w:w w:val="105"/>
          <w:sz w:val="17"/>
        </w:rPr>
        <w:t>P,</w:t>
      </w:r>
      <w:r>
        <w:rPr>
          <w:color w:val="231F20"/>
          <w:spacing w:val="-9"/>
          <w:w w:val="105"/>
          <w:sz w:val="17"/>
        </w:rPr>
        <w:t xml:space="preserve"> </w:t>
      </w:r>
      <w:r>
        <w:rPr>
          <w:color w:val="231F20"/>
          <w:spacing w:val="-4"/>
          <w:w w:val="105"/>
          <w:sz w:val="17"/>
        </w:rPr>
        <w:t>Dekker</w:t>
      </w:r>
      <w:r>
        <w:rPr>
          <w:color w:val="231F20"/>
          <w:spacing w:val="-10"/>
          <w:w w:val="105"/>
          <w:sz w:val="17"/>
        </w:rPr>
        <w:t xml:space="preserve"> </w:t>
      </w:r>
      <w:r>
        <w:rPr>
          <w:color w:val="231F20"/>
          <w:spacing w:val="-3"/>
          <w:w w:val="105"/>
          <w:sz w:val="17"/>
        </w:rPr>
        <w:t xml:space="preserve">E. </w:t>
      </w:r>
      <w:r>
        <w:rPr>
          <w:color w:val="231F20"/>
          <w:w w:val="105"/>
          <w:sz w:val="17"/>
        </w:rPr>
        <w:t>Systematic</w:t>
      </w:r>
      <w:r>
        <w:rPr>
          <w:color w:val="231F20"/>
          <w:spacing w:val="-17"/>
          <w:w w:val="105"/>
          <w:sz w:val="17"/>
        </w:rPr>
        <w:t xml:space="preserve"> </w:t>
      </w:r>
      <w:r>
        <w:rPr>
          <w:color w:val="231F20"/>
          <w:w w:val="105"/>
          <w:sz w:val="17"/>
        </w:rPr>
        <w:t>review</w:t>
      </w:r>
      <w:r>
        <w:rPr>
          <w:color w:val="231F20"/>
          <w:spacing w:val="-16"/>
          <w:w w:val="105"/>
          <w:sz w:val="17"/>
        </w:rPr>
        <w:t xml:space="preserve"> </w:t>
      </w:r>
      <w:r>
        <w:rPr>
          <w:color w:val="231F20"/>
          <w:w w:val="105"/>
          <w:sz w:val="17"/>
        </w:rPr>
        <w:t>of</w:t>
      </w:r>
      <w:r>
        <w:rPr>
          <w:color w:val="231F20"/>
          <w:spacing w:val="-1"/>
          <w:w w:val="105"/>
          <w:sz w:val="17"/>
        </w:rPr>
        <w:t xml:space="preserve"> </w:t>
      </w:r>
      <w:r>
        <w:rPr>
          <w:color w:val="231F20"/>
          <w:w w:val="105"/>
          <w:sz w:val="17"/>
        </w:rPr>
        <w:t>narrow-band</w:t>
      </w:r>
      <w:r>
        <w:rPr>
          <w:color w:val="231F20"/>
          <w:spacing w:val="-16"/>
          <w:w w:val="105"/>
          <w:sz w:val="17"/>
        </w:rPr>
        <w:t xml:space="preserve"> </w:t>
      </w:r>
      <w:r>
        <w:rPr>
          <w:color w:val="231F20"/>
          <w:w w:val="105"/>
          <w:sz w:val="17"/>
        </w:rPr>
        <w:t>imaging</w:t>
      </w:r>
      <w:r>
        <w:rPr>
          <w:color w:val="231F20"/>
          <w:spacing w:val="-16"/>
          <w:w w:val="105"/>
          <w:sz w:val="17"/>
        </w:rPr>
        <w:t xml:space="preserve"> </w:t>
      </w:r>
      <w:r>
        <w:rPr>
          <w:color w:val="231F20"/>
          <w:spacing w:val="-3"/>
          <w:w w:val="105"/>
          <w:sz w:val="17"/>
        </w:rPr>
        <w:t>for</w:t>
      </w:r>
      <w:r>
        <w:rPr>
          <w:color w:val="231F20"/>
          <w:spacing w:val="-16"/>
          <w:w w:val="105"/>
          <w:sz w:val="17"/>
        </w:rPr>
        <w:t xml:space="preserve"> </w:t>
      </w:r>
      <w:r>
        <w:rPr>
          <w:color w:val="231F20"/>
          <w:w w:val="105"/>
          <w:sz w:val="17"/>
        </w:rPr>
        <w:t>the</w:t>
      </w:r>
      <w:r>
        <w:rPr>
          <w:color w:val="231F20"/>
          <w:spacing w:val="-16"/>
          <w:w w:val="105"/>
          <w:sz w:val="17"/>
        </w:rPr>
        <w:t xml:space="preserve"> </w:t>
      </w:r>
      <w:r>
        <w:rPr>
          <w:color w:val="231F20"/>
          <w:w w:val="105"/>
          <w:sz w:val="17"/>
        </w:rPr>
        <w:t>detection</w:t>
      </w:r>
      <w:r>
        <w:rPr>
          <w:color w:val="231F20"/>
          <w:spacing w:val="-16"/>
          <w:w w:val="105"/>
          <w:sz w:val="17"/>
        </w:rPr>
        <w:t xml:space="preserve"> </w:t>
      </w:r>
      <w:r>
        <w:rPr>
          <w:color w:val="231F20"/>
          <w:w w:val="105"/>
          <w:sz w:val="17"/>
        </w:rPr>
        <w:t>and differentiation of neoplastic and nonneoplastic lesions in the colon (with videos). Gastrointest Endosc</w:t>
      </w:r>
      <w:r>
        <w:rPr>
          <w:color w:val="231F20"/>
          <w:spacing w:val="-18"/>
          <w:w w:val="105"/>
          <w:sz w:val="17"/>
        </w:rPr>
        <w:t xml:space="preserve"> </w:t>
      </w:r>
      <w:r>
        <w:rPr>
          <w:color w:val="231F20"/>
          <w:w w:val="105"/>
          <w:sz w:val="17"/>
        </w:rPr>
        <w:t>2009;69:124-35.</w:t>
      </w:r>
    </w:p>
    <w:p w14:paraId="6C63F800" w14:textId="77777777" w:rsidR="00B66A34" w:rsidRDefault="00000000">
      <w:pPr>
        <w:pStyle w:val="ListParagraph"/>
        <w:numPr>
          <w:ilvl w:val="0"/>
          <w:numId w:val="1"/>
        </w:numPr>
        <w:tabs>
          <w:tab w:val="left" w:pos="459"/>
        </w:tabs>
        <w:spacing w:before="24" w:line="256" w:lineRule="auto"/>
        <w:ind w:left="458" w:right="109"/>
        <w:jc w:val="both"/>
        <w:rPr>
          <w:sz w:val="17"/>
        </w:rPr>
      </w:pPr>
      <w:r>
        <w:rPr>
          <w:color w:val="231F20"/>
          <w:spacing w:val="-4"/>
          <w:w w:val="105"/>
          <w:sz w:val="17"/>
        </w:rPr>
        <w:t>Kami</w:t>
      </w:r>
      <w:r>
        <w:rPr>
          <w:rFonts w:ascii="Georgia" w:hAnsi="Georgia"/>
          <w:color w:val="231F20"/>
          <w:spacing w:val="-4"/>
          <w:w w:val="105"/>
          <w:sz w:val="17"/>
        </w:rPr>
        <w:t>ń</w:t>
      </w:r>
      <w:r>
        <w:rPr>
          <w:color w:val="231F20"/>
          <w:spacing w:val="-4"/>
          <w:w w:val="105"/>
          <w:sz w:val="17"/>
        </w:rPr>
        <w:t>ski</w:t>
      </w:r>
      <w:r>
        <w:rPr>
          <w:color w:val="231F20"/>
          <w:spacing w:val="-16"/>
          <w:w w:val="105"/>
          <w:sz w:val="17"/>
        </w:rPr>
        <w:t xml:space="preserve"> </w:t>
      </w:r>
      <w:r>
        <w:rPr>
          <w:color w:val="231F20"/>
          <w:spacing w:val="-9"/>
          <w:w w:val="105"/>
          <w:sz w:val="17"/>
        </w:rPr>
        <w:t>MF,</w:t>
      </w:r>
      <w:r>
        <w:rPr>
          <w:color w:val="231F20"/>
          <w:spacing w:val="-16"/>
          <w:w w:val="105"/>
          <w:sz w:val="17"/>
        </w:rPr>
        <w:t xml:space="preserve"> </w:t>
      </w:r>
      <w:r>
        <w:rPr>
          <w:color w:val="231F20"/>
          <w:spacing w:val="-3"/>
          <w:w w:val="105"/>
          <w:sz w:val="17"/>
        </w:rPr>
        <w:t>Hassan</w:t>
      </w:r>
      <w:r>
        <w:rPr>
          <w:color w:val="231F20"/>
          <w:spacing w:val="-16"/>
          <w:w w:val="105"/>
          <w:sz w:val="17"/>
        </w:rPr>
        <w:t xml:space="preserve"> </w:t>
      </w:r>
      <w:r>
        <w:rPr>
          <w:color w:val="231F20"/>
          <w:spacing w:val="-4"/>
          <w:w w:val="105"/>
          <w:sz w:val="17"/>
        </w:rPr>
        <w:t>C,</w:t>
      </w:r>
      <w:r>
        <w:rPr>
          <w:color w:val="231F20"/>
          <w:spacing w:val="-15"/>
          <w:w w:val="105"/>
          <w:sz w:val="17"/>
        </w:rPr>
        <w:t xml:space="preserve"> </w:t>
      </w:r>
      <w:r>
        <w:rPr>
          <w:color w:val="231F20"/>
          <w:spacing w:val="-3"/>
          <w:w w:val="105"/>
          <w:sz w:val="17"/>
        </w:rPr>
        <w:t>Bisschops</w:t>
      </w:r>
      <w:r>
        <w:rPr>
          <w:color w:val="231F20"/>
          <w:spacing w:val="-16"/>
          <w:w w:val="105"/>
          <w:sz w:val="17"/>
        </w:rPr>
        <w:t xml:space="preserve"> </w:t>
      </w:r>
      <w:r>
        <w:rPr>
          <w:color w:val="231F20"/>
          <w:w w:val="105"/>
          <w:sz w:val="17"/>
        </w:rPr>
        <w:t>R,</w:t>
      </w:r>
      <w:r>
        <w:rPr>
          <w:color w:val="231F20"/>
          <w:spacing w:val="-16"/>
          <w:w w:val="105"/>
          <w:sz w:val="17"/>
        </w:rPr>
        <w:t xml:space="preserve"> </w:t>
      </w:r>
      <w:r>
        <w:rPr>
          <w:color w:val="231F20"/>
          <w:spacing w:val="-5"/>
          <w:w w:val="105"/>
          <w:sz w:val="17"/>
        </w:rPr>
        <w:t>Pohl</w:t>
      </w:r>
      <w:r>
        <w:rPr>
          <w:color w:val="231F20"/>
          <w:spacing w:val="-15"/>
          <w:w w:val="105"/>
          <w:sz w:val="17"/>
        </w:rPr>
        <w:t xml:space="preserve"> </w:t>
      </w:r>
      <w:r>
        <w:rPr>
          <w:color w:val="231F20"/>
          <w:spacing w:val="-9"/>
          <w:w w:val="105"/>
          <w:sz w:val="17"/>
        </w:rPr>
        <w:t>J,</w:t>
      </w:r>
      <w:r>
        <w:rPr>
          <w:color w:val="231F20"/>
          <w:spacing w:val="-16"/>
          <w:w w:val="105"/>
          <w:sz w:val="17"/>
        </w:rPr>
        <w:t xml:space="preserve"> </w:t>
      </w:r>
      <w:r>
        <w:rPr>
          <w:color w:val="231F20"/>
          <w:spacing w:val="-4"/>
          <w:w w:val="105"/>
          <w:sz w:val="17"/>
        </w:rPr>
        <w:t>Pellisé</w:t>
      </w:r>
      <w:r>
        <w:rPr>
          <w:color w:val="231F20"/>
          <w:spacing w:val="-16"/>
          <w:w w:val="105"/>
          <w:sz w:val="17"/>
        </w:rPr>
        <w:t xml:space="preserve"> </w:t>
      </w:r>
      <w:r>
        <w:rPr>
          <w:color w:val="231F20"/>
          <w:w w:val="105"/>
          <w:sz w:val="17"/>
        </w:rPr>
        <w:t>M,</w:t>
      </w:r>
      <w:r>
        <w:rPr>
          <w:color w:val="231F20"/>
          <w:spacing w:val="-15"/>
          <w:w w:val="105"/>
          <w:sz w:val="17"/>
        </w:rPr>
        <w:t xml:space="preserve"> </w:t>
      </w:r>
      <w:r>
        <w:rPr>
          <w:color w:val="231F20"/>
          <w:spacing w:val="-4"/>
          <w:w w:val="105"/>
          <w:sz w:val="17"/>
        </w:rPr>
        <w:t>Dekker</w:t>
      </w:r>
      <w:r>
        <w:rPr>
          <w:color w:val="231F20"/>
          <w:spacing w:val="-16"/>
          <w:w w:val="105"/>
          <w:sz w:val="17"/>
        </w:rPr>
        <w:t xml:space="preserve"> </w:t>
      </w:r>
      <w:r>
        <w:rPr>
          <w:color w:val="231F20"/>
          <w:spacing w:val="-3"/>
          <w:w w:val="105"/>
          <w:sz w:val="17"/>
        </w:rPr>
        <w:t xml:space="preserve">E, </w:t>
      </w:r>
      <w:r>
        <w:rPr>
          <w:i/>
          <w:color w:val="231F20"/>
          <w:w w:val="105"/>
          <w:sz w:val="17"/>
        </w:rPr>
        <w:t>et al</w:t>
      </w:r>
      <w:r>
        <w:rPr>
          <w:color w:val="231F20"/>
          <w:w w:val="105"/>
          <w:sz w:val="17"/>
        </w:rPr>
        <w:t xml:space="preserve">. Advanced imaging for detection and differentiation of </w:t>
      </w:r>
      <w:r>
        <w:rPr>
          <w:color w:val="231F20"/>
          <w:spacing w:val="4"/>
          <w:w w:val="105"/>
          <w:sz w:val="17"/>
        </w:rPr>
        <w:t xml:space="preserve">colorectal neoplasia: </w:t>
      </w:r>
      <w:r>
        <w:rPr>
          <w:color w:val="231F20"/>
          <w:spacing w:val="3"/>
          <w:w w:val="105"/>
          <w:sz w:val="17"/>
        </w:rPr>
        <w:t xml:space="preserve">European </w:t>
      </w:r>
      <w:r>
        <w:rPr>
          <w:color w:val="231F20"/>
          <w:spacing w:val="4"/>
          <w:w w:val="105"/>
          <w:sz w:val="17"/>
        </w:rPr>
        <w:t xml:space="preserve">society </w:t>
      </w:r>
      <w:r>
        <w:rPr>
          <w:color w:val="231F20"/>
          <w:spacing w:val="2"/>
          <w:w w:val="105"/>
          <w:sz w:val="17"/>
        </w:rPr>
        <w:t xml:space="preserve">of </w:t>
      </w:r>
      <w:r>
        <w:rPr>
          <w:color w:val="231F20"/>
          <w:spacing w:val="3"/>
          <w:w w:val="105"/>
          <w:sz w:val="17"/>
        </w:rPr>
        <w:t xml:space="preserve">gastrointestinal </w:t>
      </w:r>
      <w:r>
        <w:rPr>
          <w:color w:val="231F20"/>
          <w:w w:val="105"/>
          <w:sz w:val="17"/>
        </w:rPr>
        <w:t>endoscopy (ESGE) guideline. Endoscopy</w:t>
      </w:r>
      <w:r>
        <w:rPr>
          <w:color w:val="231F20"/>
          <w:spacing w:val="-25"/>
          <w:w w:val="105"/>
          <w:sz w:val="17"/>
        </w:rPr>
        <w:t xml:space="preserve"> </w:t>
      </w:r>
      <w:r>
        <w:rPr>
          <w:color w:val="231F20"/>
          <w:w w:val="105"/>
          <w:sz w:val="17"/>
        </w:rPr>
        <w:t>2014;46:435-49.</w:t>
      </w:r>
    </w:p>
    <w:p w14:paraId="522E0565" w14:textId="77777777" w:rsidR="00B66A34" w:rsidRDefault="00000000">
      <w:pPr>
        <w:pStyle w:val="ListParagraph"/>
        <w:numPr>
          <w:ilvl w:val="0"/>
          <w:numId w:val="1"/>
        </w:numPr>
        <w:tabs>
          <w:tab w:val="left" w:pos="459"/>
        </w:tabs>
        <w:spacing w:before="22" w:line="256" w:lineRule="auto"/>
        <w:ind w:left="458"/>
        <w:jc w:val="both"/>
        <w:rPr>
          <w:sz w:val="17"/>
        </w:rPr>
      </w:pPr>
      <w:r>
        <w:rPr>
          <w:color w:val="231F20"/>
          <w:w w:val="105"/>
          <w:sz w:val="17"/>
        </w:rPr>
        <w:t xml:space="preserve">Draganov </w:t>
      </w:r>
      <w:r>
        <w:rPr>
          <w:color w:val="231F20"/>
          <w:spacing w:val="-8"/>
          <w:w w:val="105"/>
          <w:sz w:val="17"/>
        </w:rPr>
        <w:t xml:space="preserve">PV, </w:t>
      </w:r>
      <w:r>
        <w:rPr>
          <w:color w:val="231F20"/>
          <w:w w:val="105"/>
          <w:sz w:val="17"/>
        </w:rPr>
        <w:t xml:space="preserve">Chang </w:t>
      </w:r>
      <w:r>
        <w:rPr>
          <w:color w:val="231F20"/>
          <w:spacing w:val="-4"/>
          <w:w w:val="105"/>
          <w:sz w:val="17"/>
        </w:rPr>
        <w:t xml:space="preserve">MN, </w:t>
      </w:r>
      <w:r>
        <w:rPr>
          <w:color w:val="231F20"/>
          <w:w w:val="105"/>
          <w:sz w:val="17"/>
        </w:rPr>
        <w:t xml:space="preserve">Alkhasawneh A, Dixon LR, Lieb </w:t>
      </w:r>
      <w:r>
        <w:rPr>
          <w:color w:val="231F20"/>
          <w:spacing w:val="-8"/>
          <w:w w:val="105"/>
          <w:sz w:val="17"/>
        </w:rPr>
        <w:t xml:space="preserve">J, </w:t>
      </w:r>
      <w:r>
        <w:rPr>
          <w:color w:val="231F20"/>
          <w:w w:val="105"/>
          <w:sz w:val="17"/>
        </w:rPr>
        <w:t xml:space="preserve">Moshiree </w:t>
      </w:r>
      <w:r>
        <w:rPr>
          <w:color w:val="231F20"/>
          <w:spacing w:val="-3"/>
          <w:w w:val="105"/>
          <w:sz w:val="17"/>
        </w:rPr>
        <w:t xml:space="preserve">B, </w:t>
      </w:r>
      <w:r>
        <w:rPr>
          <w:i/>
          <w:color w:val="231F20"/>
          <w:w w:val="105"/>
          <w:sz w:val="17"/>
        </w:rPr>
        <w:t>et al</w:t>
      </w:r>
      <w:r>
        <w:rPr>
          <w:color w:val="231F20"/>
          <w:w w:val="105"/>
          <w:sz w:val="17"/>
        </w:rPr>
        <w:t xml:space="preserve">. Randomized, controlled trial of standard, large-capacity versus jumbo biopsy forceps </w:t>
      </w:r>
      <w:r>
        <w:rPr>
          <w:color w:val="231F20"/>
          <w:spacing w:val="-3"/>
          <w:w w:val="105"/>
          <w:sz w:val="17"/>
        </w:rPr>
        <w:t xml:space="preserve">for </w:t>
      </w:r>
      <w:r>
        <w:rPr>
          <w:color w:val="231F20"/>
          <w:w w:val="105"/>
          <w:sz w:val="17"/>
        </w:rPr>
        <w:t xml:space="preserve">polypectomy of </w:t>
      </w:r>
      <w:r>
        <w:rPr>
          <w:color w:val="231F20"/>
          <w:spacing w:val="-3"/>
          <w:w w:val="105"/>
          <w:sz w:val="17"/>
        </w:rPr>
        <w:t>small,</w:t>
      </w:r>
      <w:r>
        <w:rPr>
          <w:color w:val="231F20"/>
          <w:spacing w:val="-17"/>
          <w:w w:val="105"/>
          <w:sz w:val="17"/>
        </w:rPr>
        <w:t xml:space="preserve"> </w:t>
      </w:r>
      <w:r>
        <w:rPr>
          <w:color w:val="231F20"/>
          <w:spacing w:val="-4"/>
          <w:w w:val="105"/>
          <w:sz w:val="17"/>
        </w:rPr>
        <w:t>sessile,</w:t>
      </w:r>
      <w:r>
        <w:rPr>
          <w:color w:val="231F20"/>
          <w:spacing w:val="-17"/>
          <w:w w:val="105"/>
          <w:sz w:val="17"/>
        </w:rPr>
        <w:t xml:space="preserve"> </w:t>
      </w:r>
      <w:r>
        <w:rPr>
          <w:color w:val="231F20"/>
          <w:spacing w:val="-3"/>
          <w:w w:val="105"/>
          <w:sz w:val="17"/>
        </w:rPr>
        <w:t>colorectal</w:t>
      </w:r>
      <w:r>
        <w:rPr>
          <w:color w:val="231F20"/>
          <w:spacing w:val="-17"/>
          <w:w w:val="105"/>
          <w:sz w:val="17"/>
        </w:rPr>
        <w:t xml:space="preserve"> </w:t>
      </w:r>
      <w:r>
        <w:rPr>
          <w:color w:val="231F20"/>
          <w:spacing w:val="-5"/>
          <w:w w:val="105"/>
          <w:sz w:val="17"/>
        </w:rPr>
        <w:t>polyps.</w:t>
      </w:r>
      <w:r>
        <w:rPr>
          <w:color w:val="231F20"/>
          <w:spacing w:val="-17"/>
          <w:w w:val="105"/>
          <w:sz w:val="17"/>
        </w:rPr>
        <w:t xml:space="preserve"> </w:t>
      </w:r>
      <w:r>
        <w:rPr>
          <w:color w:val="231F20"/>
          <w:spacing w:val="-4"/>
          <w:w w:val="105"/>
          <w:sz w:val="17"/>
        </w:rPr>
        <w:t>Gastrointest</w:t>
      </w:r>
      <w:r>
        <w:rPr>
          <w:color w:val="231F20"/>
          <w:spacing w:val="-17"/>
          <w:w w:val="105"/>
          <w:sz w:val="17"/>
        </w:rPr>
        <w:t xml:space="preserve"> </w:t>
      </w:r>
      <w:r>
        <w:rPr>
          <w:color w:val="231F20"/>
          <w:spacing w:val="-3"/>
          <w:w w:val="105"/>
          <w:sz w:val="17"/>
        </w:rPr>
        <w:t>Endosc</w:t>
      </w:r>
      <w:r>
        <w:rPr>
          <w:color w:val="231F20"/>
          <w:spacing w:val="-17"/>
          <w:w w:val="105"/>
          <w:sz w:val="17"/>
        </w:rPr>
        <w:t xml:space="preserve"> </w:t>
      </w:r>
      <w:r>
        <w:rPr>
          <w:color w:val="231F20"/>
          <w:spacing w:val="-3"/>
          <w:w w:val="105"/>
          <w:sz w:val="17"/>
        </w:rPr>
        <w:t xml:space="preserve">2012;75:118- </w:t>
      </w:r>
      <w:r>
        <w:rPr>
          <w:color w:val="231F20"/>
          <w:w w:val="105"/>
          <w:sz w:val="17"/>
        </w:rPr>
        <w:t>26.</w:t>
      </w:r>
    </w:p>
    <w:p w14:paraId="4A91D506" w14:textId="77777777" w:rsidR="00B66A34" w:rsidRDefault="00000000">
      <w:pPr>
        <w:pStyle w:val="ListParagraph"/>
        <w:numPr>
          <w:ilvl w:val="0"/>
          <w:numId w:val="1"/>
        </w:numPr>
        <w:tabs>
          <w:tab w:val="left" w:pos="459"/>
        </w:tabs>
        <w:spacing w:before="24" w:line="256" w:lineRule="auto"/>
        <w:ind w:left="458"/>
        <w:jc w:val="both"/>
        <w:rPr>
          <w:sz w:val="17"/>
        </w:rPr>
      </w:pPr>
      <w:r>
        <w:rPr>
          <w:color w:val="231F20"/>
          <w:w w:val="110"/>
          <w:sz w:val="17"/>
        </w:rPr>
        <w:t>Lieberman</w:t>
      </w:r>
      <w:r>
        <w:rPr>
          <w:color w:val="231F20"/>
          <w:spacing w:val="-22"/>
          <w:w w:val="110"/>
          <w:sz w:val="17"/>
        </w:rPr>
        <w:t xml:space="preserve"> </w:t>
      </w:r>
      <w:r>
        <w:rPr>
          <w:color w:val="231F20"/>
          <w:spacing w:val="-5"/>
          <w:w w:val="110"/>
          <w:sz w:val="17"/>
        </w:rPr>
        <w:t>D,</w:t>
      </w:r>
      <w:r>
        <w:rPr>
          <w:color w:val="231F20"/>
          <w:spacing w:val="-21"/>
          <w:w w:val="110"/>
          <w:sz w:val="17"/>
        </w:rPr>
        <w:t xml:space="preserve"> </w:t>
      </w:r>
      <w:r>
        <w:rPr>
          <w:color w:val="231F20"/>
          <w:spacing w:val="-3"/>
          <w:w w:val="110"/>
          <w:sz w:val="17"/>
        </w:rPr>
        <w:t>Moravec</w:t>
      </w:r>
      <w:r>
        <w:rPr>
          <w:color w:val="231F20"/>
          <w:spacing w:val="-21"/>
          <w:w w:val="110"/>
          <w:sz w:val="17"/>
        </w:rPr>
        <w:t xml:space="preserve"> </w:t>
      </w:r>
      <w:r>
        <w:rPr>
          <w:color w:val="231F20"/>
          <w:w w:val="110"/>
          <w:sz w:val="17"/>
        </w:rPr>
        <w:t>M,</w:t>
      </w:r>
      <w:r>
        <w:rPr>
          <w:color w:val="231F20"/>
          <w:spacing w:val="-22"/>
          <w:w w:val="110"/>
          <w:sz w:val="17"/>
        </w:rPr>
        <w:t xml:space="preserve"> </w:t>
      </w:r>
      <w:r>
        <w:rPr>
          <w:color w:val="231F20"/>
          <w:w w:val="110"/>
          <w:sz w:val="17"/>
        </w:rPr>
        <w:t>Holub</w:t>
      </w:r>
      <w:r>
        <w:rPr>
          <w:color w:val="231F20"/>
          <w:spacing w:val="-21"/>
          <w:w w:val="110"/>
          <w:sz w:val="17"/>
        </w:rPr>
        <w:t xml:space="preserve"> </w:t>
      </w:r>
      <w:r>
        <w:rPr>
          <w:color w:val="231F20"/>
          <w:spacing w:val="-8"/>
          <w:w w:val="110"/>
          <w:sz w:val="17"/>
        </w:rPr>
        <w:t>J,</w:t>
      </w:r>
      <w:r>
        <w:rPr>
          <w:color w:val="231F20"/>
          <w:spacing w:val="-21"/>
          <w:w w:val="110"/>
          <w:sz w:val="17"/>
        </w:rPr>
        <w:t xml:space="preserve"> </w:t>
      </w:r>
      <w:r>
        <w:rPr>
          <w:color w:val="231F20"/>
          <w:w w:val="110"/>
          <w:sz w:val="17"/>
        </w:rPr>
        <w:t>Michaels</w:t>
      </w:r>
      <w:r>
        <w:rPr>
          <w:color w:val="231F20"/>
          <w:spacing w:val="-22"/>
          <w:w w:val="110"/>
          <w:sz w:val="17"/>
        </w:rPr>
        <w:t xml:space="preserve"> </w:t>
      </w:r>
      <w:r>
        <w:rPr>
          <w:color w:val="231F20"/>
          <w:w w:val="110"/>
          <w:sz w:val="17"/>
        </w:rPr>
        <w:t>L,</w:t>
      </w:r>
      <w:r>
        <w:rPr>
          <w:color w:val="231F20"/>
          <w:spacing w:val="-21"/>
          <w:w w:val="110"/>
          <w:sz w:val="17"/>
        </w:rPr>
        <w:t xml:space="preserve"> </w:t>
      </w:r>
      <w:r>
        <w:rPr>
          <w:color w:val="231F20"/>
          <w:w w:val="110"/>
          <w:sz w:val="17"/>
        </w:rPr>
        <w:t>Eisen</w:t>
      </w:r>
      <w:r>
        <w:rPr>
          <w:color w:val="231F20"/>
          <w:spacing w:val="-21"/>
          <w:w w:val="110"/>
          <w:sz w:val="17"/>
        </w:rPr>
        <w:t xml:space="preserve"> </w:t>
      </w:r>
      <w:r>
        <w:rPr>
          <w:color w:val="231F20"/>
          <w:spacing w:val="-6"/>
          <w:w w:val="110"/>
          <w:sz w:val="17"/>
        </w:rPr>
        <w:t>G.</w:t>
      </w:r>
      <w:r>
        <w:rPr>
          <w:color w:val="231F20"/>
          <w:spacing w:val="-22"/>
          <w:w w:val="110"/>
          <w:sz w:val="17"/>
        </w:rPr>
        <w:t xml:space="preserve"> </w:t>
      </w:r>
      <w:r>
        <w:rPr>
          <w:color w:val="231F20"/>
          <w:spacing w:val="-3"/>
          <w:w w:val="110"/>
          <w:sz w:val="17"/>
        </w:rPr>
        <w:t xml:space="preserve">Polyp </w:t>
      </w:r>
      <w:r>
        <w:rPr>
          <w:color w:val="231F20"/>
          <w:w w:val="105"/>
          <w:sz w:val="17"/>
        </w:rPr>
        <w:t>size</w:t>
      </w:r>
      <w:r>
        <w:rPr>
          <w:color w:val="231F20"/>
          <w:spacing w:val="-17"/>
          <w:w w:val="105"/>
          <w:sz w:val="17"/>
        </w:rPr>
        <w:t xml:space="preserve"> </w:t>
      </w:r>
      <w:r>
        <w:rPr>
          <w:color w:val="231F20"/>
          <w:w w:val="105"/>
          <w:sz w:val="17"/>
        </w:rPr>
        <w:t>and</w:t>
      </w:r>
      <w:r>
        <w:rPr>
          <w:color w:val="231F20"/>
          <w:spacing w:val="-16"/>
          <w:w w:val="105"/>
          <w:sz w:val="17"/>
        </w:rPr>
        <w:t xml:space="preserve"> </w:t>
      </w:r>
      <w:r>
        <w:rPr>
          <w:color w:val="231F20"/>
          <w:w w:val="105"/>
          <w:sz w:val="17"/>
        </w:rPr>
        <w:t>advanced</w:t>
      </w:r>
      <w:r>
        <w:rPr>
          <w:color w:val="231F20"/>
          <w:spacing w:val="-16"/>
          <w:w w:val="105"/>
          <w:sz w:val="17"/>
        </w:rPr>
        <w:t xml:space="preserve"> </w:t>
      </w:r>
      <w:r>
        <w:rPr>
          <w:color w:val="231F20"/>
          <w:w w:val="105"/>
          <w:sz w:val="17"/>
        </w:rPr>
        <w:t>histology</w:t>
      </w:r>
      <w:r>
        <w:rPr>
          <w:color w:val="231F20"/>
          <w:spacing w:val="-16"/>
          <w:w w:val="105"/>
          <w:sz w:val="17"/>
        </w:rPr>
        <w:t xml:space="preserve"> </w:t>
      </w:r>
      <w:r>
        <w:rPr>
          <w:color w:val="231F20"/>
          <w:w w:val="105"/>
          <w:sz w:val="17"/>
        </w:rPr>
        <w:t>in</w:t>
      </w:r>
      <w:r>
        <w:rPr>
          <w:color w:val="231F20"/>
          <w:spacing w:val="-16"/>
          <w:w w:val="105"/>
          <w:sz w:val="17"/>
        </w:rPr>
        <w:t xml:space="preserve"> </w:t>
      </w:r>
      <w:r>
        <w:rPr>
          <w:color w:val="231F20"/>
          <w:w w:val="105"/>
          <w:sz w:val="17"/>
        </w:rPr>
        <w:t>patients</w:t>
      </w:r>
      <w:r>
        <w:rPr>
          <w:color w:val="231F20"/>
          <w:spacing w:val="-16"/>
          <w:w w:val="105"/>
          <w:sz w:val="17"/>
        </w:rPr>
        <w:t xml:space="preserve"> </w:t>
      </w:r>
      <w:r>
        <w:rPr>
          <w:color w:val="231F20"/>
          <w:w w:val="105"/>
          <w:sz w:val="17"/>
        </w:rPr>
        <w:t>undergoing</w:t>
      </w:r>
      <w:r>
        <w:rPr>
          <w:color w:val="231F20"/>
          <w:spacing w:val="-17"/>
          <w:w w:val="105"/>
          <w:sz w:val="17"/>
        </w:rPr>
        <w:t xml:space="preserve"> </w:t>
      </w:r>
      <w:r>
        <w:rPr>
          <w:color w:val="231F20"/>
          <w:w w:val="105"/>
          <w:sz w:val="17"/>
        </w:rPr>
        <w:t xml:space="preserve">colonoscopy screening: Implications </w:t>
      </w:r>
      <w:r>
        <w:rPr>
          <w:color w:val="231F20"/>
          <w:spacing w:val="-3"/>
          <w:w w:val="105"/>
          <w:sz w:val="17"/>
        </w:rPr>
        <w:t xml:space="preserve">for </w:t>
      </w:r>
      <w:r>
        <w:rPr>
          <w:color w:val="231F20"/>
          <w:w w:val="105"/>
          <w:sz w:val="17"/>
        </w:rPr>
        <w:t xml:space="preserve">CT </w:t>
      </w:r>
      <w:r>
        <w:rPr>
          <w:color w:val="231F20"/>
          <w:spacing w:val="-4"/>
          <w:w w:val="105"/>
          <w:sz w:val="17"/>
        </w:rPr>
        <w:t xml:space="preserve">colonography. </w:t>
      </w:r>
      <w:r>
        <w:rPr>
          <w:color w:val="231F20"/>
          <w:w w:val="105"/>
          <w:sz w:val="17"/>
        </w:rPr>
        <w:t xml:space="preserve">Gastroenterology </w:t>
      </w:r>
      <w:r>
        <w:rPr>
          <w:color w:val="231F20"/>
          <w:w w:val="110"/>
          <w:sz w:val="17"/>
        </w:rPr>
        <w:t>2008;135:1100-5.</w:t>
      </w:r>
    </w:p>
    <w:p w14:paraId="57A61F25" w14:textId="77777777" w:rsidR="00B66A34" w:rsidRDefault="00000000">
      <w:pPr>
        <w:pStyle w:val="ListParagraph"/>
        <w:numPr>
          <w:ilvl w:val="0"/>
          <w:numId w:val="1"/>
        </w:numPr>
        <w:tabs>
          <w:tab w:val="left" w:pos="459"/>
        </w:tabs>
        <w:spacing w:line="256" w:lineRule="auto"/>
        <w:ind w:left="458"/>
        <w:jc w:val="both"/>
        <w:rPr>
          <w:sz w:val="17"/>
        </w:rPr>
      </w:pPr>
      <w:r>
        <w:rPr>
          <w:color w:val="231F20"/>
          <w:spacing w:val="-5"/>
          <w:w w:val="105"/>
          <w:sz w:val="17"/>
        </w:rPr>
        <w:t>Ray-Offor</w:t>
      </w:r>
      <w:r>
        <w:rPr>
          <w:color w:val="231F20"/>
          <w:spacing w:val="-9"/>
          <w:w w:val="105"/>
          <w:sz w:val="17"/>
        </w:rPr>
        <w:t xml:space="preserve"> </w:t>
      </w:r>
      <w:r>
        <w:rPr>
          <w:color w:val="231F20"/>
          <w:w w:val="105"/>
          <w:sz w:val="17"/>
        </w:rPr>
        <w:t>E,</w:t>
      </w:r>
      <w:r>
        <w:rPr>
          <w:color w:val="231F20"/>
          <w:spacing w:val="-8"/>
          <w:w w:val="105"/>
          <w:sz w:val="17"/>
        </w:rPr>
        <w:t xml:space="preserve"> </w:t>
      </w:r>
      <w:r>
        <w:rPr>
          <w:color w:val="231F20"/>
          <w:spacing w:val="-5"/>
          <w:w w:val="105"/>
          <w:sz w:val="17"/>
        </w:rPr>
        <w:t>Jebbin</w:t>
      </w:r>
      <w:r>
        <w:rPr>
          <w:color w:val="231F20"/>
          <w:spacing w:val="-8"/>
          <w:w w:val="105"/>
          <w:sz w:val="17"/>
        </w:rPr>
        <w:t xml:space="preserve"> NJ. </w:t>
      </w:r>
      <w:r>
        <w:rPr>
          <w:color w:val="231F20"/>
          <w:w w:val="105"/>
          <w:sz w:val="17"/>
        </w:rPr>
        <w:t>Neoplastic</w:t>
      </w:r>
      <w:r>
        <w:rPr>
          <w:color w:val="231F20"/>
          <w:spacing w:val="-8"/>
          <w:w w:val="105"/>
          <w:sz w:val="17"/>
        </w:rPr>
        <w:t xml:space="preserve"> </w:t>
      </w:r>
      <w:r>
        <w:rPr>
          <w:color w:val="231F20"/>
          <w:w w:val="105"/>
          <w:sz w:val="17"/>
        </w:rPr>
        <w:t>and</w:t>
      </w:r>
      <w:r>
        <w:rPr>
          <w:color w:val="231F20"/>
          <w:spacing w:val="-8"/>
          <w:w w:val="105"/>
          <w:sz w:val="17"/>
        </w:rPr>
        <w:t xml:space="preserve"> </w:t>
      </w:r>
      <w:r>
        <w:rPr>
          <w:color w:val="231F20"/>
          <w:w w:val="105"/>
          <w:sz w:val="17"/>
        </w:rPr>
        <w:t>non-neoplastic</w:t>
      </w:r>
      <w:r>
        <w:rPr>
          <w:color w:val="231F20"/>
          <w:spacing w:val="-8"/>
          <w:w w:val="105"/>
          <w:sz w:val="17"/>
        </w:rPr>
        <w:t xml:space="preserve"> </w:t>
      </w:r>
      <w:r>
        <w:rPr>
          <w:color w:val="231F20"/>
          <w:spacing w:val="-3"/>
          <w:w w:val="105"/>
          <w:sz w:val="17"/>
        </w:rPr>
        <w:t xml:space="preserve">colorectal </w:t>
      </w:r>
      <w:r>
        <w:rPr>
          <w:color w:val="231F20"/>
          <w:w w:val="105"/>
          <w:sz w:val="17"/>
        </w:rPr>
        <w:t xml:space="preserve">polyps in Port Harcourt, Nigeria: A single centre review of 496 colonoscopies. </w:t>
      </w:r>
      <w:r>
        <w:rPr>
          <w:color w:val="231F20"/>
          <w:spacing w:val="-5"/>
          <w:w w:val="105"/>
          <w:sz w:val="17"/>
        </w:rPr>
        <w:t xml:space="preserve">West </w:t>
      </w:r>
      <w:r>
        <w:rPr>
          <w:color w:val="231F20"/>
          <w:w w:val="105"/>
          <w:sz w:val="17"/>
        </w:rPr>
        <w:t>Afr J Med</w:t>
      </w:r>
      <w:r>
        <w:rPr>
          <w:color w:val="231F20"/>
          <w:spacing w:val="-13"/>
          <w:w w:val="105"/>
          <w:sz w:val="17"/>
        </w:rPr>
        <w:t xml:space="preserve"> </w:t>
      </w:r>
      <w:r>
        <w:rPr>
          <w:color w:val="231F20"/>
          <w:w w:val="105"/>
          <w:sz w:val="17"/>
        </w:rPr>
        <w:t>2020;37:385-90.</w:t>
      </w:r>
    </w:p>
    <w:p w14:paraId="1B05B1B9" w14:textId="77777777" w:rsidR="00B66A34" w:rsidRDefault="00000000">
      <w:pPr>
        <w:pStyle w:val="ListParagraph"/>
        <w:numPr>
          <w:ilvl w:val="0"/>
          <w:numId w:val="1"/>
        </w:numPr>
        <w:tabs>
          <w:tab w:val="left" w:pos="459"/>
        </w:tabs>
        <w:spacing w:line="256" w:lineRule="auto"/>
        <w:ind w:left="458" w:right="113"/>
        <w:jc w:val="both"/>
        <w:rPr>
          <w:sz w:val="17"/>
        </w:rPr>
      </w:pPr>
      <w:r>
        <w:rPr>
          <w:color w:val="231F20"/>
          <w:w w:val="105"/>
          <w:sz w:val="17"/>
        </w:rPr>
        <w:t xml:space="preserve">Gupta </w:t>
      </w:r>
      <w:r>
        <w:rPr>
          <w:color w:val="231F20"/>
          <w:spacing w:val="-6"/>
          <w:w w:val="105"/>
          <w:sz w:val="17"/>
        </w:rPr>
        <w:t xml:space="preserve">N, </w:t>
      </w:r>
      <w:r>
        <w:rPr>
          <w:color w:val="231F20"/>
          <w:w w:val="105"/>
          <w:sz w:val="17"/>
        </w:rPr>
        <w:t xml:space="preserve">Bansal A, </w:t>
      </w:r>
      <w:r>
        <w:rPr>
          <w:color w:val="231F20"/>
          <w:spacing w:val="-3"/>
          <w:w w:val="105"/>
          <w:sz w:val="17"/>
        </w:rPr>
        <w:t xml:space="preserve">Rao </w:t>
      </w:r>
      <w:r>
        <w:rPr>
          <w:color w:val="231F20"/>
          <w:spacing w:val="-5"/>
          <w:w w:val="105"/>
          <w:sz w:val="17"/>
        </w:rPr>
        <w:t xml:space="preserve">D, </w:t>
      </w:r>
      <w:r>
        <w:rPr>
          <w:color w:val="231F20"/>
          <w:w w:val="105"/>
          <w:sz w:val="17"/>
        </w:rPr>
        <w:t xml:space="preserve">Early </w:t>
      </w:r>
      <w:r>
        <w:rPr>
          <w:color w:val="231F20"/>
          <w:spacing w:val="-4"/>
          <w:w w:val="105"/>
          <w:sz w:val="17"/>
        </w:rPr>
        <w:t xml:space="preserve">DS, </w:t>
      </w:r>
      <w:r>
        <w:rPr>
          <w:color w:val="231F20"/>
          <w:spacing w:val="-3"/>
          <w:w w:val="105"/>
          <w:sz w:val="17"/>
        </w:rPr>
        <w:t xml:space="preserve">Jonnalagadda </w:t>
      </w:r>
      <w:r>
        <w:rPr>
          <w:color w:val="231F20"/>
          <w:spacing w:val="-5"/>
          <w:w w:val="105"/>
          <w:sz w:val="17"/>
        </w:rPr>
        <w:t xml:space="preserve">S, Wani </w:t>
      </w:r>
      <w:r>
        <w:rPr>
          <w:color w:val="231F20"/>
          <w:spacing w:val="-3"/>
          <w:w w:val="105"/>
          <w:sz w:val="17"/>
        </w:rPr>
        <w:t xml:space="preserve">SB, </w:t>
      </w:r>
      <w:r>
        <w:rPr>
          <w:i/>
          <w:color w:val="231F20"/>
          <w:w w:val="105"/>
          <w:sz w:val="17"/>
        </w:rPr>
        <w:t>et</w:t>
      </w:r>
      <w:r>
        <w:rPr>
          <w:i/>
          <w:color w:val="231F20"/>
          <w:spacing w:val="-11"/>
          <w:w w:val="105"/>
          <w:sz w:val="17"/>
        </w:rPr>
        <w:t xml:space="preserve"> </w:t>
      </w:r>
      <w:r>
        <w:rPr>
          <w:i/>
          <w:color w:val="231F20"/>
          <w:w w:val="105"/>
          <w:sz w:val="17"/>
        </w:rPr>
        <w:t>al</w:t>
      </w:r>
      <w:r>
        <w:rPr>
          <w:color w:val="231F20"/>
          <w:w w:val="105"/>
          <w:sz w:val="17"/>
        </w:rPr>
        <w:t>.</w:t>
      </w:r>
      <w:r>
        <w:rPr>
          <w:color w:val="231F20"/>
          <w:spacing w:val="-11"/>
          <w:w w:val="105"/>
          <w:sz w:val="17"/>
        </w:rPr>
        <w:t xml:space="preserve"> </w:t>
      </w:r>
      <w:r>
        <w:rPr>
          <w:color w:val="231F20"/>
          <w:w w:val="105"/>
          <w:sz w:val="17"/>
        </w:rPr>
        <w:t>Prevalence</w:t>
      </w:r>
      <w:r>
        <w:rPr>
          <w:color w:val="231F20"/>
          <w:spacing w:val="-10"/>
          <w:w w:val="105"/>
          <w:sz w:val="17"/>
        </w:rPr>
        <w:t xml:space="preserve"> </w:t>
      </w:r>
      <w:r>
        <w:rPr>
          <w:color w:val="231F20"/>
          <w:w w:val="105"/>
          <w:sz w:val="17"/>
        </w:rPr>
        <w:t>of</w:t>
      </w:r>
      <w:r>
        <w:rPr>
          <w:color w:val="231F20"/>
          <w:spacing w:val="3"/>
          <w:w w:val="105"/>
          <w:sz w:val="17"/>
        </w:rPr>
        <w:t xml:space="preserve"> </w:t>
      </w:r>
      <w:r>
        <w:rPr>
          <w:color w:val="231F20"/>
          <w:w w:val="105"/>
          <w:sz w:val="17"/>
        </w:rPr>
        <w:t>advanced</w:t>
      </w:r>
      <w:r>
        <w:rPr>
          <w:color w:val="231F20"/>
          <w:spacing w:val="-10"/>
          <w:w w:val="105"/>
          <w:sz w:val="17"/>
        </w:rPr>
        <w:t xml:space="preserve"> </w:t>
      </w:r>
      <w:r>
        <w:rPr>
          <w:color w:val="231F20"/>
          <w:w w:val="105"/>
          <w:sz w:val="17"/>
        </w:rPr>
        <w:t>histological</w:t>
      </w:r>
      <w:r>
        <w:rPr>
          <w:color w:val="231F20"/>
          <w:spacing w:val="-11"/>
          <w:w w:val="105"/>
          <w:sz w:val="17"/>
        </w:rPr>
        <w:t xml:space="preserve"> </w:t>
      </w:r>
      <w:r>
        <w:rPr>
          <w:color w:val="231F20"/>
          <w:w w:val="105"/>
          <w:sz w:val="17"/>
        </w:rPr>
        <w:t>features</w:t>
      </w:r>
      <w:r>
        <w:rPr>
          <w:color w:val="231F20"/>
          <w:spacing w:val="-11"/>
          <w:w w:val="105"/>
          <w:sz w:val="17"/>
        </w:rPr>
        <w:t xml:space="preserve"> </w:t>
      </w:r>
      <w:r>
        <w:rPr>
          <w:color w:val="231F20"/>
          <w:w w:val="105"/>
          <w:sz w:val="17"/>
        </w:rPr>
        <w:t>in</w:t>
      </w:r>
      <w:r>
        <w:rPr>
          <w:color w:val="231F20"/>
          <w:spacing w:val="-10"/>
          <w:w w:val="105"/>
          <w:sz w:val="17"/>
        </w:rPr>
        <w:t xml:space="preserve"> </w:t>
      </w:r>
      <w:r>
        <w:rPr>
          <w:color w:val="231F20"/>
          <w:w w:val="105"/>
          <w:sz w:val="17"/>
        </w:rPr>
        <w:t xml:space="preserve">diminutive and small colon </w:t>
      </w:r>
      <w:r>
        <w:rPr>
          <w:color w:val="231F20"/>
          <w:spacing w:val="-3"/>
          <w:w w:val="105"/>
          <w:sz w:val="17"/>
        </w:rPr>
        <w:t xml:space="preserve">polyps. </w:t>
      </w:r>
      <w:r>
        <w:rPr>
          <w:color w:val="231F20"/>
          <w:w w:val="105"/>
          <w:sz w:val="17"/>
        </w:rPr>
        <w:t>Gastrointest Endosc</w:t>
      </w:r>
      <w:r>
        <w:rPr>
          <w:color w:val="231F20"/>
          <w:spacing w:val="-5"/>
          <w:w w:val="105"/>
          <w:sz w:val="17"/>
        </w:rPr>
        <w:t xml:space="preserve"> </w:t>
      </w:r>
      <w:r>
        <w:rPr>
          <w:color w:val="231F20"/>
          <w:w w:val="105"/>
          <w:sz w:val="17"/>
        </w:rPr>
        <w:t>2012;75:1022-30.</w:t>
      </w:r>
    </w:p>
    <w:p w14:paraId="447FD388" w14:textId="77777777" w:rsidR="00B66A34" w:rsidRDefault="00B66A34">
      <w:pPr>
        <w:spacing w:line="256" w:lineRule="auto"/>
        <w:jc w:val="both"/>
        <w:rPr>
          <w:sz w:val="17"/>
        </w:rPr>
        <w:sectPr w:rsidR="00B66A34">
          <w:pgSz w:w="12240" w:h="15840"/>
          <w:pgMar w:top="900" w:right="960" w:bottom="280" w:left="960" w:header="215" w:footer="0" w:gutter="0"/>
          <w:cols w:num="2" w:space="720" w:equalWidth="0">
            <w:col w:w="5032" w:space="190"/>
            <w:col w:w="5098"/>
          </w:cols>
        </w:sectPr>
      </w:pPr>
    </w:p>
    <w:p w14:paraId="76E2F3A0" w14:textId="77777777" w:rsidR="00B66A34" w:rsidRDefault="00B66A34">
      <w:pPr>
        <w:pStyle w:val="BodyText"/>
      </w:pPr>
    </w:p>
    <w:p w14:paraId="7BA93E8D" w14:textId="77777777" w:rsidR="00B66A34" w:rsidRDefault="00B66A34">
      <w:pPr>
        <w:pStyle w:val="BodyText"/>
      </w:pPr>
    </w:p>
    <w:p w14:paraId="26D1AA20" w14:textId="77777777" w:rsidR="00B66A34" w:rsidRDefault="00B66A34">
      <w:pPr>
        <w:pStyle w:val="BodyText"/>
      </w:pPr>
    </w:p>
    <w:p w14:paraId="54784DB0" w14:textId="77777777" w:rsidR="00B66A34" w:rsidRDefault="00B66A34">
      <w:pPr>
        <w:pStyle w:val="BodyText"/>
      </w:pPr>
    </w:p>
    <w:p w14:paraId="26493E64" w14:textId="77777777" w:rsidR="00B66A34" w:rsidRDefault="00B66A34">
      <w:pPr>
        <w:pStyle w:val="BodyText"/>
      </w:pPr>
    </w:p>
    <w:p w14:paraId="62EB59EB" w14:textId="77777777" w:rsidR="00B66A34" w:rsidRDefault="00B66A34">
      <w:pPr>
        <w:pStyle w:val="BodyText"/>
      </w:pPr>
    </w:p>
    <w:p w14:paraId="79E5732B" w14:textId="77777777" w:rsidR="00B66A34" w:rsidRDefault="00B66A34">
      <w:pPr>
        <w:pStyle w:val="BodyText"/>
      </w:pPr>
    </w:p>
    <w:p w14:paraId="728040EA" w14:textId="77777777" w:rsidR="00B66A34" w:rsidRDefault="00B66A34">
      <w:pPr>
        <w:pStyle w:val="BodyText"/>
      </w:pPr>
    </w:p>
    <w:p w14:paraId="3D473A6F" w14:textId="77777777" w:rsidR="00B66A34" w:rsidRDefault="00B66A34">
      <w:pPr>
        <w:pStyle w:val="BodyText"/>
      </w:pPr>
    </w:p>
    <w:p w14:paraId="70997DAD" w14:textId="77777777" w:rsidR="00B66A34" w:rsidRDefault="00B66A34">
      <w:pPr>
        <w:pStyle w:val="BodyText"/>
      </w:pPr>
    </w:p>
    <w:p w14:paraId="4B774F62" w14:textId="77777777" w:rsidR="00B66A34" w:rsidRDefault="00B66A34">
      <w:pPr>
        <w:pStyle w:val="BodyText"/>
      </w:pPr>
    </w:p>
    <w:p w14:paraId="3B2D2E0E" w14:textId="77777777" w:rsidR="00B66A34" w:rsidRDefault="00B66A34">
      <w:pPr>
        <w:pStyle w:val="BodyText"/>
      </w:pPr>
    </w:p>
    <w:p w14:paraId="4F4CA58D" w14:textId="77777777" w:rsidR="00B66A34" w:rsidRDefault="00B66A34">
      <w:pPr>
        <w:pStyle w:val="BodyText"/>
      </w:pPr>
    </w:p>
    <w:p w14:paraId="4A780397" w14:textId="77777777" w:rsidR="00B66A34" w:rsidRDefault="00B66A34">
      <w:pPr>
        <w:pStyle w:val="BodyText"/>
      </w:pPr>
    </w:p>
    <w:p w14:paraId="792E8ADF" w14:textId="77777777" w:rsidR="00B66A34" w:rsidRDefault="00B66A34">
      <w:pPr>
        <w:pStyle w:val="BodyText"/>
      </w:pPr>
    </w:p>
    <w:p w14:paraId="0992971C" w14:textId="77777777" w:rsidR="00B66A34" w:rsidRDefault="00B66A34">
      <w:pPr>
        <w:pStyle w:val="BodyText"/>
      </w:pPr>
    </w:p>
    <w:p w14:paraId="57BBB7A8" w14:textId="77777777" w:rsidR="00B66A34" w:rsidRDefault="00B66A34">
      <w:pPr>
        <w:pStyle w:val="BodyText"/>
      </w:pPr>
    </w:p>
    <w:p w14:paraId="5781817F" w14:textId="77777777" w:rsidR="00B66A34" w:rsidRDefault="00B66A34">
      <w:pPr>
        <w:pStyle w:val="BodyText"/>
      </w:pPr>
    </w:p>
    <w:p w14:paraId="1E51BA55" w14:textId="77777777" w:rsidR="00B66A34" w:rsidRDefault="00B66A34">
      <w:pPr>
        <w:pStyle w:val="BodyText"/>
      </w:pPr>
    </w:p>
    <w:p w14:paraId="40661683" w14:textId="77777777" w:rsidR="00B66A34" w:rsidRDefault="00B66A34">
      <w:pPr>
        <w:pStyle w:val="BodyText"/>
      </w:pPr>
    </w:p>
    <w:p w14:paraId="277A6BF2" w14:textId="77777777" w:rsidR="00B66A34" w:rsidRDefault="00B66A34">
      <w:pPr>
        <w:pStyle w:val="BodyText"/>
      </w:pPr>
    </w:p>
    <w:p w14:paraId="1E8BD9EA" w14:textId="77777777" w:rsidR="00B66A34" w:rsidRDefault="00B66A34">
      <w:pPr>
        <w:pStyle w:val="BodyText"/>
      </w:pPr>
    </w:p>
    <w:p w14:paraId="7633A5EB" w14:textId="77777777" w:rsidR="00B66A34" w:rsidRDefault="00B66A34">
      <w:pPr>
        <w:pStyle w:val="BodyText"/>
      </w:pPr>
    </w:p>
    <w:p w14:paraId="36712640" w14:textId="77777777" w:rsidR="00B66A34" w:rsidRDefault="00B66A34">
      <w:pPr>
        <w:pStyle w:val="BodyText"/>
      </w:pPr>
    </w:p>
    <w:p w14:paraId="2DD54516" w14:textId="77777777" w:rsidR="00B66A34" w:rsidRDefault="00B66A34">
      <w:pPr>
        <w:pStyle w:val="BodyText"/>
      </w:pPr>
    </w:p>
    <w:p w14:paraId="69C81CAE" w14:textId="77777777" w:rsidR="00B66A34" w:rsidRDefault="00B66A34">
      <w:pPr>
        <w:pStyle w:val="BodyText"/>
      </w:pPr>
    </w:p>
    <w:p w14:paraId="3D012830" w14:textId="77777777" w:rsidR="00B66A34" w:rsidRDefault="00B66A34">
      <w:pPr>
        <w:pStyle w:val="BodyText"/>
      </w:pPr>
    </w:p>
    <w:p w14:paraId="706F7F45" w14:textId="77777777" w:rsidR="00B66A34" w:rsidRDefault="00B66A34">
      <w:pPr>
        <w:pStyle w:val="BodyText"/>
      </w:pPr>
    </w:p>
    <w:p w14:paraId="00725F00" w14:textId="77777777" w:rsidR="00B66A34" w:rsidRDefault="00B66A34">
      <w:pPr>
        <w:pStyle w:val="BodyText"/>
      </w:pPr>
    </w:p>
    <w:p w14:paraId="3EB329E3" w14:textId="77777777" w:rsidR="00B66A34" w:rsidRDefault="00B66A34">
      <w:pPr>
        <w:pStyle w:val="BodyText"/>
      </w:pPr>
    </w:p>
    <w:p w14:paraId="7A5ACDB8" w14:textId="77777777" w:rsidR="00B66A34" w:rsidRDefault="00B66A34">
      <w:pPr>
        <w:pStyle w:val="BodyText"/>
      </w:pPr>
    </w:p>
    <w:p w14:paraId="0892F280" w14:textId="77777777" w:rsidR="00B66A34" w:rsidRDefault="00B66A34">
      <w:pPr>
        <w:pStyle w:val="BodyText"/>
      </w:pPr>
    </w:p>
    <w:p w14:paraId="086DC649" w14:textId="77777777" w:rsidR="00B66A34" w:rsidRDefault="00B66A34">
      <w:pPr>
        <w:pStyle w:val="BodyText"/>
      </w:pPr>
    </w:p>
    <w:p w14:paraId="765C9151" w14:textId="77777777" w:rsidR="00B66A34" w:rsidRDefault="00B66A34">
      <w:pPr>
        <w:pStyle w:val="BodyText"/>
      </w:pPr>
    </w:p>
    <w:p w14:paraId="583FD679" w14:textId="77777777" w:rsidR="00B66A34" w:rsidRDefault="00B66A34">
      <w:pPr>
        <w:pStyle w:val="BodyText"/>
        <w:spacing w:before="8"/>
        <w:rPr>
          <w:sz w:val="18"/>
        </w:rPr>
      </w:pPr>
    </w:p>
    <w:p w14:paraId="2413B826" w14:textId="77777777" w:rsidR="00B66A34" w:rsidRDefault="00000000">
      <w:pPr>
        <w:tabs>
          <w:tab w:val="left" w:pos="3808"/>
        </w:tabs>
        <w:spacing w:before="93"/>
        <w:ind w:left="115"/>
        <w:rPr>
          <w:rFonts w:ascii="BPG Sans Modern GPL&amp;GNU" w:hAnsi="BPG Sans Modern GPL&amp;GNU"/>
          <w:sz w:val="16"/>
        </w:rPr>
      </w:pPr>
      <w:r>
        <w:rPr>
          <w:rFonts w:ascii="BPG Sans Modern GPL&amp;GNU" w:hAnsi="BPG Sans Modern GPL&amp;GNU"/>
          <w:color w:val="231F20"/>
          <w:sz w:val="16"/>
        </w:rPr>
        <w:t>22</w:t>
      </w:r>
      <w:r>
        <w:rPr>
          <w:rFonts w:ascii="BPG Sans Modern GPL&amp;GNU" w:hAnsi="BPG Sans Modern GPL&amp;GNU"/>
          <w:color w:val="231F20"/>
          <w:sz w:val="16"/>
        </w:rPr>
        <w:tab/>
        <w:t>Journal</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4"/>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7"/>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3"/>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4"/>
          <w:sz w:val="16"/>
        </w:rPr>
        <w:t xml:space="preserve"> </w:t>
      </w:r>
      <w:r>
        <w:rPr>
          <w:rFonts w:ascii="BPG Sans Modern GPL&amp;GNU" w:hAnsi="BPG Sans Modern GPL&amp;GNU"/>
          <w:color w:val="231F20"/>
          <w:sz w:val="16"/>
        </w:rPr>
        <w:t>12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April‑June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2022</w:t>
      </w:r>
    </w:p>
    <w:sectPr w:rsidR="00B66A34">
      <w:type w:val="continuous"/>
      <w:pgSz w:w="12240" w:h="15840"/>
      <w:pgMar w:top="90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73471" w14:textId="77777777" w:rsidR="00992CDD" w:rsidRDefault="00992CDD">
      <w:r>
        <w:separator/>
      </w:r>
    </w:p>
  </w:endnote>
  <w:endnote w:type="continuationSeparator" w:id="0">
    <w:p w14:paraId="2E8CE8A7" w14:textId="77777777" w:rsidR="00992CDD" w:rsidRDefault="0099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BPG Sans Modern GPL&amp;GNU">
    <w:altName w:val="Calibri"/>
    <w:charset w:val="00"/>
    <w:family w:val="swiss"/>
    <w:pitch w:val="variable"/>
  </w:font>
  <w:font w:name="Carlito">
    <w:altName w:val="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44E05" w14:textId="77777777" w:rsidR="00992CDD" w:rsidRDefault="00992CDD">
      <w:r>
        <w:separator/>
      </w:r>
    </w:p>
  </w:footnote>
  <w:footnote w:type="continuationSeparator" w:id="0">
    <w:p w14:paraId="033C60C4" w14:textId="77777777" w:rsidR="00992CDD" w:rsidRDefault="00992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AF2A" w14:textId="26FCD863" w:rsidR="00B66A34" w:rsidRDefault="00260619">
    <w:pPr>
      <w:pStyle w:val="BodyText"/>
      <w:spacing w:line="14" w:lineRule="auto"/>
    </w:pPr>
    <w:r>
      <w:rPr>
        <w:noProof/>
      </w:rPr>
      <mc:AlternateContent>
        <mc:Choice Requires="wps">
          <w:drawing>
            <wp:anchor distT="0" distB="0" distL="114300" distR="114300" simplePos="0" relativeHeight="487280640" behindDoc="1" locked="0" layoutInCell="1" allowOverlap="1" wp14:anchorId="0CC7AD1D" wp14:editId="16D93CC4">
              <wp:simplePos x="0" y="0"/>
              <wp:positionH relativeFrom="page">
                <wp:posOffset>368300</wp:posOffset>
              </wp:positionH>
              <wp:positionV relativeFrom="page">
                <wp:posOffset>123825</wp:posOffset>
              </wp:positionV>
              <wp:extent cx="4585335"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AC875" w14:textId="77777777" w:rsidR="00B66A34"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Sunday, September 25, 2022, IP: 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7AD1D" id="_x0000_t202" coordsize="21600,21600" o:spt="202" path="m,l,21600r21600,l21600,xe">
              <v:stroke joinstyle="miter"/>
              <v:path gradientshapeok="t" o:connecttype="rect"/>
            </v:shapetype>
            <v:shape id="Text Box 3" o:spid="_x0000_s1033" type="#_x0000_t202" style="position:absolute;margin-left:29pt;margin-top:9.75pt;width:361.05pt;height:10.95pt;z-index:-1603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" filled="f" stroked="f">
              <v:textbox inset="0,0,0,0">
                <w:txbxContent>
                  <w:p w14:paraId="578AC875" w14:textId="77777777" w:rsidR="00B66A34"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Sunday, September 25, 2022, IP: 2.29.227.49]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6BCD" w14:textId="67A7C893" w:rsidR="00B66A34" w:rsidRDefault="00260619">
    <w:pPr>
      <w:pStyle w:val="BodyText"/>
      <w:spacing w:line="14" w:lineRule="auto"/>
    </w:pPr>
    <w:r>
      <w:rPr>
        <w:noProof/>
      </w:rPr>
      <mc:AlternateContent>
        <mc:Choice Requires="wps">
          <w:drawing>
            <wp:anchor distT="0" distB="0" distL="114300" distR="114300" simplePos="0" relativeHeight="487281152" behindDoc="1" locked="0" layoutInCell="1" allowOverlap="1" wp14:anchorId="6348EC80" wp14:editId="5869A33A">
              <wp:simplePos x="0" y="0"/>
              <wp:positionH relativeFrom="page">
                <wp:posOffset>368300</wp:posOffset>
              </wp:positionH>
              <wp:positionV relativeFrom="page">
                <wp:posOffset>123825</wp:posOffset>
              </wp:positionV>
              <wp:extent cx="4585335"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7AF13" w14:textId="77777777" w:rsidR="00B66A34"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Sunday, September 25, 2022, IP: 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8EC80" id="_x0000_t202" coordsize="21600,21600" o:spt="202" path="m,l,21600r21600,l21600,xe">
              <v:stroke joinstyle="miter"/>
              <v:path gradientshapeok="t" o:connecttype="rect"/>
            </v:shapetype>
            <v:shape id="Text Box 2" o:spid="_x0000_s1034" type="#_x0000_t202" style="position:absolute;margin-left:29pt;margin-top:9.75pt;width:361.05pt;height:10.95pt;z-index:-1603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" filled="f" stroked="f">
              <v:textbox inset="0,0,0,0">
                <w:txbxContent>
                  <w:p w14:paraId="6317AF13" w14:textId="77777777" w:rsidR="00B66A34"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Sunday, September 25, 2022, IP: 2.29.227.49]</w:t>
                    </w:r>
                  </w:p>
                </w:txbxContent>
              </v:textbox>
              <w10:wrap anchorx="page" anchory="page"/>
            </v:shape>
          </w:pict>
        </mc:Fallback>
      </mc:AlternateContent>
    </w:r>
    <w:r>
      <w:rPr>
        <w:noProof/>
      </w:rPr>
      <mc:AlternateContent>
        <mc:Choice Requires="wps">
          <w:drawing>
            <wp:anchor distT="0" distB="0" distL="114300" distR="114300" simplePos="0" relativeHeight="487281664" behindDoc="1" locked="0" layoutInCell="1" allowOverlap="1" wp14:anchorId="7FA5E8D3" wp14:editId="6577047A">
              <wp:simplePos x="0" y="0"/>
              <wp:positionH relativeFrom="page">
                <wp:posOffset>1709420</wp:posOffset>
              </wp:positionH>
              <wp:positionV relativeFrom="page">
                <wp:posOffset>427990</wp:posOffset>
              </wp:positionV>
              <wp:extent cx="4354195"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19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D1690" w14:textId="77777777" w:rsidR="00B66A34" w:rsidRDefault="00000000">
                          <w:pPr>
                            <w:spacing w:before="15"/>
                            <w:ind w:left="20"/>
                            <w:rPr>
                              <w:rFonts w:ascii="BPG Sans Modern GPL&amp;GNU"/>
                              <w:sz w:val="15"/>
                            </w:rPr>
                          </w:pPr>
                          <w:r>
                            <w:rPr>
                              <w:rFonts w:ascii="BPG Sans Modern GPL&amp;GNU"/>
                              <w:color w:val="231F20"/>
                              <w:w w:val="90"/>
                              <w:sz w:val="15"/>
                            </w:rPr>
                            <w:t xml:space="preserve">Ray-Offor, </w:t>
                          </w:r>
                          <w:r>
                            <w:rPr>
                              <w:rFonts w:ascii="Arial"/>
                              <w:i/>
                              <w:color w:val="231F20"/>
                              <w:w w:val="90"/>
                              <w:sz w:val="15"/>
                            </w:rPr>
                            <w:t>et al</w:t>
                          </w:r>
                          <w:r>
                            <w:rPr>
                              <w:rFonts w:ascii="BPG Sans Modern GPL&amp;GNU"/>
                              <w:color w:val="231F20"/>
                              <w:w w:val="90"/>
                              <w:sz w:val="15"/>
                            </w:rPr>
                            <w:t>.: Polyp characterization using Storz Professional Image Enhancement System (SPIES)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5E8D3" id="Text Box 1" o:spid="_x0000_s1035" type="#_x0000_t202" style="position:absolute;margin-left:134.6pt;margin-top:33.7pt;width:342.85pt;height:10.65pt;z-index:-160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" filled="f" stroked="f">
              <v:textbox inset="0,0,0,0">
                <w:txbxContent>
                  <w:p w14:paraId="244D1690" w14:textId="77777777" w:rsidR="00B66A34" w:rsidRDefault="00000000">
                    <w:pPr>
                      <w:spacing w:before="15"/>
                      <w:ind w:left="20"/>
                      <w:rPr>
                        <w:rFonts w:ascii="BPG Sans Modern GPL&amp;GNU"/>
                        <w:sz w:val="15"/>
                      </w:rPr>
                    </w:pPr>
                    <w:r>
                      <w:rPr>
                        <w:rFonts w:ascii="BPG Sans Modern GPL&amp;GNU"/>
                        <w:color w:val="231F20"/>
                        <w:w w:val="90"/>
                        <w:sz w:val="15"/>
                      </w:rPr>
                      <w:t xml:space="preserve">Ray-Offor, </w:t>
                    </w:r>
                    <w:r>
                      <w:rPr>
                        <w:rFonts w:ascii="Arial"/>
                        <w:i/>
                        <w:color w:val="231F20"/>
                        <w:w w:val="90"/>
                        <w:sz w:val="15"/>
                      </w:rPr>
                      <w:t>et al</w:t>
                    </w:r>
                    <w:r>
                      <w:rPr>
                        <w:rFonts w:ascii="BPG Sans Modern GPL&amp;GNU"/>
                        <w:color w:val="231F20"/>
                        <w:w w:val="90"/>
                        <w:sz w:val="15"/>
                      </w:rPr>
                      <w:t>.: Polyp characterization using Storz Professional Image Enhancement System (SPIES)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3D46"/>
    <w:multiLevelType w:val="hybridMultilevel"/>
    <w:tmpl w:val="BA40C922"/>
    <w:lvl w:ilvl="0" w:tplc="D8E2E33E">
      <w:start w:val="1"/>
      <w:numFmt w:val="decimal"/>
      <w:lvlText w:val="%1."/>
      <w:lvlJc w:val="left"/>
      <w:pPr>
        <w:ind w:left="357" w:hanging="240"/>
        <w:jc w:val="left"/>
      </w:pPr>
      <w:rPr>
        <w:rFonts w:ascii="Times New Roman" w:eastAsia="Times New Roman" w:hAnsi="Times New Roman" w:cs="Times New Roman" w:hint="default"/>
        <w:color w:val="231F20"/>
        <w:w w:val="100"/>
        <w:sz w:val="20"/>
        <w:szCs w:val="20"/>
        <w:lang w:val="en-US" w:eastAsia="en-US" w:bidi="ar-SA"/>
      </w:rPr>
    </w:lvl>
    <w:lvl w:ilvl="1" w:tplc="6B24C31C">
      <w:numFmt w:val="bullet"/>
      <w:lvlText w:val="•"/>
      <w:lvlJc w:val="left"/>
      <w:pPr>
        <w:ind w:left="833" w:hanging="240"/>
      </w:pPr>
      <w:rPr>
        <w:rFonts w:hint="default"/>
        <w:lang w:val="en-US" w:eastAsia="en-US" w:bidi="ar-SA"/>
      </w:rPr>
    </w:lvl>
    <w:lvl w:ilvl="2" w:tplc="97F03E24">
      <w:numFmt w:val="bullet"/>
      <w:lvlText w:val="•"/>
      <w:lvlJc w:val="left"/>
      <w:pPr>
        <w:ind w:left="1307" w:hanging="240"/>
      </w:pPr>
      <w:rPr>
        <w:rFonts w:hint="default"/>
        <w:lang w:val="en-US" w:eastAsia="en-US" w:bidi="ar-SA"/>
      </w:rPr>
    </w:lvl>
    <w:lvl w:ilvl="3" w:tplc="6A7C812A">
      <w:numFmt w:val="bullet"/>
      <w:lvlText w:val="•"/>
      <w:lvlJc w:val="left"/>
      <w:pPr>
        <w:ind w:left="1781" w:hanging="240"/>
      </w:pPr>
      <w:rPr>
        <w:rFonts w:hint="default"/>
        <w:lang w:val="en-US" w:eastAsia="en-US" w:bidi="ar-SA"/>
      </w:rPr>
    </w:lvl>
    <w:lvl w:ilvl="4" w:tplc="AF303D1C">
      <w:numFmt w:val="bullet"/>
      <w:lvlText w:val="•"/>
      <w:lvlJc w:val="left"/>
      <w:pPr>
        <w:ind w:left="2255" w:hanging="240"/>
      </w:pPr>
      <w:rPr>
        <w:rFonts w:hint="default"/>
        <w:lang w:val="en-US" w:eastAsia="en-US" w:bidi="ar-SA"/>
      </w:rPr>
    </w:lvl>
    <w:lvl w:ilvl="5" w:tplc="AB904E52">
      <w:numFmt w:val="bullet"/>
      <w:lvlText w:val="•"/>
      <w:lvlJc w:val="left"/>
      <w:pPr>
        <w:ind w:left="2728" w:hanging="240"/>
      </w:pPr>
      <w:rPr>
        <w:rFonts w:hint="default"/>
        <w:lang w:val="en-US" w:eastAsia="en-US" w:bidi="ar-SA"/>
      </w:rPr>
    </w:lvl>
    <w:lvl w:ilvl="6" w:tplc="FBC2C88A">
      <w:numFmt w:val="bullet"/>
      <w:lvlText w:val="•"/>
      <w:lvlJc w:val="left"/>
      <w:pPr>
        <w:ind w:left="3202" w:hanging="240"/>
      </w:pPr>
      <w:rPr>
        <w:rFonts w:hint="default"/>
        <w:lang w:val="en-US" w:eastAsia="en-US" w:bidi="ar-SA"/>
      </w:rPr>
    </w:lvl>
    <w:lvl w:ilvl="7" w:tplc="13CE4E52">
      <w:numFmt w:val="bullet"/>
      <w:lvlText w:val="•"/>
      <w:lvlJc w:val="left"/>
      <w:pPr>
        <w:ind w:left="3676" w:hanging="240"/>
      </w:pPr>
      <w:rPr>
        <w:rFonts w:hint="default"/>
        <w:lang w:val="en-US" w:eastAsia="en-US" w:bidi="ar-SA"/>
      </w:rPr>
    </w:lvl>
    <w:lvl w:ilvl="8" w:tplc="276EF2C4">
      <w:numFmt w:val="bullet"/>
      <w:lvlText w:val="•"/>
      <w:lvlJc w:val="left"/>
      <w:pPr>
        <w:ind w:left="4150" w:hanging="240"/>
      </w:pPr>
      <w:rPr>
        <w:rFonts w:hint="default"/>
        <w:lang w:val="en-US" w:eastAsia="en-US" w:bidi="ar-SA"/>
      </w:rPr>
    </w:lvl>
  </w:abstractNum>
  <w:abstractNum w:abstractNumId="1" w15:restartNumberingAfterBreak="0">
    <w:nsid w:val="1D7428B6"/>
    <w:multiLevelType w:val="hybridMultilevel"/>
    <w:tmpl w:val="F9DC013C"/>
    <w:lvl w:ilvl="0" w:tplc="D87C9786">
      <w:start w:val="1"/>
      <w:numFmt w:val="decimal"/>
      <w:lvlText w:val="%1."/>
      <w:lvlJc w:val="left"/>
      <w:pPr>
        <w:ind w:left="457" w:hanging="340"/>
        <w:jc w:val="left"/>
      </w:pPr>
      <w:rPr>
        <w:rFonts w:ascii="Times New Roman" w:eastAsia="Times New Roman" w:hAnsi="Times New Roman" w:cs="Times New Roman" w:hint="default"/>
        <w:color w:val="231F20"/>
        <w:w w:val="102"/>
        <w:sz w:val="17"/>
        <w:szCs w:val="17"/>
        <w:lang w:val="en-US" w:eastAsia="en-US" w:bidi="ar-SA"/>
      </w:rPr>
    </w:lvl>
    <w:lvl w:ilvl="1" w:tplc="92B0F328">
      <w:numFmt w:val="bullet"/>
      <w:lvlText w:val="•"/>
      <w:lvlJc w:val="left"/>
      <w:pPr>
        <w:ind w:left="923" w:hanging="340"/>
      </w:pPr>
      <w:rPr>
        <w:rFonts w:hint="default"/>
        <w:lang w:val="en-US" w:eastAsia="en-US" w:bidi="ar-SA"/>
      </w:rPr>
    </w:lvl>
    <w:lvl w:ilvl="2" w:tplc="0AF6E748">
      <w:numFmt w:val="bullet"/>
      <w:lvlText w:val="•"/>
      <w:lvlJc w:val="left"/>
      <w:pPr>
        <w:ind w:left="1387" w:hanging="340"/>
      </w:pPr>
      <w:rPr>
        <w:rFonts w:hint="default"/>
        <w:lang w:val="en-US" w:eastAsia="en-US" w:bidi="ar-SA"/>
      </w:rPr>
    </w:lvl>
    <w:lvl w:ilvl="3" w:tplc="687E0DDE">
      <w:numFmt w:val="bullet"/>
      <w:lvlText w:val="•"/>
      <w:lvlJc w:val="left"/>
      <w:pPr>
        <w:ind w:left="1851" w:hanging="340"/>
      </w:pPr>
      <w:rPr>
        <w:rFonts w:hint="default"/>
        <w:lang w:val="en-US" w:eastAsia="en-US" w:bidi="ar-SA"/>
      </w:rPr>
    </w:lvl>
    <w:lvl w:ilvl="4" w:tplc="46CC6FBE">
      <w:numFmt w:val="bullet"/>
      <w:lvlText w:val="•"/>
      <w:lvlJc w:val="left"/>
      <w:pPr>
        <w:ind w:left="2315" w:hanging="340"/>
      </w:pPr>
      <w:rPr>
        <w:rFonts w:hint="default"/>
        <w:lang w:val="en-US" w:eastAsia="en-US" w:bidi="ar-SA"/>
      </w:rPr>
    </w:lvl>
    <w:lvl w:ilvl="5" w:tplc="25F47736">
      <w:numFmt w:val="bullet"/>
      <w:lvlText w:val="•"/>
      <w:lvlJc w:val="left"/>
      <w:pPr>
        <w:ind w:left="2778" w:hanging="340"/>
      </w:pPr>
      <w:rPr>
        <w:rFonts w:hint="default"/>
        <w:lang w:val="en-US" w:eastAsia="en-US" w:bidi="ar-SA"/>
      </w:rPr>
    </w:lvl>
    <w:lvl w:ilvl="6" w:tplc="BA3C39F8">
      <w:numFmt w:val="bullet"/>
      <w:lvlText w:val="•"/>
      <w:lvlJc w:val="left"/>
      <w:pPr>
        <w:ind w:left="3242" w:hanging="340"/>
      </w:pPr>
      <w:rPr>
        <w:rFonts w:hint="default"/>
        <w:lang w:val="en-US" w:eastAsia="en-US" w:bidi="ar-SA"/>
      </w:rPr>
    </w:lvl>
    <w:lvl w:ilvl="7" w:tplc="29CA9CDE">
      <w:numFmt w:val="bullet"/>
      <w:lvlText w:val="•"/>
      <w:lvlJc w:val="left"/>
      <w:pPr>
        <w:ind w:left="3706" w:hanging="340"/>
      </w:pPr>
      <w:rPr>
        <w:rFonts w:hint="default"/>
        <w:lang w:val="en-US" w:eastAsia="en-US" w:bidi="ar-SA"/>
      </w:rPr>
    </w:lvl>
    <w:lvl w:ilvl="8" w:tplc="6C3CD612">
      <w:numFmt w:val="bullet"/>
      <w:lvlText w:val="•"/>
      <w:lvlJc w:val="left"/>
      <w:pPr>
        <w:ind w:left="4170" w:hanging="340"/>
      </w:pPr>
      <w:rPr>
        <w:rFonts w:hint="default"/>
        <w:lang w:val="en-US" w:eastAsia="en-US" w:bidi="ar-SA"/>
      </w:rPr>
    </w:lvl>
  </w:abstractNum>
  <w:num w:numId="1" w16cid:durableId="1890804968">
    <w:abstractNumId w:val="1"/>
  </w:num>
  <w:num w:numId="2" w16cid:durableId="1108545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A34"/>
    <w:rsid w:val="00260619"/>
    <w:rsid w:val="00992CDD"/>
    <w:rsid w:val="00B66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DDBAD"/>
  <w15:docId w15:val="{C3675BC8-8F65-4DDD-9BB6-4D2247E6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7"/>
      <w:outlineLvl w:val="0"/>
    </w:pPr>
    <w:rPr>
      <w:b/>
      <w:bCs/>
      <w:sz w:val="23"/>
      <w:szCs w:val="23"/>
    </w:rPr>
  </w:style>
  <w:style w:type="paragraph" w:styleId="Heading2">
    <w:name w:val="heading 2"/>
    <w:basedOn w:val="Normal"/>
    <w:uiPriority w:val="9"/>
    <w:unhideWhenUsed/>
    <w:qFormat/>
    <w:pPr>
      <w:spacing w:before="122"/>
      <w:ind w:left="117"/>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29" w:right="220"/>
    </w:pPr>
    <w:rPr>
      <w:rFonts w:ascii="Arial" w:eastAsia="Arial" w:hAnsi="Arial" w:cs="Arial"/>
      <w:b/>
      <w:bCs/>
      <w:sz w:val="28"/>
      <w:szCs w:val="28"/>
    </w:rPr>
  </w:style>
  <w:style w:type="paragraph" w:styleId="ListParagraph">
    <w:name w:val="List Paragraph"/>
    <w:basedOn w:val="Normal"/>
    <w:uiPriority w:val="1"/>
    <w:qFormat/>
    <w:pPr>
      <w:spacing w:before="23"/>
      <w:ind w:left="458" w:right="115" w:hanging="340"/>
      <w:jc w:val="both"/>
    </w:pPr>
  </w:style>
  <w:style w:type="paragraph" w:customStyle="1" w:styleId="TableParagraph">
    <w:name w:val="Table Paragraph"/>
    <w:basedOn w:val="Normal"/>
    <w:uiPriority w:val="1"/>
    <w:qFormat/>
    <w:pPr>
      <w:spacing w:before="7" w:line="20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karlstorz.com/cps/rde/xbcr/karlstorz_asset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reprints@medknow.com" TargetMode="External"/><Relationship Id="rId17" Type="http://schemas.openxmlformats.org/officeDocument/2006/relationships/hyperlink" Target="http://www.karlstorz.com/cps/rde/xbcr/karlstorz_assets/"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wacs-jcoac.org/"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wacs-jcoac.org/"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3548</Words>
  <Characters>20224</Characters>
  <Application>Microsoft Office Word</Application>
  <DocSecurity>0</DocSecurity>
  <Lines>168</Lines>
  <Paragraphs>47</Paragraphs>
  <ScaleCrop>false</ScaleCrop>
  <Company/>
  <LinksUpToDate>false</LinksUpToDate>
  <CharactersWithSpaces>23725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3</cp:revision>
  <dcterms:created xsi:type="dcterms:W3CDTF">2022-09-25T16:56:00Z</dcterms:created>
  <dcterms:modified xsi:type="dcterms:W3CDTF">2022-09-25T16:56:00Z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2022-09-25T00:00:00Z</vt:filetime>
  </property>
</Properties>
</file>