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12E01" w14:textId="4F06A20D" w:rsidR="00394A27" w:rsidRDefault="004337C4">
      <w:pPr>
        <w:pStyle w:val="BodyText"/>
        <w:ind w:left="118"/>
      </w:pPr>
      <w:r>
        <w:rPr>
          <w:noProof/>
        </w:rPr>
        <mc:AlternateContent>
          <mc:Choice Requires="wpg">
            <w:drawing>
              <wp:inline distT="0" distB="0" distL="0" distR="0" wp14:anchorId="52191965" wp14:editId="6B6CFBD9">
                <wp:extent cx="6409690" cy="191135"/>
                <wp:effectExtent l="8255" t="0" r="1905" b="0"/>
                <wp:docPr id="4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48" name="Freeform 34"/>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3"/>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Text Box 32"/>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2FDF8" w14:textId="77777777" w:rsidR="00394A27" w:rsidRDefault="00000000">
                              <w:pPr>
                                <w:ind w:left="1386"/>
                                <w:rPr>
                                  <w:b/>
                                  <w:sz w:val="24"/>
                                </w:rPr>
                              </w:pPr>
                              <w:r>
                                <w:rPr>
                                  <w:b/>
                                  <w:color w:val="FFFFFF"/>
                                  <w:sz w:val="24"/>
                                </w:rPr>
                                <w:t>Original Article</w:t>
                              </w:r>
                            </w:p>
                          </w:txbxContent>
                        </wps:txbx>
                        <wps:bodyPr rot="0" vert="horz" wrap="square" lIns="0" tIns="0" rIns="0" bIns="0" anchor="t" anchorCtr="0" upright="1">
                          <a:noAutofit/>
                        </wps:bodyPr>
                      </wps:wsp>
                    </wpg:wgp>
                  </a:graphicData>
                </a:graphic>
              </wp:inline>
            </w:drawing>
          </mc:Choice>
          <mc:Fallback>
            <w:pict>
              <v:group w14:anchorId="52191965" id="Group 31"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">
                <v:shape id="Freeform 34"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" path="m9142,l402,,,290r9142,l9142,xe" fillcolor="#2e3092" stroked="f">
                  <v:path arrowok="t" o:connecttype="custom" o:connectlocs="9142,7;402,7;0,297;9142,297;9142,7" o:connectangles="0,0,0,0,0"/>
                </v:shape>
                <v:shape id="Freeform 33"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32"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3392FDF8" w14:textId="77777777" w:rsidR="00394A27" w:rsidRDefault="00000000">
                        <w:pPr>
                          <w:ind w:left="1386"/>
                          <w:rPr>
                            <w:b/>
                            <w:sz w:val="24"/>
                          </w:rPr>
                        </w:pPr>
                        <w:r>
                          <w:rPr>
                            <w:b/>
                            <w:color w:val="FFFFFF"/>
                            <w:sz w:val="24"/>
                          </w:rPr>
                          <w:t>Original Article</w:t>
                        </w:r>
                      </w:p>
                    </w:txbxContent>
                  </v:textbox>
                </v:shape>
                <w10:anchorlock/>
              </v:group>
            </w:pict>
          </mc:Fallback>
        </mc:AlternateContent>
      </w:r>
    </w:p>
    <w:p w14:paraId="3B2ECD35" w14:textId="77777777" w:rsidR="00394A27" w:rsidRDefault="00394A27">
      <w:pPr>
        <w:pStyle w:val="BodyText"/>
        <w:spacing w:before="10"/>
        <w:rPr>
          <w:sz w:val="17"/>
        </w:rPr>
      </w:pPr>
    </w:p>
    <w:p w14:paraId="0D8332DD" w14:textId="77777777" w:rsidR="00394A27" w:rsidRDefault="00000000">
      <w:pPr>
        <w:pStyle w:val="Title"/>
        <w:spacing w:line="249" w:lineRule="auto"/>
      </w:pPr>
      <w:r>
        <w:rPr>
          <w:color w:val="2E3092"/>
        </w:rPr>
        <w:t>Dorsal Corporoplasty Techniques in the Management of Chordee Associated with Severe Hypospadias at a Teaching Hospital in Yaoundé, Cameroon: A Retrospective Study</w:t>
      </w:r>
    </w:p>
    <w:p w14:paraId="7D42FC22" w14:textId="77777777" w:rsidR="00394A27" w:rsidRDefault="00394A27">
      <w:pPr>
        <w:pStyle w:val="BodyText"/>
        <w:spacing w:before="11"/>
        <w:rPr>
          <w:rFonts w:ascii="Arial"/>
          <w:b/>
        </w:rPr>
      </w:pPr>
    </w:p>
    <w:p w14:paraId="0DCF98DE" w14:textId="77777777" w:rsidR="00394A27" w:rsidRDefault="00394A27">
      <w:pPr>
        <w:rPr>
          <w:rFonts w:ascii="Arial"/>
        </w:rPr>
        <w:sectPr w:rsidR="00394A27">
          <w:headerReference w:type="even" r:id="rId7"/>
          <w:headerReference w:type="default" r:id="rId8"/>
          <w:footerReference w:type="even" r:id="rId9"/>
          <w:footerReference w:type="default" r:id="rId10"/>
          <w:headerReference w:type="first" r:id="rId11"/>
          <w:footerReference w:type="first" r:id="rId12"/>
          <w:type w:val="continuous"/>
          <w:pgSz w:w="12240" w:h="15840"/>
          <w:pgMar w:top="900" w:right="960" w:bottom="280" w:left="960" w:header="194" w:footer="720" w:gutter="0"/>
          <w:cols w:space="720"/>
        </w:sectPr>
      </w:pPr>
    </w:p>
    <w:p w14:paraId="70284181" w14:textId="77777777" w:rsidR="00394A27" w:rsidRDefault="00394A27">
      <w:pPr>
        <w:pStyle w:val="BodyText"/>
        <w:rPr>
          <w:rFonts w:ascii="Arial"/>
          <w:b/>
          <w:sz w:val="26"/>
        </w:rPr>
      </w:pPr>
    </w:p>
    <w:p w14:paraId="5365EF4B" w14:textId="77777777" w:rsidR="00394A27" w:rsidRDefault="00394A27">
      <w:pPr>
        <w:pStyle w:val="BodyText"/>
        <w:rPr>
          <w:rFonts w:ascii="Arial"/>
          <w:b/>
          <w:sz w:val="26"/>
        </w:rPr>
      </w:pPr>
    </w:p>
    <w:p w14:paraId="0899ECC9" w14:textId="77777777" w:rsidR="00394A27" w:rsidRDefault="00394A27">
      <w:pPr>
        <w:pStyle w:val="BodyText"/>
        <w:rPr>
          <w:rFonts w:ascii="Arial"/>
          <w:b/>
          <w:sz w:val="26"/>
        </w:rPr>
      </w:pPr>
    </w:p>
    <w:p w14:paraId="141D9B03" w14:textId="77777777" w:rsidR="00394A27" w:rsidRDefault="00394A27">
      <w:pPr>
        <w:pStyle w:val="BodyText"/>
        <w:rPr>
          <w:rFonts w:ascii="Arial"/>
          <w:b/>
          <w:sz w:val="26"/>
        </w:rPr>
      </w:pPr>
    </w:p>
    <w:p w14:paraId="4ED07A36" w14:textId="77777777" w:rsidR="00394A27" w:rsidRDefault="00394A27">
      <w:pPr>
        <w:pStyle w:val="BodyText"/>
        <w:rPr>
          <w:rFonts w:ascii="Arial"/>
          <w:b/>
          <w:sz w:val="26"/>
        </w:rPr>
      </w:pPr>
    </w:p>
    <w:p w14:paraId="2EED4555" w14:textId="77777777" w:rsidR="00394A27" w:rsidRDefault="00394A27">
      <w:pPr>
        <w:pStyle w:val="BodyText"/>
        <w:rPr>
          <w:rFonts w:ascii="Arial"/>
          <w:b/>
          <w:sz w:val="26"/>
        </w:rPr>
      </w:pPr>
    </w:p>
    <w:p w14:paraId="5F898DF1" w14:textId="77777777" w:rsidR="00394A27" w:rsidRDefault="00394A27">
      <w:pPr>
        <w:pStyle w:val="BodyText"/>
        <w:rPr>
          <w:rFonts w:ascii="Arial"/>
          <w:b/>
          <w:sz w:val="26"/>
        </w:rPr>
      </w:pPr>
    </w:p>
    <w:p w14:paraId="3B173C01" w14:textId="77777777" w:rsidR="00394A27" w:rsidRDefault="00394A27">
      <w:pPr>
        <w:pStyle w:val="BodyText"/>
        <w:rPr>
          <w:rFonts w:ascii="Arial"/>
          <w:b/>
          <w:sz w:val="26"/>
        </w:rPr>
      </w:pPr>
    </w:p>
    <w:p w14:paraId="0565C9F5" w14:textId="77777777" w:rsidR="00394A27" w:rsidRDefault="00394A27">
      <w:pPr>
        <w:pStyle w:val="BodyText"/>
        <w:rPr>
          <w:rFonts w:ascii="Arial"/>
          <w:b/>
          <w:sz w:val="26"/>
        </w:rPr>
      </w:pPr>
    </w:p>
    <w:p w14:paraId="2D017C72" w14:textId="77777777" w:rsidR="00394A27" w:rsidRDefault="00394A27">
      <w:pPr>
        <w:pStyle w:val="BodyText"/>
        <w:rPr>
          <w:rFonts w:ascii="Arial"/>
          <w:b/>
          <w:sz w:val="26"/>
        </w:rPr>
      </w:pPr>
    </w:p>
    <w:p w14:paraId="2D0FDCFC" w14:textId="77777777" w:rsidR="00394A27" w:rsidRDefault="00394A27">
      <w:pPr>
        <w:pStyle w:val="BodyText"/>
        <w:rPr>
          <w:rFonts w:ascii="Arial"/>
          <w:b/>
          <w:sz w:val="26"/>
        </w:rPr>
      </w:pPr>
    </w:p>
    <w:p w14:paraId="549D7288" w14:textId="77777777" w:rsidR="00394A27" w:rsidRDefault="00394A27">
      <w:pPr>
        <w:pStyle w:val="BodyText"/>
        <w:rPr>
          <w:rFonts w:ascii="Arial"/>
          <w:b/>
          <w:sz w:val="26"/>
        </w:rPr>
      </w:pPr>
    </w:p>
    <w:p w14:paraId="373FB415" w14:textId="77777777" w:rsidR="00394A27" w:rsidRDefault="00394A27">
      <w:pPr>
        <w:pStyle w:val="BodyText"/>
        <w:rPr>
          <w:rFonts w:ascii="Arial"/>
          <w:b/>
          <w:sz w:val="26"/>
        </w:rPr>
      </w:pPr>
    </w:p>
    <w:p w14:paraId="21EC59F4" w14:textId="77777777" w:rsidR="00394A27" w:rsidRDefault="00394A27">
      <w:pPr>
        <w:pStyle w:val="BodyText"/>
        <w:rPr>
          <w:rFonts w:ascii="Arial"/>
          <w:b/>
          <w:sz w:val="26"/>
        </w:rPr>
      </w:pPr>
    </w:p>
    <w:p w14:paraId="0343B4B2" w14:textId="77777777" w:rsidR="00394A27" w:rsidRDefault="00394A27">
      <w:pPr>
        <w:pStyle w:val="BodyText"/>
        <w:rPr>
          <w:rFonts w:ascii="Arial"/>
          <w:b/>
          <w:sz w:val="26"/>
        </w:rPr>
      </w:pPr>
    </w:p>
    <w:p w14:paraId="5777B5FA" w14:textId="77777777" w:rsidR="00394A27" w:rsidRDefault="00394A27">
      <w:pPr>
        <w:pStyle w:val="BodyText"/>
        <w:rPr>
          <w:rFonts w:ascii="Arial"/>
          <w:b/>
          <w:sz w:val="30"/>
        </w:rPr>
      </w:pPr>
    </w:p>
    <w:p w14:paraId="268D2332" w14:textId="0D5BA03F" w:rsidR="00394A27" w:rsidRDefault="004337C4">
      <w:pPr>
        <w:pStyle w:val="Heading1"/>
        <w:ind w:left="113"/>
      </w:pPr>
      <w:r>
        <w:rPr>
          <w:noProof/>
        </w:rPr>
        <mc:AlternateContent>
          <mc:Choice Requires="wpg">
            <w:drawing>
              <wp:anchor distT="0" distB="0" distL="114300" distR="114300" simplePos="0" relativeHeight="15732224" behindDoc="0" locked="0" layoutInCell="1" allowOverlap="1" wp14:anchorId="3E5671AB" wp14:editId="4B04AC87">
                <wp:simplePos x="0" y="0"/>
                <wp:positionH relativeFrom="page">
                  <wp:posOffset>681990</wp:posOffset>
                </wp:positionH>
                <wp:positionV relativeFrom="paragraph">
                  <wp:posOffset>-3009265</wp:posOffset>
                </wp:positionV>
                <wp:extent cx="4783455" cy="2804795"/>
                <wp:effectExtent l="0" t="0" r="0" b="0"/>
                <wp:wrapNone/>
                <wp:docPr id="4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3455" cy="2804795"/>
                          <a:chOff x="1074" y="-4739"/>
                          <a:chExt cx="7533" cy="4417"/>
                        </a:xfrm>
                      </wpg:grpSpPr>
                      <wps:wsp>
                        <wps:cNvPr id="43" name="Rectangle 30"/>
                        <wps:cNvSpPr>
                          <a:spLocks noChangeArrowheads="1"/>
                        </wps:cNvSpPr>
                        <wps:spPr bwMode="auto">
                          <a:xfrm>
                            <a:off x="1073" y="-4739"/>
                            <a:ext cx="7533" cy="397"/>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Freeform 29"/>
                        <wps:cNvSpPr>
                          <a:spLocks/>
                        </wps:cNvSpPr>
                        <wps:spPr bwMode="auto">
                          <a:xfrm>
                            <a:off x="1073" y="-4608"/>
                            <a:ext cx="7533" cy="4285"/>
                          </a:xfrm>
                          <a:custGeom>
                            <a:avLst/>
                            <a:gdLst>
                              <a:gd name="T0" fmla="+- 0 8606 1074"/>
                              <a:gd name="T1" fmla="*/ T0 w 7533"/>
                              <a:gd name="T2" fmla="+- 0 -4607 -4607"/>
                              <a:gd name="T3" fmla="*/ -4607 h 4285"/>
                              <a:gd name="T4" fmla="+- 0 1074 1074"/>
                              <a:gd name="T5" fmla="*/ T4 w 7533"/>
                              <a:gd name="T6" fmla="+- 0 -4607 -4607"/>
                              <a:gd name="T7" fmla="*/ -4607 h 4285"/>
                              <a:gd name="T8" fmla="+- 0 1074 1074"/>
                              <a:gd name="T9" fmla="*/ T8 w 7533"/>
                              <a:gd name="T10" fmla="+- 0 -717 -4607"/>
                              <a:gd name="T11" fmla="*/ -717 h 4285"/>
                              <a:gd name="T12" fmla="+- 0 1074 1074"/>
                              <a:gd name="T13" fmla="*/ T12 w 7533"/>
                              <a:gd name="T14" fmla="+- 0 -527 -4607"/>
                              <a:gd name="T15" fmla="*/ -527 h 4285"/>
                              <a:gd name="T16" fmla="+- 0 1074 1074"/>
                              <a:gd name="T17" fmla="*/ T16 w 7533"/>
                              <a:gd name="T18" fmla="+- 0 -322 -4607"/>
                              <a:gd name="T19" fmla="*/ -322 h 4285"/>
                              <a:gd name="T20" fmla="+- 0 8606 1074"/>
                              <a:gd name="T21" fmla="*/ T20 w 7533"/>
                              <a:gd name="T22" fmla="+- 0 -322 -4607"/>
                              <a:gd name="T23" fmla="*/ -322 h 4285"/>
                              <a:gd name="T24" fmla="+- 0 8606 1074"/>
                              <a:gd name="T25" fmla="*/ T24 w 7533"/>
                              <a:gd name="T26" fmla="+- 0 -527 -4607"/>
                              <a:gd name="T27" fmla="*/ -527 h 4285"/>
                              <a:gd name="T28" fmla="+- 0 8606 1074"/>
                              <a:gd name="T29" fmla="*/ T28 w 7533"/>
                              <a:gd name="T30" fmla="+- 0 -717 -4607"/>
                              <a:gd name="T31" fmla="*/ -717 h 4285"/>
                              <a:gd name="T32" fmla="+- 0 8606 1074"/>
                              <a:gd name="T33" fmla="*/ T32 w 7533"/>
                              <a:gd name="T34" fmla="+- 0 -4607 -4607"/>
                              <a:gd name="T35" fmla="*/ -4607 h 4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33" h="4285">
                                <a:moveTo>
                                  <a:pt x="7532" y="0"/>
                                </a:moveTo>
                                <a:lnTo>
                                  <a:pt x="0" y="0"/>
                                </a:lnTo>
                                <a:lnTo>
                                  <a:pt x="0" y="3890"/>
                                </a:lnTo>
                                <a:lnTo>
                                  <a:pt x="0" y="4080"/>
                                </a:lnTo>
                                <a:lnTo>
                                  <a:pt x="0" y="4285"/>
                                </a:lnTo>
                                <a:lnTo>
                                  <a:pt x="7532" y="4285"/>
                                </a:lnTo>
                                <a:lnTo>
                                  <a:pt x="7532" y="4080"/>
                                </a:lnTo>
                                <a:lnTo>
                                  <a:pt x="7532" y="3890"/>
                                </a:lnTo>
                                <a:lnTo>
                                  <a:pt x="7532" y="0"/>
                                </a:lnTo>
                                <a:close/>
                              </a:path>
                            </a:pathLst>
                          </a:custGeom>
                          <a:solidFill>
                            <a:srgbClr val="E0DE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Line 28"/>
                        <wps:cNvCnPr>
                          <a:cxnSpLocks noChangeShapeType="1"/>
                        </wps:cNvCnPr>
                        <wps:spPr bwMode="auto">
                          <a:xfrm>
                            <a:off x="1130" y="-332"/>
                            <a:ext cx="742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46" name="Text Box 27"/>
                        <wps:cNvSpPr txBox="1">
                          <a:spLocks noChangeArrowheads="1"/>
                        </wps:cNvSpPr>
                        <wps:spPr bwMode="auto">
                          <a:xfrm>
                            <a:off x="1073" y="-4739"/>
                            <a:ext cx="7533" cy="4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EE21E" w14:textId="77777777" w:rsidR="00394A27" w:rsidRDefault="00000000">
                              <w:pPr>
                                <w:spacing w:before="7"/>
                                <w:ind w:left="59"/>
                                <w:rPr>
                                  <w:b/>
                                  <w:sz w:val="20"/>
                                </w:rPr>
                              </w:pPr>
                              <w:r>
                                <w:rPr>
                                  <w:b/>
                                  <w:color w:val="2E3092"/>
                                  <w:sz w:val="20"/>
                                </w:rPr>
                                <w:t>Abstract</w:t>
                              </w:r>
                            </w:p>
                            <w:p w14:paraId="06257297" w14:textId="77777777" w:rsidR="00394A27" w:rsidRDefault="00000000">
                              <w:pPr>
                                <w:spacing w:before="32" w:line="254" w:lineRule="auto"/>
                                <w:ind w:left="55" w:right="48"/>
                                <w:jc w:val="both"/>
                                <w:rPr>
                                  <w:sz w:val="18"/>
                                </w:rPr>
                              </w:pPr>
                              <w:r>
                                <w:rPr>
                                  <w:b/>
                                  <w:color w:val="231F20"/>
                                  <w:sz w:val="18"/>
                                </w:rPr>
                                <w:t>Introduction:</w:t>
                              </w:r>
                              <w:r>
                                <w:rPr>
                                  <w:b/>
                                  <w:color w:val="231F20"/>
                                  <w:spacing w:val="-24"/>
                                  <w:sz w:val="18"/>
                                </w:rPr>
                                <w:t xml:space="preserve"> </w:t>
                              </w:r>
                              <w:r>
                                <w:rPr>
                                  <w:color w:val="231F20"/>
                                  <w:sz w:val="18"/>
                                </w:rPr>
                                <w:t>The</w:t>
                              </w:r>
                              <w:r>
                                <w:rPr>
                                  <w:color w:val="231F20"/>
                                  <w:spacing w:val="-16"/>
                                  <w:sz w:val="18"/>
                                </w:rPr>
                                <w:t xml:space="preserve"> </w:t>
                              </w:r>
                              <w:r>
                                <w:rPr>
                                  <w:color w:val="231F20"/>
                                  <w:sz w:val="18"/>
                                </w:rPr>
                                <w:t>prevalence</w:t>
                              </w:r>
                              <w:r>
                                <w:rPr>
                                  <w:color w:val="231F20"/>
                                  <w:spacing w:val="-15"/>
                                  <w:sz w:val="18"/>
                                </w:rPr>
                                <w:t xml:space="preserve"> </w:t>
                              </w:r>
                              <w:r>
                                <w:rPr>
                                  <w:color w:val="231F20"/>
                                  <w:sz w:val="18"/>
                                </w:rPr>
                                <w:t>of</w:t>
                              </w:r>
                              <w:r>
                                <w:rPr>
                                  <w:color w:val="231F20"/>
                                  <w:spacing w:val="-16"/>
                                  <w:sz w:val="18"/>
                                </w:rPr>
                                <w:t xml:space="preserve"> </w:t>
                              </w:r>
                              <w:r>
                                <w:rPr>
                                  <w:color w:val="231F20"/>
                                  <w:sz w:val="18"/>
                                </w:rPr>
                                <w:t>hypospadias</w:t>
                              </w:r>
                              <w:r>
                                <w:rPr>
                                  <w:color w:val="231F20"/>
                                  <w:spacing w:val="-16"/>
                                  <w:sz w:val="18"/>
                                </w:rPr>
                                <w:t xml:space="preserve"> </w:t>
                              </w:r>
                              <w:r>
                                <w:rPr>
                                  <w:color w:val="231F20"/>
                                  <w:sz w:val="18"/>
                                </w:rPr>
                                <w:t>is</w:t>
                              </w:r>
                              <w:r>
                                <w:rPr>
                                  <w:color w:val="231F20"/>
                                  <w:spacing w:val="-16"/>
                                  <w:sz w:val="18"/>
                                </w:rPr>
                                <w:t xml:space="preserve"> </w:t>
                              </w:r>
                              <w:r>
                                <w:rPr>
                                  <w:color w:val="231F20"/>
                                  <w:sz w:val="18"/>
                                </w:rPr>
                                <w:t>1</w:t>
                              </w:r>
                              <w:r>
                                <w:rPr>
                                  <w:color w:val="231F20"/>
                                  <w:spacing w:val="-16"/>
                                  <w:sz w:val="18"/>
                                </w:rPr>
                                <w:t xml:space="preserve"> </w:t>
                              </w:r>
                              <w:r>
                                <w:rPr>
                                  <w:color w:val="231F20"/>
                                  <w:sz w:val="18"/>
                                </w:rPr>
                                <w:t>in</w:t>
                              </w:r>
                              <w:r>
                                <w:rPr>
                                  <w:color w:val="231F20"/>
                                  <w:spacing w:val="-16"/>
                                  <w:sz w:val="18"/>
                                </w:rPr>
                                <w:t xml:space="preserve"> </w:t>
                              </w:r>
                              <w:r>
                                <w:rPr>
                                  <w:color w:val="231F20"/>
                                  <w:sz w:val="18"/>
                                </w:rPr>
                                <w:t>300</w:t>
                              </w:r>
                              <w:r>
                                <w:rPr>
                                  <w:color w:val="231F20"/>
                                  <w:spacing w:val="-16"/>
                                  <w:sz w:val="18"/>
                                </w:rPr>
                                <w:t xml:space="preserve"> </w:t>
                              </w:r>
                              <w:r>
                                <w:rPr>
                                  <w:color w:val="231F20"/>
                                  <w:sz w:val="18"/>
                                </w:rPr>
                                <w:t>male</w:t>
                              </w:r>
                              <w:r>
                                <w:rPr>
                                  <w:color w:val="231F20"/>
                                  <w:spacing w:val="-16"/>
                                  <w:sz w:val="18"/>
                                </w:rPr>
                                <w:t xml:space="preserve"> </w:t>
                              </w:r>
                              <w:r>
                                <w:rPr>
                                  <w:color w:val="231F20"/>
                                  <w:sz w:val="18"/>
                                </w:rPr>
                                <w:t>births,</w:t>
                              </w:r>
                              <w:r>
                                <w:rPr>
                                  <w:color w:val="231F20"/>
                                  <w:spacing w:val="-16"/>
                                  <w:sz w:val="18"/>
                                </w:rPr>
                                <w:t xml:space="preserve"> </w:t>
                              </w:r>
                              <w:r>
                                <w:rPr>
                                  <w:color w:val="231F20"/>
                                  <w:sz w:val="18"/>
                                </w:rPr>
                                <w:t>of</w:t>
                              </w:r>
                              <w:r>
                                <w:rPr>
                                  <w:color w:val="231F20"/>
                                  <w:spacing w:val="-16"/>
                                  <w:sz w:val="18"/>
                                </w:rPr>
                                <w:t xml:space="preserve"> </w:t>
                              </w:r>
                              <w:r>
                                <w:rPr>
                                  <w:color w:val="231F20"/>
                                  <w:sz w:val="18"/>
                                </w:rPr>
                                <w:t>whom</w:t>
                              </w:r>
                              <w:r>
                                <w:rPr>
                                  <w:color w:val="231F20"/>
                                  <w:spacing w:val="-16"/>
                                  <w:sz w:val="18"/>
                                </w:rPr>
                                <w:t xml:space="preserve"> </w:t>
                              </w:r>
                              <w:r>
                                <w:rPr>
                                  <w:color w:val="231F20"/>
                                  <w:sz w:val="18"/>
                                </w:rPr>
                                <w:t>one</w:t>
                              </w:r>
                              <w:r>
                                <w:rPr>
                                  <w:color w:val="231F20"/>
                                  <w:spacing w:val="-16"/>
                                  <w:sz w:val="18"/>
                                </w:rPr>
                                <w:t xml:space="preserve"> </w:t>
                              </w:r>
                              <w:r>
                                <w:rPr>
                                  <w:color w:val="231F20"/>
                                  <w:sz w:val="18"/>
                                </w:rPr>
                                <w:t>in</w:t>
                              </w:r>
                              <w:r>
                                <w:rPr>
                                  <w:color w:val="231F20"/>
                                  <w:spacing w:val="-16"/>
                                  <w:sz w:val="18"/>
                                </w:rPr>
                                <w:t xml:space="preserve"> </w:t>
                              </w:r>
                              <w:r>
                                <w:rPr>
                                  <w:color w:val="231F20"/>
                                  <w:sz w:val="18"/>
                                </w:rPr>
                                <w:t>four</w:t>
                              </w:r>
                              <w:r>
                                <w:rPr>
                                  <w:color w:val="231F20"/>
                                  <w:spacing w:val="-16"/>
                                  <w:sz w:val="18"/>
                                </w:rPr>
                                <w:t xml:space="preserve"> </w:t>
                              </w:r>
                              <w:r>
                                <w:rPr>
                                  <w:color w:val="231F20"/>
                                  <w:sz w:val="18"/>
                                </w:rPr>
                                <w:t>will</w:t>
                              </w:r>
                              <w:r>
                                <w:rPr>
                                  <w:color w:val="231F20"/>
                                  <w:spacing w:val="-16"/>
                                  <w:sz w:val="18"/>
                                </w:rPr>
                                <w:t xml:space="preserve"> </w:t>
                              </w:r>
                              <w:r>
                                <w:rPr>
                                  <w:color w:val="231F20"/>
                                  <w:spacing w:val="-3"/>
                                  <w:sz w:val="18"/>
                                </w:rPr>
                                <w:t>have</w:t>
                              </w:r>
                              <w:r>
                                <w:rPr>
                                  <w:color w:val="231F20"/>
                                  <w:spacing w:val="-16"/>
                                  <w:sz w:val="18"/>
                                </w:rPr>
                                <w:t xml:space="preserve"> </w:t>
                              </w:r>
                              <w:r>
                                <w:rPr>
                                  <w:color w:val="231F20"/>
                                  <w:sz w:val="18"/>
                                </w:rPr>
                                <w:t>some form of chordee. Correction of the chordee is imperative but presents a challenge with complications, including</w:t>
                              </w:r>
                              <w:r>
                                <w:rPr>
                                  <w:color w:val="231F20"/>
                                  <w:spacing w:val="-24"/>
                                  <w:sz w:val="18"/>
                                </w:rPr>
                                <w:t xml:space="preserve"> </w:t>
                              </w:r>
                              <w:r>
                                <w:rPr>
                                  <w:color w:val="231F20"/>
                                  <w:sz w:val="18"/>
                                </w:rPr>
                                <w:t>residual</w:t>
                              </w:r>
                              <w:r>
                                <w:rPr>
                                  <w:color w:val="231F20"/>
                                  <w:spacing w:val="-24"/>
                                  <w:sz w:val="18"/>
                                </w:rPr>
                                <w:t xml:space="preserve"> </w:t>
                              </w:r>
                              <w:r>
                                <w:rPr>
                                  <w:color w:val="231F20"/>
                                  <w:sz w:val="18"/>
                                </w:rPr>
                                <w:t>chordee,</w:t>
                              </w:r>
                              <w:r>
                                <w:rPr>
                                  <w:color w:val="231F20"/>
                                  <w:spacing w:val="-24"/>
                                  <w:sz w:val="18"/>
                                </w:rPr>
                                <w:t xml:space="preserve"> </w:t>
                              </w:r>
                              <w:r>
                                <w:rPr>
                                  <w:color w:val="231F20"/>
                                  <w:sz w:val="18"/>
                                </w:rPr>
                                <w:t>penile</w:t>
                              </w:r>
                              <w:r>
                                <w:rPr>
                                  <w:color w:val="231F20"/>
                                  <w:spacing w:val="-23"/>
                                  <w:sz w:val="18"/>
                                </w:rPr>
                                <w:t xml:space="preserve"> </w:t>
                              </w:r>
                              <w:r>
                                <w:rPr>
                                  <w:color w:val="231F20"/>
                                  <w:sz w:val="18"/>
                                </w:rPr>
                                <w:t>nodulations,</w:t>
                              </w:r>
                              <w:r>
                                <w:rPr>
                                  <w:color w:val="231F20"/>
                                  <w:spacing w:val="-24"/>
                                  <w:sz w:val="18"/>
                                </w:rPr>
                                <w:t xml:space="preserve"> </w:t>
                              </w:r>
                              <w:r>
                                <w:rPr>
                                  <w:color w:val="231F20"/>
                                  <w:sz w:val="18"/>
                                </w:rPr>
                                <w:t>and</w:t>
                              </w:r>
                              <w:r>
                                <w:rPr>
                                  <w:color w:val="231F20"/>
                                  <w:spacing w:val="-24"/>
                                  <w:sz w:val="18"/>
                                </w:rPr>
                                <w:t xml:space="preserve"> </w:t>
                              </w:r>
                              <w:r>
                                <w:rPr>
                                  <w:color w:val="231F20"/>
                                  <w:sz w:val="18"/>
                                </w:rPr>
                                <w:t>shortening.</w:t>
                              </w:r>
                              <w:r>
                                <w:rPr>
                                  <w:color w:val="231F20"/>
                                  <w:spacing w:val="-30"/>
                                  <w:sz w:val="18"/>
                                </w:rPr>
                                <w:t xml:space="preserve"> </w:t>
                              </w:r>
                              <w:r>
                                <w:rPr>
                                  <w:color w:val="231F20"/>
                                  <w:sz w:val="18"/>
                                </w:rPr>
                                <w:t>This</w:t>
                              </w:r>
                              <w:r>
                                <w:rPr>
                                  <w:color w:val="231F20"/>
                                  <w:spacing w:val="-23"/>
                                  <w:sz w:val="18"/>
                                </w:rPr>
                                <w:t xml:space="preserve"> </w:t>
                              </w:r>
                              <w:r>
                                <w:rPr>
                                  <w:color w:val="231F20"/>
                                  <w:sz w:val="18"/>
                                </w:rPr>
                                <w:t>study</w:t>
                              </w:r>
                              <w:r>
                                <w:rPr>
                                  <w:color w:val="231F20"/>
                                  <w:spacing w:val="-24"/>
                                  <w:sz w:val="18"/>
                                </w:rPr>
                                <w:t xml:space="preserve"> </w:t>
                              </w:r>
                              <w:r>
                                <w:rPr>
                                  <w:color w:val="231F20"/>
                                  <w:sz w:val="18"/>
                                </w:rPr>
                                <w:t>aimed</w:t>
                              </w:r>
                              <w:r>
                                <w:rPr>
                                  <w:color w:val="231F20"/>
                                  <w:spacing w:val="-24"/>
                                  <w:sz w:val="18"/>
                                </w:rPr>
                                <w:t xml:space="preserve"> </w:t>
                              </w:r>
                              <w:r>
                                <w:rPr>
                                  <w:color w:val="231F20"/>
                                  <w:sz w:val="18"/>
                                </w:rPr>
                                <w:t>at</w:t>
                              </w:r>
                              <w:r>
                                <w:rPr>
                                  <w:color w:val="231F20"/>
                                  <w:spacing w:val="-23"/>
                                  <w:sz w:val="18"/>
                                </w:rPr>
                                <w:t xml:space="preserve"> </w:t>
                              </w:r>
                              <w:r>
                                <w:rPr>
                                  <w:color w:val="231F20"/>
                                  <w:sz w:val="18"/>
                                </w:rPr>
                                <w:t>reporting</w:t>
                              </w:r>
                              <w:r>
                                <w:rPr>
                                  <w:color w:val="231F20"/>
                                  <w:spacing w:val="-24"/>
                                  <w:sz w:val="18"/>
                                </w:rPr>
                                <w:t xml:space="preserve"> </w:t>
                              </w:r>
                              <w:r>
                                <w:rPr>
                                  <w:color w:val="231F20"/>
                                  <w:sz w:val="18"/>
                                </w:rPr>
                                <w:t>the</w:t>
                              </w:r>
                              <w:r>
                                <w:rPr>
                                  <w:color w:val="231F20"/>
                                  <w:spacing w:val="-24"/>
                                  <w:sz w:val="18"/>
                                </w:rPr>
                                <w:t xml:space="preserve"> </w:t>
                              </w:r>
                              <w:r>
                                <w:rPr>
                                  <w:color w:val="231F20"/>
                                  <w:sz w:val="18"/>
                                </w:rPr>
                                <w:t>outcomes and</w:t>
                              </w:r>
                              <w:r>
                                <w:rPr>
                                  <w:color w:val="231F20"/>
                                  <w:spacing w:val="-5"/>
                                  <w:sz w:val="18"/>
                                </w:rPr>
                                <w:t xml:space="preserve"> </w:t>
                              </w:r>
                              <w:r>
                                <w:rPr>
                                  <w:color w:val="231F20"/>
                                  <w:sz w:val="18"/>
                                </w:rPr>
                                <w:t>at</w:t>
                              </w:r>
                              <w:r>
                                <w:rPr>
                                  <w:color w:val="231F20"/>
                                  <w:spacing w:val="-4"/>
                                  <w:sz w:val="18"/>
                                </w:rPr>
                                <w:t xml:space="preserve"> </w:t>
                              </w:r>
                              <w:r>
                                <w:rPr>
                                  <w:color w:val="231F20"/>
                                  <w:sz w:val="18"/>
                                </w:rPr>
                                <w:t>sharing</w:t>
                              </w:r>
                              <w:r>
                                <w:rPr>
                                  <w:color w:val="231F20"/>
                                  <w:spacing w:val="-5"/>
                                  <w:sz w:val="18"/>
                                </w:rPr>
                                <w:t xml:space="preserve"> </w:t>
                              </w:r>
                              <w:r>
                                <w:rPr>
                                  <w:color w:val="231F20"/>
                                  <w:sz w:val="18"/>
                                </w:rPr>
                                <w:t>our</w:t>
                              </w:r>
                              <w:r>
                                <w:rPr>
                                  <w:color w:val="231F20"/>
                                  <w:spacing w:val="-4"/>
                                  <w:sz w:val="18"/>
                                </w:rPr>
                                <w:t xml:space="preserve"> </w:t>
                              </w:r>
                              <w:r>
                                <w:rPr>
                                  <w:color w:val="231F20"/>
                                  <w:sz w:val="18"/>
                                </w:rPr>
                                <w:t>experience</w:t>
                              </w:r>
                              <w:r>
                                <w:rPr>
                                  <w:color w:val="231F20"/>
                                  <w:spacing w:val="-5"/>
                                  <w:sz w:val="18"/>
                                </w:rPr>
                                <w:t xml:space="preserve"> </w:t>
                              </w:r>
                              <w:r>
                                <w:rPr>
                                  <w:color w:val="231F20"/>
                                  <w:sz w:val="18"/>
                                </w:rPr>
                                <w:t>with</w:t>
                              </w:r>
                              <w:r>
                                <w:rPr>
                                  <w:color w:val="231F20"/>
                                  <w:spacing w:val="-4"/>
                                  <w:sz w:val="18"/>
                                </w:rPr>
                                <w:t xml:space="preserve"> </w:t>
                              </w:r>
                              <w:r>
                                <w:rPr>
                                  <w:color w:val="231F20"/>
                                  <w:sz w:val="18"/>
                                </w:rPr>
                                <w:t>the</w:t>
                              </w:r>
                              <w:r>
                                <w:rPr>
                                  <w:color w:val="231F20"/>
                                  <w:spacing w:val="-5"/>
                                  <w:sz w:val="18"/>
                                </w:rPr>
                                <w:t xml:space="preserve"> </w:t>
                              </w:r>
                              <w:r>
                                <w:rPr>
                                  <w:color w:val="231F20"/>
                                  <w:sz w:val="18"/>
                                </w:rPr>
                                <w:t>surgical</w:t>
                              </w:r>
                              <w:r>
                                <w:rPr>
                                  <w:color w:val="231F20"/>
                                  <w:spacing w:val="-4"/>
                                  <w:sz w:val="18"/>
                                </w:rPr>
                                <w:t xml:space="preserve"> </w:t>
                              </w:r>
                              <w:r>
                                <w:rPr>
                                  <w:color w:val="231F20"/>
                                  <w:sz w:val="18"/>
                                </w:rPr>
                                <w:t>correction</w:t>
                              </w:r>
                              <w:r>
                                <w:rPr>
                                  <w:color w:val="231F20"/>
                                  <w:spacing w:val="-5"/>
                                  <w:sz w:val="18"/>
                                </w:rPr>
                                <w:t xml:space="preserve"> </w:t>
                              </w:r>
                              <w:r>
                                <w:rPr>
                                  <w:color w:val="231F20"/>
                                  <w:sz w:val="18"/>
                                </w:rPr>
                                <w:t>of</w:t>
                              </w:r>
                              <w:r>
                                <w:rPr>
                                  <w:color w:val="231F20"/>
                                  <w:spacing w:val="-4"/>
                                  <w:sz w:val="18"/>
                                </w:rPr>
                                <w:t xml:space="preserve"> </w:t>
                              </w:r>
                              <w:r>
                                <w:rPr>
                                  <w:color w:val="231F20"/>
                                  <w:sz w:val="18"/>
                                </w:rPr>
                                <w:t>chordee</w:t>
                              </w:r>
                              <w:r>
                                <w:rPr>
                                  <w:color w:val="231F20"/>
                                  <w:spacing w:val="-5"/>
                                  <w:sz w:val="18"/>
                                </w:rPr>
                                <w:t xml:space="preserve"> </w:t>
                              </w:r>
                              <w:r>
                                <w:rPr>
                                  <w:color w:val="231F20"/>
                                  <w:sz w:val="18"/>
                                </w:rPr>
                                <w:t>associated</w:t>
                              </w:r>
                              <w:r>
                                <w:rPr>
                                  <w:color w:val="231F20"/>
                                  <w:spacing w:val="-4"/>
                                  <w:sz w:val="18"/>
                                </w:rPr>
                                <w:t xml:space="preserve"> </w:t>
                              </w:r>
                              <w:r>
                                <w:rPr>
                                  <w:color w:val="231F20"/>
                                  <w:sz w:val="18"/>
                                </w:rPr>
                                <w:t>with</w:t>
                              </w:r>
                              <w:r>
                                <w:rPr>
                                  <w:color w:val="231F20"/>
                                  <w:spacing w:val="-4"/>
                                  <w:sz w:val="18"/>
                                </w:rPr>
                                <w:t xml:space="preserve"> </w:t>
                              </w:r>
                              <w:r>
                                <w:rPr>
                                  <w:color w:val="231F20"/>
                                  <w:sz w:val="18"/>
                                </w:rPr>
                                <w:t>hypospadias</w:t>
                              </w:r>
                              <w:r>
                                <w:rPr>
                                  <w:color w:val="231F20"/>
                                  <w:spacing w:val="-5"/>
                                  <w:sz w:val="18"/>
                                </w:rPr>
                                <w:t xml:space="preserve"> </w:t>
                              </w:r>
                              <w:r>
                                <w:rPr>
                                  <w:color w:val="231F20"/>
                                  <w:sz w:val="18"/>
                                </w:rPr>
                                <w:t>at</w:t>
                              </w:r>
                              <w:r>
                                <w:rPr>
                                  <w:color w:val="231F20"/>
                                  <w:spacing w:val="-4"/>
                                  <w:sz w:val="18"/>
                                </w:rPr>
                                <w:t xml:space="preserve"> </w:t>
                              </w:r>
                              <w:r>
                                <w:rPr>
                                  <w:color w:val="231F20"/>
                                  <w:sz w:val="18"/>
                                </w:rPr>
                                <w:t xml:space="preserve">the </w:t>
                              </w:r>
                              <w:r>
                                <w:rPr>
                                  <w:color w:val="231F20"/>
                                  <w:spacing w:val="-4"/>
                                  <w:sz w:val="18"/>
                                </w:rPr>
                                <w:t xml:space="preserve">Yaounde </w:t>
                              </w:r>
                              <w:r>
                                <w:rPr>
                                  <w:color w:val="231F20"/>
                                  <w:sz w:val="18"/>
                                </w:rPr>
                                <w:t xml:space="preserve">Gyneco-Obstetric and Pediatric Hospital (YGOPH). </w:t>
                              </w:r>
                              <w:r>
                                <w:rPr>
                                  <w:b/>
                                  <w:color w:val="231F20"/>
                                  <w:sz w:val="18"/>
                                </w:rPr>
                                <w:t xml:space="preserve">Patients and Methods: </w:t>
                              </w:r>
                              <w:r>
                                <w:rPr>
                                  <w:color w:val="231F20"/>
                                  <w:spacing w:val="-9"/>
                                  <w:sz w:val="18"/>
                                </w:rPr>
                                <w:t xml:space="preserve">We </w:t>
                              </w:r>
                              <w:r>
                                <w:rPr>
                                  <w:color w:val="231F20"/>
                                  <w:sz w:val="18"/>
                                </w:rPr>
                                <w:t>carried out  a retrospective cross-sectional study covering an eight-year period from 1 January 2010 to December 2017</w:t>
                              </w:r>
                              <w:r>
                                <w:rPr>
                                  <w:color w:val="231F20"/>
                                  <w:spacing w:val="-6"/>
                                  <w:sz w:val="18"/>
                                </w:rPr>
                                <w:t xml:space="preserve"> </w:t>
                              </w:r>
                              <w:r>
                                <w:rPr>
                                  <w:color w:val="231F20"/>
                                  <w:sz w:val="18"/>
                                </w:rPr>
                                <w:t>at</w:t>
                              </w:r>
                              <w:r>
                                <w:rPr>
                                  <w:color w:val="231F20"/>
                                  <w:spacing w:val="-5"/>
                                  <w:sz w:val="18"/>
                                </w:rPr>
                                <w:t xml:space="preserve"> </w:t>
                              </w:r>
                              <w:r>
                                <w:rPr>
                                  <w:color w:val="231F20"/>
                                  <w:sz w:val="18"/>
                                </w:rPr>
                                <w:t>the</w:t>
                              </w:r>
                              <w:r>
                                <w:rPr>
                                  <w:color w:val="231F20"/>
                                  <w:spacing w:val="-6"/>
                                  <w:sz w:val="18"/>
                                </w:rPr>
                                <w:t xml:space="preserve"> </w:t>
                              </w:r>
                              <w:r>
                                <w:rPr>
                                  <w:color w:val="231F20"/>
                                  <w:sz w:val="18"/>
                                </w:rPr>
                                <w:t>Pediatric</w:t>
                              </w:r>
                              <w:r>
                                <w:rPr>
                                  <w:color w:val="231F20"/>
                                  <w:spacing w:val="-5"/>
                                  <w:sz w:val="18"/>
                                </w:rPr>
                                <w:t xml:space="preserve"> </w:t>
                              </w:r>
                              <w:r>
                                <w:rPr>
                                  <w:color w:val="231F20"/>
                                  <w:sz w:val="18"/>
                                </w:rPr>
                                <w:t>Surgery</w:t>
                              </w:r>
                              <w:r>
                                <w:rPr>
                                  <w:color w:val="231F20"/>
                                  <w:spacing w:val="-5"/>
                                  <w:sz w:val="18"/>
                                </w:rPr>
                                <w:t xml:space="preserve"> </w:t>
                              </w:r>
                              <w:r>
                                <w:rPr>
                                  <w:color w:val="231F20"/>
                                  <w:sz w:val="18"/>
                                </w:rPr>
                                <w:t>Service</w:t>
                              </w:r>
                              <w:r>
                                <w:rPr>
                                  <w:color w:val="231F20"/>
                                  <w:spacing w:val="-6"/>
                                  <w:sz w:val="18"/>
                                </w:rPr>
                                <w:t xml:space="preserve"> </w:t>
                              </w:r>
                              <w:r>
                                <w:rPr>
                                  <w:color w:val="231F20"/>
                                  <w:sz w:val="18"/>
                                </w:rPr>
                                <w:t>of</w:t>
                              </w:r>
                              <w:r>
                                <w:rPr>
                                  <w:color w:val="231F20"/>
                                  <w:spacing w:val="-5"/>
                                  <w:sz w:val="18"/>
                                </w:rPr>
                                <w:t xml:space="preserve"> </w:t>
                              </w:r>
                              <w:r>
                                <w:rPr>
                                  <w:color w:val="231F20"/>
                                  <w:sz w:val="18"/>
                                </w:rPr>
                                <w:t>the</w:t>
                              </w:r>
                              <w:r>
                                <w:rPr>
                                  <w:color w:val="231F20"/>
                                  <w:spacing w:val="-21"/>
                                  <w:sz w:val="18"/>
                                </w:rPr>
                                <w:t xml:space="preserve"> </w:t>
                              </w:r>
                              <w:r>
                                <w:rPr>
                                  <w:color w:val="231F20"/>
                                  <w:sz w:val="18"/>
                                </w:rPr>
                                <w:t>YGOPH.</w:t>
                              </w:r>
                              <w:r>
                                <w:rPr>
                                  <w:color w:val="231F20"/>
                                  <w:spacing w:val="-14"/>
                                  <w:sz w:val="18"/>
                                </w:rPr>
                                <w:t xml:space="preserve"> </w:t>
                              </w:r>
                              <w:r>
                                <w:rPr>
                                  <w:color w:val="231F20"/>
                                  <w:sz w:val="18"/>
                                </w:rPr>
                                <w:t>The</w:t>
                              </w:r>
                              <w:r>
                                <w:rPr>
                                  <w:color w:val="231F20"/>
                                  <w:spacing w:val="-5"/>
                                  <w:sz w:val="18"/>
                                </w:rPr>
                                <w:t xml:space="preserve"> </w:t>
                              </w:r>
                              <w:r>
                                <w:rPr>
                                  <w:color w:val="231F20"/>
                                  <w:sz w:val="18"/>
                                </w:rPr>
                                <w:t>study</w:t>
                              </w:r>
                              <w:r>
                                <w:rPr>
                                  <w:color w:val="231F20"/>
                                  <w:spacing w:val="-6"/>
                                  <w:sz w:val="18"/>
                                </w:rPr>
                                <w:t xml:space="preserve"> </w:t>
                              </w:r>
                              <w:r>
                                <w:rPr>
                                  <w:color w:val="231F20"/>
                                  <w:sz w:val="18"/>
                                </w:rPr>
                                <w:t>included</w:t>
                              </w:r>
                              <w:r>
                                <w:rPr>
                                  <w:color w:val="231F20"/>
                                  <w:spacing w:val="-5"/>
                                  <w:sz w:val="18"/>
                                </w:rPr>
                                <w:t xml:space="preserve"> </w:t>
                              </w:r>
                              <w:r>
                                <w:rPr>
                                  <w:color w:val="231F20"/>
                                  <w:sz w:val="18"/>
                                </w:rPr>
                                <w:t>all</w:t>
                              </w:r>
                              <w:r>
                                <w:rPr>
                                  <w:color w:val="231F20"/>
                                  <w:spacing w:val="-6"/>
                                  <w:sz w:val="18"/>
                                </w:rPr>
                                <w:t xml:space="preserve"> </w:t>
                              </w:r>
                              <w:r>
                                <w:rPr>
                                  <w:color w:val="231F20"/>
                                  <w:sz w:val="18"/>
                                </w:rPr>
                                <w:t>files</w:t>
                              </w:r>
                              <w:r>
                                <w:rPr>
                                  <w:color w:val="231F20"/>
                                  <w:spacing w:val="-5"/>
                                  <w:sz w:val="18"/>
                                </w:rPr>
                                <w:t xml:space="preserve"> </w:t>
                              </w:r>
                              <w:r>
                                <w:rPr>
                                  <w:color w:val="231F20"/>
                                  <w:sz w:val="18"/>
                                </w:rPr>
                                <w:t>of</w:t>
                              </w:r>
                              <w:r>
                                <w:rPr>
                                  <w:color w:val="231F20"/>
                                  <w:spacing w:val="-5"/>
                                  <w:sz w:val="18"/>
                                </w:rPr>
                                <w:t xml:space="preserve"> </w:t>
                              </w:r>
                              <w:r>
                                <w:rPr>
                                  <w:color w:val="231F20"/>
                                  <w:sz w:val="18"/>
                                </w:rPr>
                                <w:t>patients</w:t>
                              </w:r>
                              <w:r>
                                <w:rPr>
                                  <w:color w:val="231F20"/>
                                  <w:spacing w:val="-6"/>
                                  <w:sz w:val="18"/>
                                </w:rPr>
                                <w:t xml:space="preserve"> </w:t>
                              </w:r>
                              <w:r>
                                <w:rPr>
                                  <w:color w:val="231F20"/>
                                  <w:sz w:val="18"/>
                                </w:rPr>
                                <w:t>with</w:t>
                              </w:r>
                              <w:r>
                                <w:rPr>
                                  <w:color w:val="231F20"/>
                                  <w:spacing w:val="-5"/>
                                  <w:sz w:val="18"/>
                                </w:rPr>
                                <w:t xml:space="preserve"> </w:t>
                              </w:r>
                              <w:r>
                                <w:rPr>
                                  <w:color w:val="231F20"/>
                                  <w:sz w:val="18"/>
                                </w:rPr>
                                <w:t>severe hypospadias</w:t>
                              </w:r>
                              <w:r>
                                <w:rPr>
                                  <w:color w:val="231F20"/>
                                  <w:spacing w:val="-19"/>
                                  <w:sz w:val="18"/>
                                </w:rPr>
                                <w:t xml:space="preserve"> </w:t>
                              </w:r>
                              <w:r>
                                <w:rPr>
                                  <w:color w:val="231F20"/>
                                  <w:sz w:val="18"/>
                                </w:rPr>
                                <w:t>who</w:t>
                              </w:r>
                              <w:r>
                                <w:rPr>
                                  <w:color w:val="231F20"/>
                                  <w:spacing w:val="-18"/>
                                  <w:sz w:val="18"/>
                                </w:rPr>
                                <w:t xml:space="preserve"> </w:t>
                              </w:r>
                              <w:r>
                                <w:rPr>
                                  <w:color w:val="231F20"/>
                                  <w:sz w:val="18"/>
                                </w:rPr>
                                <w:t>underwent</w:t>
                              </w:r>
                              <w:r>
                                <w:rPr>
                                  <w:color w:val="231F20"/>
                                  <w:spacing w:val="-18"/>
                                  <w:sz w:val="18"/>
                                </w:rPr>
                                <w:t xml:space="preserve"> </w:t>
                              </w:r>
                              <w:r>
                                <w:rPr>
                                  <w:color w:val="231F20"/>
                                  <w:sz w:val="18"/>
                                </w:rPr>
                                <w:t>chordee</w:t>
                              </w:r>
                              <w:r>
                                <w:rPr>
                                  <w:color w:val="231F20"/>
                                  <w:spacing w:val="-18"/>
                                  <w:sz w:val="18"/>
                                </w:rPr>
                                <w:t xml:space="preserve"> </w:t>
                              </w:r>
                              <w:r>
                                <w:rPr>
                                  <w:color w:val="231F20"/>
                                  <w:sz w:val="18"/>
                                </w:rPr>
                                <w:t>correction</w:t>
                              </w:r>
                              <w:r>
                                <w:rPr>
                                  <w:color w:val="231F20"/>
                                  <w:spacing w:val="-18"/>
                                  <w:sz w:val="18"/>
                                </w:rPr>
                                <w:t xml:space="preserve"> </w:t>
                              </w:r>
                              <w:r>
                                <w:rPr>
                                  <w:color w:val="231F20"/>
                                  <w:sz w:val="18"/>
                                </w:rPr>
                                <w:t>using</w:t>
                              </w:r>
                              <w:r>
                                <w:rPr>
                                  <w:color w:val="231F20"/>
                                  <w:spacing w:val="-18"/>
                                  <w:sz w:val="18"/>
                                </w:rPr>
                                <w:t xml:space="preserve"> </w:t>
                              </w:r>
                              <w:r>
                                <w:rPr>
                                  <w:color w:val="231F20"/>
                                  <w:sz w:val="18"/>
                                </w:rPr>
                                <w:t>dorsal</w:t>
                              </w:r>
                              <w:r>
                                <w:rPr>
                                  <w:color w:val="231F20"/>
                                  <w:spacing w:val="-18"/>
                                  <w:sz w:val="18"/>
                                </w:rPr>
                                <w:t xml:space="preserve"> </w:t>
                              </w:r>
                              <w:r>
                                <w:rPr>
                                  <w:color w:val="231F20"/>
                                  <w:sz w:val="18"/>
                                </w:rPr>
                                <w:t>corporoplasty</w:t>
                              </w:r>
                              <w:r>
                                <w:rPr>
                                  <w:color w:val="231F20"/>
                                  <w:spacing w:val="-18"/>
                                  <w:sz w:val="18"/>
                                </w:rPr>
                                <w:t xml:space="preserve"> </w:t>
                              </w:r>
                              <w:r>
                                <w:rPr>
                                  <w:color w:val="231F20"/>
                                  <w:sz w:val="18"/>
                                </w:rPr>
                                <w:t>techniques</w:t>
                              </w:r>
                              <w:r>
                                <w:rPr>
                                  <w:color w:val="231F20"/>
                                  <w:spacing w:val="-19"/>
                                  <w:sz w:val="18"/>
                                </w:rPr>
                                <w:t xml:space="preserve"> </w:t>
                              </w:r>
                              <w:r>
                                <w:rPr>
                                  <w:color w:val="231F20"/>
                                  <w:sz w:val="18"/>
                                </w:rPr>
                                <w:t>and</w:t>
                              </w:r>
                              <w:r>
                                <w:rPr>
                                  <w:color w:val="231F20"/>
                                  <w:spacing w:val="-18"/>
                                  <w:sz w:val="18"/>
                                </w:rPr>
                                <w:t xml:space="preserve"> </w:t>
                              </w:r>
                              <w:r>
                                <w:rPr>
                                  <w:color w:val="231F20"/>
                                  <w:spacing w:val="-3"/>
                                  <w:sz w:val="18"/>
                                </w:rPr>
                                <w:t>were</w:t>
                              </w:r>
                              <w:r>
                                <w:rPr>
                                  <w:color w:val="231F20"/>
                                  <w:spacing w:val="-18"/>
                                  <w:sz w:val="18"/>
                                </w:rPr>
                                <w:t xml:space="preserve"> </w:t>
                              </w:r>
                              <w:r>
                                <w:rPr>
                                  <w:color w:val="231F20"/>
                                  <w:spacing w:val="-3"/>
                                  <w:sz w:val="18"/>
                                </w:rPr>
                                <w:t xml:space="preserve">reviewed </w:t>
                              </w:r>
                              <w:r>
                                <w:rPr>
                                  <w:color w:val="231F20"/>
                                  <w:sz w:val="18"/>
                                </w:rPr>
                                <w:t>for</w:t>
                              </w:r>
                              <w:r>
                                <w:rPr>
                                  <w:color w:val="231F20"/>
                                  <w:spacing w:val="-7"/>
                                  <w:sz w:val="18"/>
                                </w:rPr>
                                <w:t xml:space="preserve"> </w:t>
                              </w:r>
                              <w:r>
                                <w:rPr>
                                  <w:color w:val="231F20"/>
                                  <w:sz w:val="18"/>
                                </w:rPr>
                                <w:t>outcome</w:t>
                              </w:r>
                              <w:r>
                                <w:rPr>
                                  <w:color w:val="231F20"/>
                                  <w:spacing w:val="-7"/>
                                  <w:sz w:val="18"/>
                                </w:rPr>
                                <w:t xml:space="preserve"> </w:t>
                              </w:r>
                              <w:r>
                                <w:rPr>
                                  <w:color w:val="231F20"/>
                                  <w:sz w:val="18"/>
                                </w:rPr>
                                <w:t>evaluation.</w:t>
                              </w:r>
                              <w:r>
                                <w:rPr>
                                  <w:color w:val="231F20"/>
                                  <w:spacing w:val="-7"/>
                                  <w:sz w:val="18"/>
                                </w:rPr>
                                <w:t xml:space="preserve"> </w:t>
                              </w:r>
                              <w:r>
                                <w:rPr>
                                  <w:b/>
                                  <w:color w:val="231F20"/>
                                  <w:sz w:val="18"/>
                                </w:rPr>
                                <w:t>Results:</w:t>
                              </w:r>
                              <w:r>
                                <w:rPr>
                                  <w:b/>
                                  <w:color w:val="231F20"/>
                                  <w:spacing w:val="-16"/>
                                  <w:sz w:val="18"/>
                                </w:rPr>
                                <w:t xml:space="preserve"> </w:t>
                              </w:r>
                              <w:r>
                                <w:rPr>
                                  <w:color w:val="231F20"/>
                                  <w:sz w:val="18"/>
                                </w:rPr>
                                <w:t>A</w:t>
                              </w:r>
                              <w:r>
                                <w:rPr>
                                  <w:color w:val="231F20"/>
                                  <w:spacing w:val="-7"/>
                                  <w:sz w:val="18"/>
                                </w:rPr>
                                <w:t xml:space="preserve"> </w:t>
                              </w:r>
                              <w:r>
                                <w:rPr>
                                  <w:color w:val="231F20"/>
                                  <w:sz w:val="18"/>
                                </w:rPr>
                                <w:t>total</w:t>
                              </w:r>
                              <w:r>
                                <w:rPr>
                                  <w:color w:val="231F20"/>
                                  <w:spacing w:val="-7"/>
                                  <w:sz w:val="18"/>
                                </w:rPr>
                                <w:t xml:space="preserve"> </w:t>
                              </w:r>
                              <w:r>
                                <w:rPr>
                                  <w:color w:val="231F20"/>
                                  <w:sz w:val="18"/>
                                </w:rPr>
                                <w:t>of</w:t>
                              </w:r>
                              <w:r>
                                <w:rPr>
                                  <w:color w:val="231F20"/>
                                  <w:spacing w:val="-7"/>
                                  <w:sz w:val="18"/>
                                </w:rPr>
                                <w:t xml:space="preserve"> </w:t>
                              </w:r>
                              <w:r>
                                <w:rPr>
                                  <w:color w:val="231F20"/>
                                  <w:sz w:val="18"/>
                                </w:rPr>
                                <w:t>40</w:t>
                              </w:r>
                              <w:r>
                                <w:rPr>
                                  <w:color w:val="231F20"/>
                                  <w:spacing w:val="-6"/>
                                  <w:sz w:val="18"/>
                                </w:rPr>
                                <w:t xml:space="preserve"> </w:t>
                              </w:r>
                              <w:r>
                                <w:rPr>
                                  <w:color w:val="231F20"/>
                                  <w:sz w:val="18"/>
                                </w:rPr>
                                <w:t>patients</w:t>
                              </w:r>
                              <w:r>
                                <w:rPr>
                                  <w:color w:val="231F20"/>
                                  <w:spacing w:val="-7"/>
                                  <w:sz w:val="18"/>
                                </w:rPr>
                                <w:t xml:space="preserve"> </w:t>
                              </w:r>
                              <w:r>
                                <w:rPr>
                                  <w:color w:val="231F20"/>
                                  <w:sz w:val="18"/>
                                </w:rPr>
                                <w:t>met</w:t>
                              </w:r>
                              <w:r>
                                <w:rPr>
                                  <w:color w:val="231F20"/>
                                  <w:spacing w:val="-7"/>
                                  <w:sz w:val="18"/>
                                </w:rPr>
                                <w:t xml:space="preserve"> </w:t>
                              </w:r>
                              <w:r>
                                <w:rPr>
                                  <w:color w:val="231F20"/>
                                  <w:sz w:val="18"/>
                                </w:rPr>
                                <w:t>the</w:t>
                              </w:r>
                              <w:r>
                                <w:rPr>
                                  <w:color w:val="231F20"/>
                                  <w:spacing w:val="-7"/>
                                  <w:sz w:val="18"/>
                                </w:rPr>
                                <w:t xml:space="preserve"> </w:t>
                              </w:r>
                              <w:r>
                                <w:rPr>
                                  <w:color w:val="231F20"/>
                                  <w:sz w:val="18"/>
                                </w:rPr>
                                <w:t>inclusion</w:t>
                              </w:r>
                              <w:r>
                                <w:rPr>
                                  <w:color w:val="231F20"/>
                                  <w:spacing w:val="-6"/>
                                  <w:sz w:val="18"/>
                                </w:rPr>
                                <w:t xml:space="preserve"> </w:t>
                              </w:r>
                              <w:r>
                                <w:rPr>
                                  <w:color w:val="231F20"/>
                                  <w:sz w:val="18"/>
                                </w:rPr>
                                <w:t>criteria,</w:t>
                              </w:r>
                              <w:r>
                                <w:rPr>
                                  <w:color w:val="231F20"/>
                                  <w:spacing w:val="-7"/>
                                  <w:sz w:val="18"/>
                                </w:rPr>
                                <w:t xml:space="preserve"> </w:t>
                              </w:r>
                              <w:r>
                                <w:rPr>
                                  <w:color w:val="231F20"/>
                                  <w:sz w:val="18"/>
                                </w:rPr>
                                <w:t>of</w:t>
                              </w:r>
                              <w:r>
                                <w:rPr>
                                  <w:color w:val="231F20"/>
                                  <w:spacing w:val="-7"/>
                                  <w:sz w:val="18"/>
                                </w:rPr>
                                <w:t xml:space="preserve"> </w:t>
                              </w:r>
                              <w:r>
                                <w:rPr>
                                  <w:color w:val="231F20"/>
                                  <w:sz w:val="18"/>
                                </w:rPr>
                                <w:t>whom</w:t>
                              </w:r>
                              <w:r>
                                <w:rPr>
                                  <w:color w:val="231F20"/>
                                  <w:spacing w:val="-7"/>
                                  <w:sz w:val="18"/>
                                </w:rPr>
                                <w:t xml:space="preserve"> </w:t>
                              </w:r>
                              <w:r>
                                <w:rPr>
                                  <w:color w:val="231F20"/>
                                  <w:sz w:val="18"/>
                                </w:rPr>
                                <w:t>22</w:t>
                              </w:r>
                              <w:r>
                                <w:rPr>
                                  <w:color w:val="231F20"/>
                                  <w:spacing w:val="-7"/>
                                  <w:sz w:val="18"/>
                                </w:rPr>
                                <w:t xml:space="preserve"> </w:t>
                              </w:r>
                              <w:r>
                                <w:rPr>
                                  <w:color w:val="231F20"/>
                                  <w:sz w:val="18"/>
                                </w:rPr>
                                <w:t>(55%)</w:t>
                              </w:r>
                              <w:r>
                                <w:rPr>
                                  <w:color w:val="231F20"/>
                                  <w:spacing w:val="-6"/>
                                  <w:sz w:val="18"/>
                                </w:rPr>
                                <w:t xml:space="preserve"> </w:t>
                              </w:r>
                              <w:r>
                                <w:rPr>
                                  <w:color w:val="231F20"/>
                                  <w:sz w:val="18"/>
                                </w:rPr>
                                <w:t xml:space="preserve">had chordee corrected </w:t>
                              </w:r>
                              <w:r>
                                <w:rPr>
                                  <w:color w:val="231F20"/>
                                  <w:spacing w:val="-3"/>
                                  <w:sz w:val="18"/>
                                </w:rPr>
                                <w:t xml:space="preserve">by </w:t>
                              </w:r>
                              <w:r>
                                <w:rPr>
                                  <w:color w:val="231F20"/>
                                  <w:sz w:val="18"/>
                                </w:rPr>
                                <w:t xml:space="preserve">the Nesbit corporoplasty technique, 13 (32.5%) </w:t>
                              </w:r>
                              <w:r>
                                <w:rPr>
                                  <w:color w:val="231F20"/>
                                  <w:spacing w:val="-3"/>
                                  <w:sz w:val="18"/>
                                </w:rPr>
                                <w:t xml:space="preserve">by </w:t>
                              </w:r>
                              <w:r>
                                <w:rPr>
                                  <w:color w:val="231F20"/>
                                  <w:sz w:val="18"/>
                                </w:rPr>
                                <w:t xml:space="preserve">the </w:t>
                              </w:r>
                              <w:r>
                                <w:rPr>
                                  <w:color w:val="231F20"/>
                                  <w:spacing w:val="-3"/>
                                  <w:sz w:val="18"/>
                                </w:rPr>
                                <w:t xml:space="preserve">Tunica </w:t>
                              </w:r>
                              <w:r>
                                <w:rPr>
                                  <w:color w:val="231F20"/>
                                  <w:sz w:val="18"/>
                                </w:rPr>
                                <w:t xml:space="preserve">Albuginia Plication </w:t>
                              </w:r>
                              <w:r>
                                <w:rPr>
                                  <w:color w:val="231F20"/>
                                  <w:spacing w:val="-4"/>
                                  <w:sz w:val="18"/>
                                </w:rPr>
                                <w:t xml:space="preserve">(TAP) </w:t>
                              </w:r>
                              <w:r>
                                <w:rPr>
                                  <w:color w:val="231F20"/>
                                  <w:sz w:val="18"/>
                                </w:rPr>
                                <w:t xml:space="preserve">corporoplasty technique, and five (12.5%) </w:t>
                              </w:r>
                              <w:r>
                                <w:rPr>
                                  <w:color w:val="231F20"/>
                                  <w:spacing w:val="-3"/>
                                  <w:sz w:val="18"/>
                                </w:rPr>
                                <w:t xml:space="preserve">by </w:t>
                              </w:r>
                              <w:r>
                                <w:rPr>
                                  <w:color w:val="231F20"/>
                                  <w:sz w:val="18"/>
                                </w:rPr>
                                <w:t xml:space="preserve">the </w:t>
                              </w:r>
                              <w:r>
                                <w:rPr>
                                  <w:color w:val="231F20"/>
                                  <w:spacing w:val="-5"/>
                                  <w:sz w:val="18"/>
                                </w:rPr>
                                <w:t xml:space="preserve">Yachia </w:t>
                              </w:r>
                              <w:r>
                                <w:rPr>
                                  <w:color w:val="231F20"/>
                                  <w:sz w:val="18"/>
                                </w:rPr>
                                <w:t>corporoplasty technique. The median age</w:t>
                              </w:r>
                              <w:r>
                                <w:rPr>
                                  <w:color w:val="231F20"/>
                                  <w:spacing w:val="-7"/>
                                  <w:sz w:val="18"/>
                                </w:rPr>
                                <w:t xml:space="preserve"> </w:t>
                              </w:r>
                              <w:r>
                                <w:rPr>
                                  <w:color w:val="231F20"/>
                                  <w:sz w:val="18"/>
                                </w:rPr>
                                <w:t>at</w:t>
                              </w:r>
                              <w:r>
                                <w:rPr>
                                  <w:color w:val="231F20"/>
                                  <w:spacing w:val="-7"/>
                                  <w:sz w:val="18"/>
                                </w:rPr>
                                <w:t xml:space="preserve"> </w:t>
                              </w:r>
                              <w:r>
                                <w:rPr>
                                  <w:color w:val="231F20"/>
                                  <w:sz w:val="18"/>
                                </w:rPr>
                                <w:t>surgery</w:t>
                              </w:r>
                              <w:r>
                                <w:rPr>
                                  <w:color w:val="231F20"/>
                                  <w:spacing w:val="-6"/>
                                  <w:sz w:val="18"/>
                                </w:rPr>
                                <w:t xml:space="preserve"> </w:t>
                              </w:r>
                              <w:r>
                                <w:rPr>
                                  <w:color w:val="231F20"/>
                                  <w:sz w:val="18"/>
                                </w:rPr>
                                <w:t>was</w:t>
                              </w:r>
                              <w:r>
                                <w:rPr>
                                  <w:color w:val="231F20"/>
                                  <w:spacing w:val="-7"/>
                                  <w:sz w:val="18"/>
                                </w:rPr>
                                <w:t xml:space="preserve"> </w:t>
                              </w:r>
                              <w:r>
                                <w:rPr>
                                  <w:color w:val="231F20"/>
                                  <w:sz w:val="18"/>
                                </w:rPr>
                                <w:t>six</w:t>
                              </w:r>
                              <w:r>
                                <w:rPr>
                                  <w:color w:val="231F20"/>
                                  <w:spacing w:val="-7"/>
                                  <w:sz w:val="18"/>
                                </w:rPr>
                                <w:t xml:space="preserve"> </w:t>
                              </w:r>
                              <w:r>
                                <w:rPr>
                                  <w:color w:val="231F20"/>
                                  <w:sz w:val="18"/>
                                </w:rPr>
                                <w:t>(five</w:t>
                              </w:r>
                              <w:r>
                                <w:rPr>
                                  <w:color w:val="231F20"/>
                                  <w:spacing w:val="-6"/>
                                  <w:sz w:val="18"/>
                                </w:rPr>
                                <w:t xml:space="preserve"> </w:t>
                              </w:r>
                              <w:r>
                                <w:rPr>
                                  <w:color w:val="231F20"/>
                                  <w:sz w:val="18"/>
                                </w:rPr>
                                <w:t>to</w:t>
                              </w:r>
                              <w:r>
                                <w:rPr>
                                  <w:color w:val="231F20"/>
                                  <w:spacing w:val="-7"/>
                                  <w:sz w:val="18"/>
                                </w:rPr>
                                <w:t xml:space="preserve"> </w:t>
                              </w:r>
                              <w:r>
                                <w:rPr>
                                  <w:color w:val="231F20"/>
                                  <w:sz w:val="18"/>
                                </w:rPr>
                                <w:t>seven)</w:t>
                              </w:r>
                              <w:r>
                                <w:rPr>
                                  <w:color w:val="231F20"/>
                                  <w:spacing w:val="-7"/>
                                  <w:sz w:val="18"/>
                                </w:rPr>
                                <w:t xml:space="preserve"> </w:t>
                              </w:r>
                              <w:r>
                                <w:rPr>
                                  <w:color w:val="231F20"/>
                                  <w:sz w:val="18"/>
                                </w:rPr>
                                <w:t>years.</w:t>
                              </w:r>
                              <w:r>
                                <w:rPr>
                                  <w:color w:val="231F20"/>
                                  <w:spacing w:val="-14"/>
                                  <w:sz w:val="18"/>
                                </w:rPr>
                                <w:t xml:space="preserve"> </w:t>
                              </w:r>
                              <w:r>
                                <w:rPr>
                                  <w:color w:val="231F20"/>
                                  <w:sz w:val="18"/>
                                </w:rPr>
                                <w:t>The</w:t>
                              </w:r>
                              <w:r>
                                <w:rPr>
                                  <w:color w:val="231F20"/>
                                  <w:spacing w:val="-7"/>
                                  <w:sz w:val="18"/>
                                </w:rPr>
                                <w:t xml:space="preserve"> </w:t>
                              </w:r>
                              <w:r>
                                <w:rPr>
                                  <w:color w:val="231F20"/>
                                  <w:sz w:val="18"/>
                                </w:rPr>
                                <w:t>median</w:t>
                              </w:r>
                              <w:r>
                                <w:rPr>
                                  <w:color w:val="231F20"/>
                                  <w:spacing w:val="-7"/>
                                  <w:sz w:val="18"/>
                                </w:rPr>
                                <w:t xml:space="preserve"> </w:t>
                              </w:r>
                              <w:r>
                                <w:rPr>
                                  <w:color w:val="231F20"/>
                                  <w:sz w:val="18"/>
                                </w:rPr>
                                <w:t>follow-up</w:t>
                              </w:r>
                              <w:r>
                                <w:rPr>
                                  <w:color w:val="231F20"/>
                                  <w:spacing w:val="-6"/>
                                  <w:sz w:val="18"/>
                                </w:rPr>
                                <w:t xml:space="preserve"> </w:t>
                              </w:r>
                              <w:r>
                                <w:rPr>
                                  <w:color w:val="231F20"/>
                                  <w:sz w:val="18"/>
                                </w:rPr>
                                <w:t>period</w:t>
                              </w:r>
                              <w:r>
                                <w:rPr>
                                  <w:color w:val="231F20"/>
                                  <w:spacing w:val="-7"/>
                                  <w:sz w:val="18"/>
                                </w:rPr>
                                <w:t xml:space="preserve"> </w:t>
                              </w:r>
                              <w:r>
                                <w:rPr>
                                  <w:color w:val="231F20"/>
                                  <w:sz w:val="18"/>
                                </w:rPr>
                                <w:t>for</w:t>
                              </w:r>
                              <w:r>
                                <w:rPr>
                                  <w:color w:val="231F20"/>
                                  <w:spacing w:val="-7"/>
                                  <w:sz w:val="18"/>
                                </w:rPr>
                                <w:t xml:space="preserve"> </w:t>
                              </w:r>
                              <w:r>
                                <w:rPr>
                                  <w:color w:val="231F20"/>
                                  <w:sz w:val="18"/>
                                </w:rPr>
                                <w:t>the</w:t>
                              </w:r>
                              <w:r>
                                <w:rPr>
                                  <w:color w:val="231F20"/>
                                  <w:spacing w:val="-6"/>
                                  <w:sz w:val="18"/>
                                </w:rPr>
                                <w:t xml:space="preserve"> </w:t>
                              </w:r>
                              <w:r>
                                <w:rPr>
                                  <w:color w:val="231F20"/>
                                  <w:sz w:val="18"/>
                                </w:rPr>
                                <w:t>patients</w:t>
                              </w:r>
                              <w:r>
                                <w:rPr>
                                  <w:color w:val="231F20"/>
                                  <w:spacing w:val="-7"/>
                                  <w:sz w:val="18"/>
                                </w:rPr>
                                <w:t xml:space="preserve"> </w:t>
                              </w:r>
                              <w:r>
                                <w:rPr>
                                  <w:color w:val="231F20"/>
                                  <w:sz w:val="18"/>
                                </w:rPr>
                                <w:t>was</w:t>
                              </w:r>
                              <w:r>
                                <w:rPr>
                                  <w:color w:val="231F20"/>
                                  <w:spacing w:val="-6"/>
                                  <w:sz w:val="18"/>
                                </w:rPr>
                                <w:t xml:space="preserve"> </w:t>
                              </w:r>
                              <w:r>
                                <w:rPr>
                                  <w:color w:val="231F20"/>
                                  <w:sz w:val="18"/>
                                </w:rPr>
                                <w:t>five</w:t>
                              </w:r>
                              <w:r>
                                <w:rPr>
                                  <w:color w:val="231F20"/>
                                  <w:spacing w:val="-7"/>
                                  <w:sz w:val="18"/>
                                </w:rPr>
                                <w:t xml:space="preserve"> </w:t>
                              </w:r>
                              <w:r>
                                <w:rPr>
                                  <w:color w:val="231F20"/>
                                  <w:sz w:val="18"/>
                                </w:rPr>
                                <w:t xml:space="preserve">(three to six) years. Penile nodules were not observed in our series. Penile shortening was identified in four patients (18.2%) after Nesbit corporoplasty. </w:t>
                              </w:r>
                              <w:r>
                                <w:rPr>
                                  <w:color w:val="231F20"/>
                                  <w:spacing w:val="-3"/>
                                  <w:sz w:val="18"/>
                                </w:rPr>
                                <w:t xml:space="preserve">Four </w:t>
                              </w:r>
                              <w:r>
                                <w:rPr>
                                  <w:color w:val="231F20"/>
                                  <w:sz w:val="18"/>
                                </w:rPr>
                                <w:t>patients had a residual chordee that was significant enough,</w:t>
                              </w:r>
                              <w:r>
                                <w:rPr>
                                  <w:color w:val="231F20"/>
                                  <w:spacing w:val="-5"/>
                                  <w:sz w:val="18"/>
                                </w:rPr>
                                <w:t xml:space="preserve"> </w:t>
                              </w:r>
                              <w:r>
                                <w:rPr>
                                  <w:color w:val="231F20"/>
                                  <w:sz w:val="18"/>
                                </w:rPr>
                                <w:t>requiring</w:t>
                              </w:r>
                              <w:r>
                                <w:rPr>
                                  <w:color w:val="231F20"/>
                                  <w:spacing w:val="-4"/>
                                  <w:sz w:val="18"/>
                                </w:rPr>
                                <w:t xml:space="preserve"> </w:t>
                              </w:r>
                              <w:r>
                                <w:rPr>
                                  <w:color w:val="231F20"/>
                                  <w:sz w:val="18"/>
                                </w:rPr>
                                <w:t>another</w:t>
                              </w:r>
                              <w:r>
                                <w:rPr>
                                  <w:color w:val="231F20"/>
                                  <w:spacing w:val="-4"/>
                                  <w:sz w:val="18"/>
                                </w:rPr>
                                <w:t xml:space="preserve"> </w:t>
                              </w:r>
                              <w:r>
                                <w:rPr>
                                  <w:color w:val="231F20"/>
                                  <w:sz w:val="18"/>
                                </w:rPr>
                                <w:t>correction.</w:t>
                              </w:r>
                              <w:r>
                                <w:rPr>
                                  <w:color w:val="231F20"/>
                                  <w:spacing w:val="-5"/>
                                  <w:sz w:val="18"/>
                                </w:rPr>
                                <w:t xml:space="preserve"> </w:t>
                              </w:r>
                              <w:r>
                                <w:rPr>
                                  <w:b/>
                                  <w:color w:val="231F20"/>
                                  <w:sz w:val="18"/>
                                </w:rPr>
                                <w:t>Conclusion:</w:t>
                              </w:r>
                              <w:r>
                                <w:rPr>
                                  <w:b/>
                                  <w:color w:val="231F20"/>
                                  <w:spacing w:val="-4"/>
                                  <w:sz w:val="18"/>
                                </w:rPr>
                                <w:t xml:space="preserve"> </w:t>
                              </w:r>
                              <w:r>
                                <w:rPr>
                                  <w:color w:val="231F20"/>
                                  <w:sz w:val="18"/>
                                </w:rPr>
                                <w:t>Irrespective</w:t>
                              </w:r>
                              <w:r>
                                <w:rPr>
                                  <w:color w:val="231F20"/>
                                  <w:spacing w:val="-4"/>
                                  <w:sz w:val="18"/>
                                </w:rPr>
                                <w:t xml:space="preserve"> </w:t>
                              </w:r>
                              <w:r>
                                <w:rPr>
                                  <w:color w:val="231F20"/>
                                  <w:sz w:val="18"/>
                                </w:rPr>
                                <w:t>of</w:t>
                              </w:r>
                              <w:r>
                                <w:rPr>
                                  <w:color w:val="231F20"/>
                                  <w:spacing w:val="-5"/>
                                  <w:sz w:val="18"/>
                                </w:rPr>
                                <w:t xml:space="preserve"> </w:t>
                              </w:r>
                              <w:r>
                                <w:rPr>
                                  <w:color w:val="231F20"/>
                                  <w:sz w:val="18"/>
                                </w:rPr>
                                <w:t>the</w:t>
                              </w:r>
                              <w:r>
                                <w:rPr>
                                  <w:color w:val="231F20"/>
                                  <w:spacing w:val="-4"/>
                                  <w:sz w:val="18"/>
                                </w:rPr>
                                <w:t xml:space="preserve"> </w:t>
                              </w:r>
                              <w:r>
                                <w:rPr>
                                  <w:color w:val="231F20"/>
                                  <w:sz w:val="18"/>
                                </w:rPr>
                                <w:t>technique</w:t>
                              </w:r>
                              <w:r>
                                <w:rPr>
                                  <w:color w:val="231F20"/>
                                  <w:spacing w:val="-4"/>
                                  <w:sz w:val="18"/>
                                </w:rPr>
                                <w:t xml:space="preserve"> </w:t>
                              </w:r>
                              <w:r>
                                <w:rPr>
                                  <w:color w:val="231F20"/>
                                  <w:sz w:val="18"/>
                                </w:rPr>
                                <w:t>of</w:t>
                              </w:r>
                              <w:r>
                                <w:rPr>
                                  <w:color w:val="231F20"/>
                                  <w:spacing w:val="-5"/>
                                  <w:sz w:val="18"/>
                                </w:rPr>
                                <w:t xml:space="preserve"> </w:t>
                              </w:r>
                              <w:r>
                                <w:rPr>
                                  <w:color w:val="231F20"/>
                                  <w:sz w:val="18"/>
                                </w:rPr>
                                <w:t>dorsal</w:t>
                              </w:r>
                              <w:r>
                                <w:rPr>
                                  <w:color w:val="231F20"/>
                                  <w:spacing w:val="-4"/>
                                  <w:sz w:val="18"/>
                                </w:rPr>
                                <w:t xml:space="preserve"> </w:t>
                              </w:r>
                              <w:r>
                                <w:rPr>
                                  <w:color w:val="231F20"/>
                                  <w:sz w:val="18"/>
                                </w:rPr>
                                <w:t>corporoplasty used in the correction of chordee associated with severe hypospadias, penile nodulation and shortening are not of concern, and residual chordee, if present, is usually mild and does not require any</w:t>
                              </w:r>
                              <w:r>
                                <w:rPr>
                                  <w:color w:val="231F20"/>
                                  <w:spacing w:val="-19"/>
                                  <w:sz w:val="18"/>
                                </w:rPr>
                                <w:t xml:space="preserve"> </w:t>
                              </w:r>
                              <w:r>
                                <w:rPr>
                                  <w:color w:val="231F20"/>
                                  <w:sz w:val="18"/>
                                </w:rPr>
                                <w:t>correction.</w:t>
                              </w:r>
                            </w:p>
                            <w:p w14:paraId="65A9CE97" w14:textId="77777777" w:rsidR="00394A27" w:rsidRDefault="00394A27">
                              <w:pPr>
                                <w:spacing w:before="8"/>
                                <w:rPr>
                                  <w:sz w:val="15"/>
                                </w:rPr>
                              </w:pPr>
                            </w:p>
                            <w:p w14:paraId="3E67587D" w14:textId="77777777" w:rsidR="00394A27" w:rsidRDefault="00000000">
                              <w:pPr>
                                <w:ind w:left="55"/>
                                <w:rPr>
                                  <w:i/>
                                  <w:sz w:val="18"/>
                                </w:rPr>
                              </w:pPr>
                              <w:r>
                                <w:rPr>
                                  <w:b/>
                                  <w:color w:val="2E3092"/>
                                  <w:sz w:val="18"/>
                                </w:rPr>
                                <w:t xml:space="preserve">Keywords: </w:t>
                              </w:r>
                              <w:r>
                                <w:rPr>
                                  <w:i/>
                                  <w:color w:val="231F20"/>
                                  <w:sz w:val="18"/>
                                </w:rPr>
                                <w:t>Chordee, corporoplasty, hypospadias, Nesbit, outcome, tunica albuginea plication, Yachia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5671AB" id="Group 26" o:spid="_x0000_s1030" style="position:absolute;left:0;text-align:left;margin-left:53.7pt;margin-top:-236.95pt;width:376.65pt;height:220.85pt;z-index:15732224;mso-position-horizontal-relative:page;mso-position-vertical-relative:text" coordorigin="1074,-4739" coordsize="7533,4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">
                <v:rect id="Rectangle 30" o:spid="_x0000_s1031" style="position:absolute;left:1073;top:-4739;width:753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" fillcolor="#e0def0" stroked="f"/>
                <v:shape id="Freeform 29" o:spid="_x0000_s1032" style="position:absolute;left:1073;top:-4608;width:7533;height:4285;visibility:visible;mso-wrap-style:square;v-text-anchor:top" coordsize="7533,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" path="m7532,l,,,3890r,190l,4285r7532,l7532,4080r,-190l7532,xe" fillcolor="#e0def0" stroked="f">
                  <v:path arrowok="t" o:connecttype="custom" o:connectlocs="7532,-4607;0,-4607;0,-717;0,-527;0,-322;7532,-322;7532,-527;7532,-717;7532,-4607" o:connectangles="0,0,0,0,0,0,0,0,0"/>
                </v:shape>
                <v:line id="Line 28" o:spid="_x0000_s1033" style="position:absolute;visibility:visible;mso-wrap-style:square" from="1130,-332" to="8550,-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" strokecolor="#2e3092" strokeweight=".5pt"/>
                <v:shape id="Text Box 27" o:spid="_x0000_s1034" type="#_x0000_t202" style="position:absolute;left:1073;top:-4739;width:7533;height:4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2EAEE21E" w14:textId="77777777" w:rsidR="00394A27" w:rsidRDefault="00000000">
                        <w:pPr>
                          <w:spacing w:before="7"/>
                          <w:ind w:left="59"/>
                          <w:rPr>
                            <w:b/>
                            <w:sz w:val="20"/>
                          </w:rPr>
                        </w:pPr>
                        <w:r>
                          <w:rPr>
                            <w:b/>
                            <w:color w:val="2E3092"/>
                            <w:sz w:val="20"/>
                          </w:rPr>
                          <w:t>Abstract</w:t>
                        </w:r>
                      </w:p>
                      <w:p w14:paraId="06257297" w14:textId="77777777" w:rsidR="00394A27" w:rsidRDefault="00000000">
                        <w:pPr>
                          <w:spacing w:before="32" w:line="254" w:lineRule="auto"/>
                          <w:ind w:left="55" w:right="48"/>
                          <w:jc w:val="both"/>
                          <w:rPr>
                            <w:sz w:val="18"/>
                          </w:rPr>
                        </w:pPr>
                        <w:r>
                          <w:rPr>
                            <w:b/>
                            <w:color w:val="231F20"/>
                            <w:sz w:val="18"/>
                          </w:rPr>
                          <w:t>Introduction:</w:t>
                        </w:r>
                        <w:r>
                          <w:rPr>
                            <w:b/>
                            <w:color w:val="231F20"/>
                            <w:spacing w:val="-24"/>
                            <w:sz w:val="18"/>
                          </w:rPr>
                          <w:t xml:space="preserve"> </w:t>
                        </w:r>
                        <w:r>
                          <w:rPr>
                            <w:color w:val="231F20"/>
                            <w:sz w:val="18"/>
                          </w:rPr>
                          <w:t>The</w:t>
                        </w:r>
                        <w:r>
                          <w:rPr>
                            <w:color w:val="231F20"/>
                            <w:spacing w:val="-16"/>
                            <w:sz w:val="18"/>
                          </w:rPr>
                          <w:t xml:space="preserve"> </w:t>
                        </w:r>
                        <w:r>
                          <w:rPr>
                            <w:color w:val="231F20"/>
                            <w:sz w:val="18"/>
                          </w:rPr>
                          <w:t>prevalence</w:t>
                        </w:r>
                        <w:r>
                          <w:rPr>
                            <w:color w:val="231F20"/>
                            <w:spacing w:val="-15"/>
                            <w:sz w:val="18"/>
                          </w:rPr>
                          <w:t xml:space="preserve"> </w:t>
                        </w:r>
                        <w:r>
                          <w:rPr>
                            <w:color w:val="231F20"/>
                            <w:sz w:val="18"/>
                          </w:rPr>
                          <w:t>of</w:t>
                        </w:r>
                        <w:r>
                          <w:rPr>
                            <w:color w:val="231F20"/>
                            <w:spacing w:val="-16"/>
                            <w:sz w:val="18"/>
                          </w:rPr>
                          <w:t xml:space="preserve"> </w:t>
                        </w:r>
                        <w:r>
                          <w:rPr>
                            <w:color w:val="231F20"/>
                            <w:sz w:val="18"/>
                          </w:rPr>
                          <w:t>hypospadias</w:t>
                        </w:r>
                        <w:r>
                          <w:rPr>
                            <w:color w:val="231F20"/>
                            <w:spacing w:val="-16"/>
                            <w:sz w:val="18"/>
                          </w:rPr>
                          <w:t xml:space="preserve"> </w:t>
                        </w:r>
                        <w:r>
                          <w:rPr>
                            <w:color w:val="231F20"/>
                            <w:sz w:val="18"/>
                          </w:rPr>
                          <w:t>is</w:t>
                        </w:r>
                        <w:r>
                          <w:rPr>
                            <w:color w:val="231F20"/>
                            <w:spacing w:val="-16"/>
                            <w:sz w:val="18"/>
                          </w:rPr>
                          <w:t xml:space="preserve"> </w:t>
                        </w:r>
                        <w:r>
                          <w:rPr>
                            <w:color w:val="231F20"/>
                            <w:sz w:val="18"/>
                          </w:rPr>
                          <w:t>1</w:t>
                        </w:r>
                        <w:r>
                          <w:rPr>
                            <w:color w:val="231F20"/>
                            <w:spacing w:val="-16"/>
                            <w:sz w:val="18"/>
                          </w:rPr>
                          <w:t xml:space="preserve"> </w:t>
                        </w:r>
                        <w:r>
                          <w:rPr>
                            <w:color w:val="231F20"/>
                            <w:sz w:val="18"/>
                          </w:rPr>
                          <w:t>in</w:t>
                        </w:r>
                        <w:r>
                          <w:rPr>
                            <w:color w:val="231F20"/>
                            <w:spacing w:val="-16"/>
                            <w:sz w:val="18"/>
                          </w:rPr>
                          <w:t xml:space="preserve"> </w:t>
                        </w:r>
                        <w:r>
                          <w:rPr>
                            <w:color w:val="231F20"/>
                            <w:sz w:val="18"/>
                          </w:rPr>
                          <w:t>300</w:t>
                        </w:r>
                        <w:r>
                          <w:rPr>
                            <w:color w:val="231F20"/>
                            <w:spacing w:val="-16"/>
                            <w:sz w:val="18"/>
                          </w:rPr>
                          <w:t xml:space="preserve"> </w:t>
                        </w:r>
                        <w:r>
                          <w:rPr>
                            <w:color w:val="231F20"/>
                            <w:sz w:val="18"/>
                          </w:rPr>
                          <w:t>male</w:t>
                        </w:r>
                        <w:r>
                          <w:rPr>
                            <w:color w:val="231F20"/>
                            <w:spacing w:val="-16"/>
                            <w:sz w:val="18"/>
                          </w:rPr>
                          <w:t xml:space="preserve"> </w:t>
                        </w:r>
                        <w:r>
                          <w:rPr>
                            <w:color w:val="231F20"/>
                            <w:sz w:val="18"/>
                          </w:rPr>
                          <w:t>births,</w:t>
                        </w:r>
                        <w:r>
                          <w:rPr>
                            <w:color w:val="231F20"/>
                            <w:spacing w:val="-16"/>
                            <w:sz w:val="18"/>
                          </w:rPr>
                          <w:t xml:space="preserve"> </w:t>
                        </w:r>
                        <w:r>
                          <w:rPr>
                            <w:color w:val="231F20"/>
                            <w:sz w:val="18"/>
                          </w:rPr>
                          <w:t>of</w:t>
                        </w:r>
                        <w:r>
                          <w:rPr>
                            <w:color w:val="231F20"/>
                            <w:spacing w:val="-16"/>
                            <w:sz w:val="18"/>
                          </w:rPr>
                          <w:t xml:space="preserve"> </w:t>
                        </w:r>
                        <w:r>
                          <w:rPr>
                            <w:color w:val="231F20"/>
                            <w:sz w:val="18"/>
                          </w:rPr>
                          <w:t>whom</w:t>
                        </w:r>
                        <w:r>
                          <w:rPr>
                            <w:color w:val="231F20"/>
                            <w:spacing w:val="-16"/>
                            <w:sz w:val="18"/>
                          </w:rPr>
                          <w:t xml:space="preserve"> </w:t>
                        </w:r>
                        <w:r>
                          <w:rPr>
                            <w:color w:val="231F20"/>
                            <w:sz w:val="18"/>
                          </w:rPr>
                          <w:t>one</w:t>
                        </w:r>
                        <w:r>
                          <w:rPr>
                            <w:color w:val="231F20"/>
                            <w:spacing w:val="-16"/>
                            <w:sz w:val="18"/>
                          </w:rPr>
                          <w:t xml:space="preserve"> </w:t>
                        </w:r>
                        <w:r>
                          <w:rPr>
                            <w:color w:val="231F20"/>
                            <w:sz w:val="18"/>
                          </w:rPr>
                          <w:t>in</w:t>
                        </w:r>
                        <w:r>
                          <w:rPr>
                            <w:color w:val="231F20"/>
                            <w:spacing w:val="-16"/>
                            <w:sz w:val="18"/>
                          </w:rPr>
                          <w:t xml:space="preserve"> </w:t>
                        </w:r>
                        <w:r>
                          <w:rPr>
                            <w:color w:val="231F20"/>
                            <w:sz w:val="18"/>
                          </w:rPr>
                          <w:t>four</w:t>
                        </w:r>
                        <w:r>
                          <w:rPr>
                            <w:color w:val="231F20"/>
                            <w:spacing w:val="-16"/>
                            <w:sz w:val="18"/>
                          </w:rPr>
                          <w:t xml:space="preserve"> </w:t>
                        </w:r>
                        <w:r>
                          <w:rPr>
                            <w:color w:val="231F20"/>
                            <w:sz w:val="18"/>
                          </w:rPr>
                          <w:t>will</w:t>
                        </w:r>
                        <w:r>
                          <w:rPr>
                            <w:color w:val="231F20"/>
                            <w:spacing w:val="-16"/>
                            <w:sz w:val="18"/>
                          </w:rPr>
                          <w:t xml:space="preserve"> </w:t>
                        </w:r>
                        <w:r>
                          <w:rPr>
                            <w:color w:val="231F20"/>
                            <w:spacing w:val="-3"/>
                            <w:sz w:val="18"/>
                          </w:rPr>
                          <w:t>have</w:t>
                        </w:r>
                        <w:r>
                          <w:rPr>
                            <w:color w:val="231F20"/>
                            <w:spacing w:val="-16"/>
                            <w:sz w:val="18"/>
                          </w:rPr>
                          <w:t xml:space="preserve"> </w:t>
                        </w:r>
                        <w:r>
                          <w:rPr>
                            <w:color w:val="231F20"/>
                            <w:sz w:val="18"/>
                          </w:rPr>
                          <w:t>some form of chordee. Correction of the chordee is imperative but presents a challenge with complications, including</w:t>
                        </w:r>
                        <w:r>
                          <w:rPr>
                            <w:color w:val="231F20"/>
                            <w:spacing w:val="-24"/>
                            <w:sz w:val="18"/>
                          </w:rPr>
                          <w:t xml:space="preserve"> </w:t>
                        </w:r>
                        <w:r>
                          <w:rPr>
                            <w:color w:val="231F20"/>
                            <w:sz w:val="18"/>
                          </w:rPr>
                          <w:t>residual</w:t>
                        </w:r>
                        <w:r>
                          <w:rPr>
                            <w:color w:val="231F20"/>
                            <w:spacing w:val="-24"/>
                            <w:sz w:val="18"/>
                          </w:rPr>
                          <w:t xml:space="preserve"> </w:t>
                        </w:r>
                        <w:r>
                          <w:rPr>
                            <w:color w:val="231F20"/>
                            <w:sz w:val="18"/>
                          </w:rPr>
                          <w:t>chordee,</w:t>
                        </w:r>
                        <w:r>
                          <w:rPr>
                            <w:color w:val="231F20"/>
                            <w:spacing w:val="-24"/>
                            <w:sz w:val="18"/>
                          </w:rPr>
                          <w:t xml:space="preserve"> </w:t>
                        </w:r>
                        <w:r>
                          <w:rPr>
                            <w:color w:val="231F20"/>
                            <w:sz w:val="18"/>
                          </w:rPr>
                          <w:t>penile</w:t>
                        </w:r>
                        <w:r>
                          <w:rPr>
                            <w:color w:val="231F20"/>
                            <w:spacing w:val="-23"/>
                            <w:sz w:val="18"/>
                          </w:rPr>
                          <w:t xml:space="preserve"> </w:t>
                        </w:r>
                        <w:r>
                          <w:rPr>
                            <w:color w:val="231F20"/>
                            <w:sz w:val="18"/>
                          </w:rPr>
                          <w:t>nodulations,</w:t>
                        </w:r>
                        <w:r>
                          <w:rPr>
                            <w:color w:val="231F20"/>
                            <w:spacing w:val="-24"/>
                            <w:sz w:val="18"/>
                          </w:rPr>
                          <w:t xml:space="preserve"> </w:t>
                        </w:r>
                        <w:r>
                          <w:rPr>
                            <w:color w:val="231F20"/>
                            <w:sz w:val="18"/>
                          </w:rPr>
                          <w:t>and</w:t>
                        </w:r>
                        <w:r>
                          <w:rPr>
                            <w:color w:val="231F20"/>
                            <w:spacing w:val="-24"/>
                            <w:sz w:val="18"/>
                          </w:rPr>
                          <w:t xml:space="preserve"> </w:t>
                        </w:r>
                        <w:r>
                          <w:rPr>
                            <w:color w:val="231F20"/>
                            <w:sz w:val="18"/>
                          </w:rPr>
                          <w:t>shortening.</w:t>
                        </w:r>
                        <w:r>
                          <w:rPr>
                            <w:color w:val="231F20"/>
                            <w:spacing w:val="-30"/>
                            <w:sz w:val="18"/>
                          </w:rPr>
                          <w:t xml:space="preserve"> </w:t>
                        </w:r>
                        <w:r>
                          <w:rPr>
                            <w:color w:val="231F20"/>
                            <w:sz w:val="18"/>
                          </w:rPr>
                          <w:t>This</w:t>
                        </w:r>
                        <w:r>
                          <w:rPr>
                            <w:color w:val="231F20"/>
                            <w:spacing w:val="-23"/>
                            <w:sz w:val="18"/>
                          </w:rPr>
                          <w:t xml:space="preserve"> </w:t>
                        </w:r>
                        <w:r>
                          <w:rPr>
                            <w:color w:val="231F20"/>
                            <w:sz w:val="18"/>
                          </w:rPr>
                          <w:t>study</w:t>
                        </w:r>
                        <w:r>
                          <w:rPr>
                            <w:color w:val="231F20"/>
                            <w:spacing w:val="-24"/>
                            <w:sz w:val="18"/>
                          </w:rPr>
                          <w:t xml:space="preserve"> </w:t>
                        </w:r>
                        <w:r>
                          <w:rPr>
                            <w:color w:val="231F20"/>
                            <w:sz w:val="18"/>
                          </w:rPr>
                          <w:t>aimed</w:t>
                        </w:r>
                        <w:r>
                          <w:rPr>
                            <w:color w:val="231F20"/>
                            <w:spacing w:val="-24"/>
                            <w:sz w:val="18"/>
                          </w:rPr>
                          <w:t xml:space="preserve"> </w:t>
                        </w:r>
                        <w:r>
                          <w:rPr>
                            <w:color w:val="231F20"/>
                            <w:sz w:val="18"/>
                          </w:rPr>
                          <w:t>at</w:t>
                        </w:r>
                        <w:r>
                          <w:rPr>
                            <w:color w:val="231F20"/>
                            <w:spacing w:val="-23"/>
                            <w:sz w:val="18"/>
                          </w:rPr>
                          <w:t xml:space="preserve"> </w:t>
                        </w:r>
                        <w:r>
                          <w:rPr>
                            <w:color w:val="231F20"/>
                            <w:sz w:val="18"/>
                          </w:rPr>
                          <w:t>reporting</w:t>
                        </w:r>
                        <w:r>
                          <w:rPr>
                            <w:color w:val="231F20"/>
                            <w:spacing w:val="-24"/>
                            <w:sz w:val="18"/>
                          </w:rPr>
                          <w:t xml:space="preserve"> </w:t>
                        </w:r>
                        <w:r>
                          <w:rPr>
                            <w:color w:val="231F20"/>
                            <w:sz w:val="18"/>
                          </w:rPr>
                          <w:t>the</w:t>
                        </w:r>
                        <w:r>
                          <w:rPr>
                            <w:color w:val="231F20"/>
                            <w:spacing w:val="-24"/>
                            <w:sz w:val="18"/>
                          </w:rPr>
                          <w:t xml:space="preserve"> </w:t>
                        </w:r>
                        <w:r>
                          <w:rPr>
                            <w:color w:val="231F20"/>
                            <w:sz w:val="18"/>
                          </w:rPr>
                          <w:t>outcomes and</w:t>
                        </w:r>
                        <w:r>
                          <w:rPr>
                            <w:color w:val="231F20"/>
                            <w:spacing w:val="-5"/>
                            <w:sz w:val="18"/>
                          </w:rPr>
                          <w:t xml:space="preserve"> </w:t>
                        </w:r>
                        <w:r>
                          <w:rPr>
                            <w:color w:val="231F20"/>
                            <w:sz w:val="18"/>
                          </w:rPr>
                          <w:t>at</w:t>
                        </w:r>
                        <w:r>
                          <w:rPr>
                            <w:color w:val="231F20"/>
                            <w:spacing w:val="-4"/>
                            <w:sz w:val="18"/>
                          </w:rPr>
                          <w:t xml:space="preserve"> </w:t>
                        </w:r>
                        <w:r>
                          <w:rPr>
                            <w:color w:val="231F20"/>
                            <w:sz w:val="18"/>
                          </w:rPr>
                          <w:t>sharing</w:t>
                        </w:r>
                        <w:r>
                          <w:rPr>
                            <w:color w:val="231F20"/>
                            <w:spacing w:val="-5"/>
                            <w:sz w:val="18"/>
                          </w:rPr>
                          <w:t xml:space="preserve"> </w:t>
                        </w:r>
                        <w:r>
                          <w:rPr>
                            <w:color w:val="231F20"/>
                            <w:sz w:val="18"/>
                          </w:rPr>
                          <w:t>our</w:t>
                        </w:r>
                        <w:r>
                          <w:rPr>
                            <w:color w:val="231F20"/>
                            <w:spacing w:val="-4"/>
                            <w:sz w:val="18"/>
                          </w:rPr>
                          <w:t xml:space="preserve"> </w:t>
                        </w:r>
                        <w:r>
                          <w:rPr>
                            <w:color w:val="231F20"/>
                            <w:sz w:val="18"/>
                          </w:rPr>
                          <w:t>experience</w:t>
                        </w:r>
                        <w:r>
                          <w:rPr>
                            <w:color w:val="231F20"/>
                            <w:spacing w:val="-5"/>
                            <w:sz w:val="18"/>
                          </w:rPr>
                          <w:t xml:space="preserve"> </w:t>
                        </w:r>
                        <w:r>
                          <w:rPr>
                            <w:color w:val="231F20"/>
                            <w:sz w:val="18"/>
                          </w:rPr>
                          <w:t>with</w:t>
                        </w:r>
                        <w:r>
                          <w:rPr>
                            <w:color w:val="231F20"/>
                            <w:spacing w:val="-4"/>
                            <w:sz w:val="18"/>
                          </w:rPr>
                          <w:t xml:space="preserve"> </w:t>
                        </w:r>
                        <w:r>
                          <w:rPr>
                            <w:color w:val="231F20"/>
                            <w:sz w:val="18"/>
                          </w:rPr>
                          <w:t>the</w:t>
                        </w:r>
                        <w:r>
                          <w:rPr>
                            <w:color w:val="231F20"/>
                            <w:spacing w:val="-5"/>
                            <w:sz w:val="18"/>
                          </w:rPr>
                          <w:t xml:space="preserve"> </w:t>
                        </w:r>
                        <w:r>
                          <w:rPr>
                            <w:color w:val="231F20"/>
                            <w:sz w:val="18"/>
                          </w:rPr>
                          <w:t>surgical</w:t>
                        </w:r>
                        <w:r>
                          <w:rPr>
                            <w:color w:val="231F20"/>
                            <w:spacing w:val="-4"/>
                            <w:sz w:val="18"/>
                          </w:rPr>
                          <w:t xml:space="preserve"> </w:t>
                        </w:r>
                        <w:r>
                          <w:rPr>
                            <w:color w:val="231F20"/>
                            <w:sz w:val="18"/>
                          </w:rPr>
                          <w:t>correction</w:t>
                        </w:r>
                        <w:r>
                          <w:rPr>
                            <w:color w:val="231F20"/>
                            <w:spacing w:val="-5"/>
                            <w:sz w:val="18"/>
                          </w:rPr>
                          <w:t xml:space="preserve"> </w:t>
                        </w:r>
                        <w:r>
                          <w:rPr>
                            <w:color w:val="231F20"/>
                            <w:sz w:val="18"/>
                          </w:rPr>
                          <w:t>of</w:t>
                        </w:r>
                        <w:r>
                          <w:rPr>
                            <w:color w:val="231F20"/>
                            <w:spacing w:val="-4"/>
                            <w:sz w:val="18"/>
                          </w:rPr>
                          <w:t xml:space="preserve"> </w:t>
                        </w:r>
                        <w:r>
                          <w:rPr>
                            <w:color w:val="231F20"/>
                            <w:sz w:val="18"/>
                          </w:rPr>
                          <w:t>chordee</w:t>
                        </w:r>
                        <w:r>
                          <w:rPr>
                            <w:color w:val="231F20"/>
                            <w:spacing w:val="-5"/>
                            <w:sz w:val="18"/>
                          </w:rPr>
                          <w:t xml:space="preserve"> </w:t>
                        </w:r>
                        <w:r>
                          <w:rPr>
                            <w:color w:val="231F20"/>
                            <w:sz w:val="18"/>
                          </w:rPr>
                          <w:t>associated</w:t>
                        </w:r>
                        <w:r>
                          <w:rPr>
                            <w:color w:val="231F20"/>
                            <w:spacing w:val="-4"/>
                            <w:sz w:val="18"/>
                          </w:rPr>
                          <w:t xml:space="preserve"> </w:t>
                        </w:r>
                        <w:r>
                          <w:rPr>
                            <w:color w:val="231F20"/>
                            <w:sz w:val="18"/>
                          </w:rPr>
                          <w:t>with</w:t>
                        </w:r>
                        <w:r>
                          <w:rPr>
                            <w:color w:val="231F20"/>
                            <w:spacing w:val="-4"/>
                            <w:sz w:val="18"/>
                          </w:rPr>
                          <w:t xml:space="preserve"> </w:t>
                        </w:r>
                        <w:r>
                          <w:rPr>
                            <w:color w:val="231F20"/>
                            <w:sz w:val="18"/>
                          </w:rPr>
                          <w:t>hypospadias</w:t>
                        </w:r>
                        <w:r>
                          <w:rPr>
                            <w:color w:val="231F20"/>
                            <w:spacing w:val="-5"/>
                            <w:sz w:val="18"/>
                          </w:rPr>
                          <w:t xml:space="preserve"> </w:t>
                        </w:r>
                        <w:r>
                          <w:rPr>
                            <w:color w:val="231F20"/>
                            <w:sz w:val="18"/>
                          </w:rPr>
                          <w:t>at</w:t>
                        </w:r>
                        <w:r>
                          <w:rPr>
                            <w:color w:val="231F20"/>
                            <w:spacing w:val="-4"/>
                            <w:sz w:val="18"/>
                          </w:rPr>
                          <w:t xml:space="preserve"> </w:t>
                        </w:r>
                        <w:r>
                          <w:rPr>
                            <w:color w:val="231F20"/>
                            <w:sz w:val="18"/>
                          </w:rPr>
                          <w:t xml:space="preserve">the </w:t>
                        </w:r>
                        <w:r>
                          <w:rPr>
                            <w:color w:val="231F20"/>
                            <w:spacing w:val="-4"/>
                            <w:sz w:val="18"/>
                          </w:rPr>
                          <w:t xml:space="preserve">Yaounde </w:t>
                        </w:r>
                        <w:r>
                          <w:rPr>
                            <w:color w:val="231F20"/>
                            <w:sz w:val="18"/>
                          </w:rPr>
                          <w:t xml:space="preserve">Gyneco-Obstetric and Pediatric Hospital (YGOPH). </w:t>
                        </w:r>
                        <w:r>
                          <w:rPr>
                            <w:b/>
                            <w:color w:val="231F20"/>
                            <w:sz w:val="18"/>
                          </w:rPr>
                          <w:t xml:space="preserve">Patients and Methods: </w:t>
                        </w:r>
                        <w:r>
                          <w:rPr>
                            <w:color w:val="231F20"/>
                            <w:spacing w:val="-9"/>
                            <w:sz w:val="18"/>
                          </w:rPr>
                          <w:t xml:space="preserve">We </w:t>
                        </w:r>
                        <w:r>
                          <w:rPr>
                            <w:color w:val="231F20"/>
                            <w:sz w:val="18"/>
                          </w:rPr>
                          <w:t>carried out  a retrospective cross-sectional study covering an eight-year period from 1 January 2010 to December 2017</w:t>
                        </w:r>
                        <w:r>
                          <w:rPr>
                            <w:color w:val="231F20"/>
                            <w:spacing w:val="-6"/>
                            <w:sz w:val="18"/>
                          </w:rPr>
                          <w:t xml:space="preserve"> </w:t>
                        </w:r>
                        <w:r>
                          <w:rPr>
                            <w:color w:val="231F20"/>
                            <w:sz w:val="18"/>
                          </w:rPr>
                          <w:t>at</w:t>
                        </w:r>
                        <w:r>
                          <w:rPr>
                            <w:color w:val="231F20"/>
                            <w:spacing w:val="-5"/>
                            <w:sz w:val="18"/>
                          </w:rPr>
                          <w:t xml:space="preserve"> </w:t>
                        </w:r>
                        <w:r>
                          <w:rPr>
                            <w:color w:val="231F20"/>
                            <w:sz w:val="18"/>
                          </w:rPr>
                          <w:t>the</w:t>
                        </w:r>
                        <w:r>
                          <w:rPr>
                            <w:color w:val="231F20"/>
                            <w:spacing w:val="-6"/>
                            <w:sz w:val="18"/>
                          </w:rPr>
                          <w:t xml:space="preserve"> </w:t>
                        </w:r>
                        <w:r>
                          <w:rPr>
                            <w:color w:val="231F20"/>
                            <w:sz w:val="18"/>
                          </w:rPr>
                          <w:t>Pediatric</w:t>
                        </w:r>
                        <w:r>
                          <w:rPr>
                            <w:color w:val="231F20"/>
                            <w:spacing w:val="-5"/>
                            <w:sz w:val="18"/>
                          </w:rPr>
                          <w:t xml:space="preserve"> </w:t>
                        </w:r>
                        <w:r>
                          <w:rPr>
                            <w:color w:val="231F20"/>
                            <w:sz w:val="18"/>
                          </w:rPr>
                          <w:t>Surgery</w:t>
                        </w:r>
                        <w:r>
                          <w:rPr>
                            <w:color w:val="231F20"/>
                            <w:spacing w:val="-5"/>
                            <w:sz w:val="18"/>
                          </w:rPr>
                          <w:t xml:space="preserve"> </w:t>
                        </w:r>
                        <w:r>
                          <w:rPr>
                            <w:color w:val="231F20"/>
                            <w:sz w:val="18"/>
                          </w:rPr>
                          <w:t>Service</w:t>
                        </w:r>
                        <w:r>
                          <w:rPr>
                            <w:color w:val="231F20"/>
                            <w:spacing w:val="-6"/>
                            <w:sz w:val="18"/>
                          </w:rPr>
                          <w:t xml:space="preserve"> </w:t>
                        </w:r>
                        <w:r>
                          <w:rPr>
                            <w:color w:val="231F20"/>
                            <w:sz w:val="18"/>
                          </w:rPr>
                          <w:t>of</w:t>
                        </w:r>
                        <w:r>
                          <w:rPr>
                            <w:color w:val="231F20"/>
                            <w:spacing w:val="-5"/>
                            <w:sz w:val="18"/>
                          </w:rPr>
                          <w:t xml:space="preserve"> </w:t>
                        </w:r>
                        <w:r>
                          <w:rPr>
                            <w:color w:val="231F20"/>
                            <w:sz w:val="18"/>
                          </w:rPr>
                          <w:t>the</w:t>
                        </w:r>
                        <w:r>
                          <w:rPr>
                            <w:color w:val="231F20"/>
                            <w:spacing w:val="-21"/>
                            <w:sz w:val="18"/>
                          </w:rPr>
                          <w:t xml:space="preserve"> </w:t>
                        </w:r>
                        <w:r>
                          <w:rPr>
                            <w:color w:val="231F20"/>
                            <w:sz w:val="18"/>
                          </w:rPr>
                          <w:t>YGOPH.</w:t>
                        </w:r>
                        <w:r>
                          <w:rPr>
                            <w:color w:val="231F20"/>
                            <w:spacing w:val="-14"/>
                            <w:sz w:val="18"/>
                          </w:rPr>
                          <w:t xml:space="preserve"> </w:t>
                        </w:r>
                        <w:r>
                          <w:rPr>
                            <w:color w:val="231F20"/>
                            <w:sz w:val="18"/>
                          </w:rPr>
                          <w:t>The</w:t>
                        </w:r>
                        <w:r>
                          <w:rPr>
                            <w:color w:val="231F20"/>
                            <w:spacing w:val="-5"/>
                            <w:sz w:val="18"/>
                          </w:rPr>
                          <w:t xml:space="preserve"> </w:t>
                        </w:r>
                        <w:r>
                          <w:rPr>
                            <w:color w:val="231F20"/>
                            <w:sz w:val="18"/>
                          </w:rPr>
                          <w:t>study</w:t>
                        </w:r>
                        <w:r>
                          <w:rPr>
                            <w:color w:val="231F20"/>
                            <w:spacing w:val="-6"/>
                            <w:sz w:val="18"/>
                          </w:rPr>
                          <w:t xml:space="preserve"> </w:t>
                        </w:r>
                        <w:r>
                          <w:rPr>
                            <w:color w:val="231F20"/>
                            <w:sz w:val="18"/>
                          </w:rPr>
                          <w:t>included</w:t>
                        </w:r>
                        <w:r>
                          <w:rPr>
                            <w:color w:val="231F20"/>
                            <w:spacing w:val="-5"/>
                            <w:sz w:val="18"/>
                          </w:rPr>
                          <w:t xml:space="preserve"> </w:t>
                        </w:r>
                        <w:r>
                          <w:rPr>
                            <w:color w:val="231F20"/>
                            <w:sz w:val="18"/>
                          </w:rPr>
                          <w:t>all</w:t>
                        </w:r>
                        <w:r>
                          <w:rPr>
                            <w:color w:val="231F20"/>
                            <w:spacing w:val="-6"/>
                            <w:sz w:val="18"/>
                          </w:rPr>
                          <w:t xml:space="preserve"> </w:t>
                        </w:r>
                        <w:r>
                          <w:rPr>
                            <w:color w:val="231F20"/>
                            <w:sz w:val="18"/>
                          </w:rPr>
                          <w:t>files</w:t>
                        </w:r>
                        <w:r>
                          <w:rPr>
                            <w:color w:val="231F20"/>
                            <w:spacing w:val="-5"/>
                            <w:sz w:val="18"/>
                          </w:rPr>
                          <w:t xml:space="preserve"> </w:t>
                        </w:r>
                        <w:r>
                          <w:rPr>
                            <w:color w:val="231F20"/>
                            <w:sz w:val="18"/>
                          </w:rPr>
                          <w:t>of</w:t>
                        </w:r>
                        <w:r>
                          <w:rPr>
                            <w:color w:val="231F20"/>
                            <w:spacing w:val="-5"/>
                            <w:sz w:val="18"/>
                          </w:rPr>
                          <w:t xml:space="preserve"> </w:t>
                        </w:r>
                        <w:r>
                          <w:rPr>
                            <w:color w:val="231F20"/>
                            <w:sz w:val="18"/>
                          </w:rPr>
                          <w:t>patients</w:t>
                        </w:r>
                        <w:r>
                          <w:rPr>
                            <w:color w:val="231F20"/>
                            <w:spacing w:val="-6"/>
                            <w:sz w:val="18"/>
                          </w:rPr>
                          <w:t xml:space="preserve"> </w:t>
                        </w:r>
                        <w:r>
                          <w:rPr>
                            <w:color w:val="231F20"/>
                            <w:sz w:val="18"/>
                          </w:rPr>
                          <w:t>with</w:t>
                        </w:r>
                        <w:r>
                          <w:rPr>
                            <w:color w:val="231F20"/>
                            <w:spacing w:val="-5"/>
                            <w:sz w:val="18"/>
                          </w:rPr>
                          <w:t xml:space="preserve"> </w:t>
                        </w:r>
                        <w:r>
                          <w:rPr>
                            <w:color w:val="231F20"/>
                            <w:sz w:val="18"/>
                          </w:rPr>
                          <w:t>severe hypospadias</w:t>
                        </w:r>
                        <w:r>
                          <w:rPr>
                            <w:color w:val="231F20"/>
                            <w:spacing w:val="-19"/>
                            <w:sz w:val="18"/>
                          </w:rPr>
                          <w:t xml:space="preserve"> </w:t>
                        </w:r>
                        <w:r>
                          <w:rPr>
                            <w:color w:val="231F20"/>
                            <w:sz w:val="18"/>
                          </w:rPr>
                          <w:t>who</w:t>
                        </w:r>
                        <w:r>
                          <w:rPr>
                            <w:color w:val="231F20"/>
                            <w:spacing w:val="-18"/>
                            <w:sz w:val="18"/>
                          </w:rPr>
                          <w:t xml:space="preserve"> </w:t>
                        </w:r>
                        <w:r>
                          <w:rPr>
                            <w:color w:val="231F20"/>
                            <w:sz w:val="18"/>
                          </w:rPr>
                          <w:t>underwent</w:t>
                        </w:r>
                        <w:r>
                          <w:rPr>
                            <w:color w:val="231F20"/>
                            <w:spacing w:val="-18"/>
                            <w:sz w:val="18"/>
                          </w:rPr>
                          <w:t xml:space="preserve"> </w:t>
                        </w:r>
                        <w:r>
                          <w:rPr>
                            <w:color w:val="231F20"/>
                            <w:sz w:val="18"/>
                          </w:rPr>
                          <w:t>chordee</w:t>
                        </w:r>
                        <w:r>
                          <w:rPr>
                            <w:color w:val="231F20"/>
                            <w:spacing w:val="-18"/>
                            <w:sz w:val="18"/>
                          </w:rPr>
                          <w:t xml:space="preserve"> </w:t>
                        </w:r>
                        <w:r>
                          <w:rPr>
                            <w:color w:val="231F20"/>
                            <w:sz w:val="18"/>
                          </w:rPr>
                          <w:t>correction</w:t>
                        </w:r>
                        <w:r>
                          <w:rPr>
                            <w:color w:val="231F20"/>
                            <w:spacing w:val="-18"/>
                            <w:sz w:val="18"/>
                          </w:rPr>
                          <w:t xml:space="preserve"> </w:t>
                        </w:r>
                        <w:r>
                          <w:rPr>
                            <w:color w:val="231F20"/>
                            <w:sz w:val="18"/>
                          </w:rPr>
                          <w:t>using</w:t>
                        </w:r>
                        <w:r>
                          <w:rPr>
                            <w:color w:val="231F20"/>
                            <w:spacing w:val="-18"/>
                            <w:sz w:val="18"/>
                          </w:rPr>
                          <w:t xml:space="preserve"> </w:t>
                        </w:r>
                        <w:r>
                          <w:rPr>
                            <w:color w:val="231F20"/>
                            <w:sz w:val="18"/>
                          </w:rPr>
                          <w:t>dorsal</w:t>
                        </w:r>
                        <w:r>
                          <w:rPr>
                            <w:color w:val="231F20"/>
                            <w:spacing w:val="-18"/>
                            <w:sz w:val="18"/>
                          </w:rPr>
                          <w:t xml:space="preserve"> </w:t>
                        </w:r>
                        <w:r>
                          <w:rPr>
                            <w:color w:val="231F20"/>
                            <w:sz w:val="18"/>
                          </w:rPr>
                          <w:t>corporoplasty</w:t>
                        </w:r>
                        <w:r>
                          <w:rPr>
                            <w:color w:val="231F20"/>
                            <w:spacing w:val="-18"/>
                            <w:sz w:val="18"/>
                          </w:rPr>
                          <w:t xml:space="preserve"> </w:t>
                        </w:r>
                        <w:r>
                          <w:rPr>
                            <w:color w:val="231F20"/>
                            <w:sz w:val="18"/>
                          </w:rPr>
                          <w:t>techniques</w:t>
                        </w:r>
                        <w:r>
                          <w:rPr>
                            <w:color w:val="231F20"/>
                            <w:spacing w:val="-19"/>
                            <w:sz w:val="18"/>
                          </w:rPr>
                          <w:t xml:space="preserve"> </w:t>
                        </w:r>
                        <w:r>
                          <w:rPr>
                            <w:color w:val="231F20"/>
                            <w:sz w:val="18"/>
                          </w:rPr>
                          <w:t>and</w:t>
                        </w:r>
                        <w:r>
                          <w:rPr>
                            <w:color w:val="231F20"/>
                            <w:spacing w:val="-18"/>
                            <w:sz w:val="18"/>
                          </w:rPr>
                          <w:t xml:space="preserve"> </w:t>
                        </w:r>
                        <w:r>
                          <w:rPr>
                            <w:color w:val="231F20"/>
                            <w:spacing w:val="-3"/>
                            <w:sz w:val="18"/>
                          </w:rPr>
                          <w:t>were</w:t>
                        </w:r>
                        <w:r>
                          <w:rPr>
                            <w:color w:val="231F20"/>
                            <w:spacing w:val="-18"/>
                            <w:sz w:val="18"/>
                          </w:rPr>
                          <w:t xml:space="preserve"> </w:t>
                        </w:r>
                        <w:r>
                          <w:rPr>
                            <w:color w:val="231F20"/>
                            <w:spacing w:val="-3"/>
                            <w:sz w:val="18"/>
                          </w:rPr>
                          <w:t xml:space="preserve">reviewed </w:t>
                        </w:r>
                        <w:r>
                          <w:rPr>
                            <w:color w:val="231F20"/>
                            <w:sz w:val="18"/>
                          </w:rPr>
                          <w:t>for</w:t>
                        </w:r>
                        <w:r>
                          <w:rPr>
                            <w:color w:val="231F20"/>
                            <w:spacing w:val="-7"/>
                            <w:sz w:val="18"/>
                          </w:rPr>
                          <w:t xml:space="preserve"> </w:t>
                        </w:r>
                        <w:r>
                          <w:rPr>
                            <w:color w:val="231F20"/>
                            <w:sz w:val="18"/>
                          </w:rPr>
                          <w:t>outcome</w:t>
                        </w:r>
                        <w:r>
                          <w:rPr>
                            <w:color w:val="231F20"/>
                            <w:spacing w:val="-7"/>
                            <w:sz w:val="18"/>
                          </w:rPr>
                          <w:t xml:space="preserve"> </w:t>
                        </w:r>
                        <w:r>
                          <w:rPr>
                            <w:color w:val="231F20"/>
                            <w:sz w:val="18"/>
                          </w:rPr>
                          <w:t>evaluation.</w:t>
                        </w:r>
                        <w:r>
                          <w:rPr>
                            <w:color w:val="231F20"/>
                            <w:spacing w:val="-7"/>
                            <w:sz w:val="18"/>
                          </w:rPr>
                          <w:t xml:space="preserve"> </w:t>
                        </w:r>
                        <w:r>
                          <w:rPr>
                            <w:b/>
                            <w:color w:val="231F20"/>
                            <w:sz w:val="18"/>
                          </w:rPr>
                          <w:t>Results:</w:t>
                        </w:r>
                        <w:r>
                          <w:rPr>
                            <w:b/>
                            <w:color w:val="231F20"/>
                            <w:spacing w:val="-16"/>
                            <w:sz w:val="18"/>
                          </w:rPr>
                          <w:t xml:space="preserve"> </w:t>
                        </w:r>
                        <w:r>
                          <w:rPr>
                            <w:color w:val="231F20"/>
                            <w:sz w:val="18"/>
                          </w:rPr>
                          <w:t>A</w:t>
                        </w:r>
                        <w:r>
                          <w:rPr>
                            <w:color w:val="231F20"/>
                            <w:spacing w:val="-7"/>
                            <w:sz w:val="18"/>
                          </w:rPr>
                          <w:t xml:space="preserve"> </w:t>
                        </w:r>
                        <w:r>
                          <w:rPr>
                            <w:color w:val="231F20"/>
                            <w:sz w:val="18"/>
                          </w:rPr>
                          <w:t>total</w:t>
                        </w:r>
                        <w:r>
                          <w:rPr>
                            <w:color w:val="231F20"/>
                            <w:spacing w:val="-7"/>
                            <w:sz w:val="18"/>
                          </w:rPr>
                          <w:t xml:space="preserve"> </w:t>
                        </w:r>
                        <w:r>
                          <w:rPr>
                            <w:color w:val="231F20"/>
                            <w:sz w:val="18"/>
                          </w:rPr>
                          <w:t>of</w:t>
                        </w:r>
                        <w:r>
                          <w:rPr>
                            <w:color w:val="231F20"/>
                            <w:spacing w:val="-7"/>
                            <w:sz w:val="18"/>
                          </w:rPr>
                          <w:t xml:space="preserve"> </w:t>
                        </w:r>
                        <w:r>
                          <w:rPr>
                            <w:color w:val="231F20"/>
                            <w:sz w:val="18"/>
                          </w:rPr>
                          <w:t>40</w:t>
                        </w:r>
                        <w:r>
                          <w:rPr>
                            <w:color w:val="231F20"/>
                            <w:spacing w:val="-6"/>
                            <w:sz w:val="18"/>
                          </w:rPr>
                          <w:t xml:space="preserve"> </w:t>
                        </w:r>
                        <w:r>
                          <w:rPr>
                            <w:color w:val="231F20"/>
                            <w:sz w:val="18"/>
                          </w:rPr>
                          <w:t>patients</w:t>
                        </w:r>
                        <w:r>
                          <w:rPr>
                            <w:color w:val="231F20"/>
                            <w:spacing w:val="-7"/>
                            <w:sz w:val="18"/>
                          </w:rPr>
                          <w:t xml:space="preserve"> </w:t>
                        </w:r>
                        <w:r>
                          <w:rPr>
                            <w:color w:val="231F20"/>
                            <w:sz w:val="18"/>
                          </w:rPr>
                          <w:t>met</w:t>
                        </w:r>
                        <w:r>
                          <w:rPr>
                            <w:color w:val="231F20"/>
                            <w:spacing w:val="-7"/>
                            <w:sz w:val="18"/>
                          </w:rPr>
                          <w:t xml:space="preserve"> </w:t>
                        </w:r>
                        <w:r>
                          <w:rPr>
                            <w:color w:val="231F20"/>
                            <w:sz w:val="18"/>
                          </w:rPr>
                          <w:t>the</w:t>
                        </w:r>
                        <w:r>
                          <w:rPr>
                            <w:color w:val="231F20"/>
                            <w:spacing w:val="-7"/>
                            <w:sz w:val="18"/>
                          </w:rPr>
                          <w:t xml:space="preserve"> </w:t>
                        </w:r>
                        <w:r>
                          <w:rPr>
                            <w:color w:val="231F20"/>
                            <w:sz w:val="18"/>
                          </w:rPr>
                          <w:t>inclusion</w:t>
                        </w:r>
                        <w:r>
                          <w:rPr>
                            <w:color w:val="231F20"/>
                            <w:spacing w:val="-6"/>
                            <w:sz w:val="18"/>
                          </w:rPr>
                          <w:t xml:space="preserve"> </w:t>
                        </w:r>
                        <w:r>
                          <w:rPr>
                            <w:color w:val="231F20"/>
                            <w:sz w:val="18"/>
                          </w:rPr>
                          <w:t>criteria,</w:t>
                        </w:r>
                        <w:r>
                          <w:rPr>
                            <w:color w:val="231F20"/>
                            <w:spacing w:val="-7"/>
                            <w:sz w:val="18"/>
                          </w:rPr>
                          <w:t xml:space="preserve"> </w:t>
                        </w:r>
                        <w:r>
                          <w:rPr>
                            <w:color w:val="231F20"/>
                            <w:sz w:val="18"/>
                          </w:rPr>
                          <w:t>of</w:t>
                        </w:r>
                        <w:r>
                          <w:rPr>
                            <w:color w:val="231F20"/>
                            <w:spacing w:val="-7"/>
                            <w:sz w:val="18"/>
                          </w:rPr>
                          <w:t xml:space="preserve"> </w:t>
                        </w:r>
                        <w:r>
                          <w:rPr>
                            <w:color w:val="231F20"/>
                            <w:sz w:val="18"/>
                          </w:rPr>
                          <w:t>whom</w:t>
                        </w:r>
                        <w:r>
                          <w:rPr>
                            <w:color w:val="231F20"/>
                            <w:spacing w:val="-7"/>
                            <w:sz w:val="18"/>
                          </w:rPr>
                          <w:t xml:space="preserve"> </w:t>
                        </w:r>
                        <w:r>
                          <w:rPr>
                            <w:color w:val="231F20"/>
                            <w:sz w:val="18"/>
                          </w:rPr>
                          <w:t>22</w:t>
                        </w:r>
                        <w:r>
                          <w:rPr>
                            <w:color w:val="231F20"/>
                            <w:spacing w:val="-7"/>
                            <w:sz w:val="18"/>
                          </w:rPr>
                          <w:t xml:space="preserve"> </w:t>
                        </w:r>
                        <w:r>
                          <w:rPr>
                            <w:color w:val="231F20"/>
                            <w:sz w:val="18"/>
                          </w:rPr>
                          <w:t>(55%)</w:t>
                        </w:r>
                        <w:r>
                          <w:rPr>
                            <w:color w:val="231F20"/>
                            <w:spacing w:val="-6"/>
                            <w:sz w:val="18"/>
                          </w:rPr>
                          <w:t xml:space="preserve"> </w:t>
                        </w:r>
                        <w:r>
                          <w:rPr>
                            <w:color w:val="231F20"/>
                            <w:sz w:val="18"/>
                          </w:rPr>
                          <w:t xml:space="preserve">had chordee corrected </w:t>
                        </w:r>
                        <w:r>
                          <w:rPr>
                            <w:color w:val="231F20"/>
                            <w:spacing w:val="-3"/>
                            <w:sz w:val="18"/>
                          </w:rPr>
                          <w:t xml:space="preserve">by </w:t>
                        </w:r>
                        <w:r>
                          <w:rPr>
                            <w:color w:val="231F20"/>
                            <w:sz w:val="18"/>
                          </w:rPr>
                          <w:t xml:space="preserve">the Nesbit corporoplasty technique, 13 (32.5%) </w:t>
                        </w:r>
                        <w:r>
                          <w:rPr>
                            <w:color w:val="231F20"/>
                            <w:spacing w:val="-3"/>
                            <w:sz w:val="18"/>
                          </w:rPr>
                          <w:t xml:space="preserve">by </w:t>
                        </w:r>
                        <w:r>
                          <w:rPr>
                            <w:color w:val="231F20"/>
                            <w:sz w:val="18"/>
                          </w:rPr>
                          <w:t xml:space="preserve">the </w:t>
                        </w:r>
                        <w:r>
                          <w:rPr>
                            <w:color w:val="231F20"/>
                            <w:spacing w:val="-3"/>
                            <w:sz w:val="18"/>
                          </w:rPr>
                          <w:t xml:space="preserve">Tunica </w:t>
                        </w:r>
                        <w:r>
                          <w:rPr>
                            <w:color w:val="231F20"/>
                            <w:sz w:val="18"/>
                          </w:rPr>
                          <w:t xml:space="preserve">Albuginia Plication </w:t>
                        </w:r>
                        <w:r>
                          <w:rPr>
                            <w:color w:val="231F20"/>
                            <w:spacing w:val="-4"/>
                            <w:sz w:val="18"/>
                          </w:rPr>
                          <w:t xml:space="preserve">(TAP) </w:t>
                        </w:r>
                        <w:r>
                          <w:rPr>
                            <w:color w:val="231F20"/>
                            <w:sz w:val="18"/>
                          </w:rPr>
                          <w:t xml:space="preserve">corporoplasty technique, and five (12.5%) </w:t>
                        </w:r>
                        <w:r>
                          <w:rPr>
                            <w:color w:val="231F20"/>
                            <w:spacing w:val="-3"/>
                            <w:sz w:val="18"/>
                          </w:rPr>
                          <w:t xml:space="preserve">by </w:t>
                        </w:r>
                        <w:r>
                          <w:rPr>
                            <w:color w:val="231F20"/>
                            <w:sz w:val="18"/>
                          </w:rPr>
                          <w:t xml:space="preserve">the </w:t>
                        </w:r>
                        <w:r>
                          <w:rPr>
                            <w:color w:val="231F20"/>
                            <w:spacing w:val="-5"/>
                            <w:sz w:val="18"/>
                          </w:rPr>
                          <w:t xml:space="preserve">Yachia </w:t>
                        </w:r>
                        <w:r>
                          <w:rPr>
                            <w:color w:val="231F20"/>
                            <w:sz w:val="18"/>
                          </w:rPr>
                          <w:t>corporoplasty technique. The median age</w:t>
                        </w:r>
                        <w:r>
                          <w:rPr>
                            <w:color w:val="231F20"/>
                            <w:spacing w:val="-7"/>
                            <w:sz w:val="18"/>
                          </w:rPr>
                          <w:t xml:space="preserve"> </w:t>
                        </w:r>
                        <w:r>
                          <w:rPr>
                            <w:color w:val="231F20"/>
                            <w:sz w:val="18"/>
                          </w:rPr>
                          <w:t>at</w:t>
                        </w:r>
                        <w:r>
                          <w:rPr>
                            <w:color w:val="231F20"/>
                            <w:spacing w:val="-7"/>
                            <w:sz w:val="18"/>
                          </w:rPr>
                          <w:t xml:space="preserve"> </w:t>
                        </w:r>
                        <w:r>
                          <w:rPr>
                            <w:color w:val="231F20"/>
                            <w:sz w:val="18"/>
                          </w:rPr>
                          <w:t>surgery</w:t>
                        </w:r>
                        <w:r>
                          <w:rPr>
                            <w:color w:val="231F20"/>
                            <w:spacing w:val="-6"/>
                            <w:sz w:val="18"/>
                          </w:rPr>
                          <w:t xml:space="preserve"> </w:t>
                        </w:r>
                        <w:r>
                          <w:rPr>
                            <w:color w:val="231F20"/>
                            <w:sz w:val="18"/>
                          </w:rPr>
                          <w:t>was</w:t>
                        </w:r>
                        <w:r>
                          <w:rPr>
                            <w:color w:val="231F20"/>
                            <w:spacing w:val="-7"/>
                            <w:sz w:val="18"/>
                          </w:rPr>
                          <w:t xml:space="preserve"> </w:t>
                        </w:r>
                        <w:r>
                          <w:rPr>
                            <w:color w:val="231F20"/>
                            <w:sz w:val="18"/>
                          </w:rPr>
                          <w:t>six</w:t>
                        </w:r>
                        <w:r>
                          <w:rPr>
                            <w:color w:val="231F20"/>
                            <w:spacing w:val="-7"/>
                            <w:sz w:val="18"/>
                          </w:rPr>
                          <w:t xml:space="preserve"> </w:t>
                        </w:r>
                        <w:r>
                          <w:rPr>
                            <w:color w:val="231F20"/>
                            <w:sz w:val="18"/>
                          </w:rPr>
                          <w:t>(five</w:t>
                        </w:r>
                        <w:r>
                          <w:rPr>
                            <w:color w:val="231F20"/>
                            <w:spacing w:val="-6"/>
                            <w:sz w:val="18"/>
                          </w:rPr>
                          <w:t xml:space="preserve"> </w:t>
                        </w:r>
                        <w:r>
                          <w:rPr>
                            <w:color w:val="231F20"/>
                            <w:sz w:val="18"/>
                          </w:rPr>
                          <w:t>to</w:t>
                        </w:r>
                        <w:r>
                          <w:rPr>
                            <w:color w:val="231F20"/>
                            <w:spacing w:val="-7"/>
                            <w:sz w:val="18"/>
                          </w:rPr>
                          <w:t xml:space="preserve"> </w:t>
                        </w:r>
                        <w:r>
                          <w:rPr>
                            <w:color w:val="231F20"/>
                            <w:sz w:val="18"/>
                          </w:rPr>
                          <w:t>seven)</w:t>
                        </w:r>
                        <w:r>
                          <w:rPr>
                            <w:color w:val="231F20"/>
                            <w:spacing w:val="-7"/>
                            <w:sz w:val="18"/>
                          </w:rPr>
                          <w:t xml:space="preserve"> </w:t>
                        </w:r>
                        <w:r>
                          <w:rPr>
                            <w:color w:val="231F20"/>
                            <w:sz w:val="18"/>
                          </w:rPr>
                          <w:t>years.</w:t>
                        </w:r>
                        <w:r>
                          <w:rPr>
                            <w:color w:val="231F20"/>
                            <w:spacing w:val="-14"/>
                            <w:sz w:val="18"/>
                          </w:rPr>
                          <w:t xml:space="preserve"> </w:t>
                        </w:r>
                        <w:r>
                          <w:rPr>
                            <w:color w:val="231F20"/>
                            <w:sz w:val="18"/>
                          </w:rPr>
                          <w:t>The</w:t>
                        </w:r>
                        <w:r>
                          <w:rPr>
                            <w:color w:val="231F20"/>
                            <w:spacing w:val="-7"/>
                            <w:sz w:val="18"/>
                          </w:rPr>
                          <w:t xml:space="preserve"> </w:t>
                        </w:r>
                        <w:r>
                          <w:rPr>
                            <w:color w:val="231F20"/>
                            <w:sz w:val="18"/>
                          </w:rPr>
                          <w:t>median</w:t>
                        </w:r>
                        <w:r>
                          <w:rPr>
                            <w:color w:val="231F20"/>
                            <w:spacing w:val="-7"/>
                            <w:sz w:val="18"/>
                          </w:rPr>
                          <w:t xml:space="preserve"> </w:t>
                        </w:r>
                        <w:r>
                          <w:rPr>
                            <w:color w:val="231F20"/>
                            <w:sz w:val="18"/>
                          </w:rPr>
                          <w:t>follow-up</w:t>
                        </w:r>
                        <w:r>
                          <w:rPr>
                            <w:color w:val="231F20"/>
                            <w:spacing w:val="-6"/>
                            <w:sz w:val="18"/>
                          </w:rPr>
                          <w:t xml:space="preserve"> </w:t>
                        </w:r>
                        <w:r>
                          <w:rPr>
                            <w:color w:val="231F20"/>
                            <w:sz w:val="18"/>
                          </w:rPr>
                          <w:t>period</w:t>
                        </w:r>
                        <w:r>
                          <w:rPr>
                            <w:color w:val="231F20"/>
                            <w:spacing w:val="-7"/>
                            <w:sz w:val="18"/>
                          </w:rPr>
                          <w:t xml:space="preserve"> </w:t>
                        </w:r>
                        <w:r>
                          <w:rPr>
                            <w:color w:val="231F20"/>
                            <w:sz w:val="18"/>
                          </w:rPr>
                          <w:t>for</w:t>
                        </w:r>
                        <w:r>
                          <w:rPr>
                            <w:color w:val="231F20"/>
                            <w:spacing w:val="-7"/>
                            <w:sz w:val="18"/>
                          </w:rPr>
                          <w:t xml:space="preserve"> </w:t>
                        </w:r>
                        <w:r>
                          <w:rPr>
                            <w:color w:val="231F20"/>
                            <w:sz w:val="18"/>
                          </w:rPr>
                          <w:t>the</w:t>
                        </w:r>
                        <w:r>
                          <w:rPr>
                            <w:color w:val="231F20"/>
                            <w:spacing w:val="-6"/>
                            <w:sz w:val="18"/>
                          </w:rPr>
                          <w:t xml:space="preserve"> </w:t>
                        </w:r>
                        <w:r>
                          <w:rPr>
                            <w:color w:val="231F20"/>
                            <w:sz w:val="18"/>
                          </w:rPr>
                          <w:t>patients</w:t>
                        </w:r>
                        <w:r>
                          <w:rPr>
                            <w:color w:val="231F20"/>
                            <w:spacing w:val="-7"/>
                            <w:sz w:val="18"/>
                          </w:rPr>
                          <w:t xml:space="preserve"> </w:t>
                        </w:r>
                        <w:r>
                          <w:rPr>
                            <w:color w:val="231F20"/>
                            <w:sz w:val="18"/>
                          </w:rPr>
                          <w:t>was</w:t>
                        </w:r>
                        <w:r>
                          <w:rPr>
                            <w:color w:val="231F20"/>
                            <w:spacing w:val="-6"/>
                            <w:sz w:val="18"/>
                          </w:rPr>
                          <w:t xml:space="preserve"> </w:t>
                        </w:r>
                        <w:r>
                          <w:rPr>
                            <w:color w:val="231F20"/>
                            <w:sz w:val="18"/>
                          </w:rPr>
                          <w:t>five</w:t>
                        </w:r>
                        <w:r>
                          <w:rPr>
                            <w:color w:val="231F20"/>
                            <w:spacing w:val="-7"/>
                            <w:sz w:val="18"/>
                          </w:rPr>
                          <w:t xml:space="preserve"> </w:t>
                        </w:r>
                        <w:r>
                          <w:rPr>
                            <w:color w:val="231F20"/>
                            <w:sz w:val="18"/>
                          </w:rPr>
                          <w:t xml:space="preserve">(three to six) years. Penile nodules were not observed in our series. Penile shortening was identified in four patients (18.2%) after Nesbit corporoplasty. </w:t>
                        </w:r>
                        <w:r>
                          <w:rPr>
                            <w:color w:val="231F20"/>
                            <w:spacing w:val="-3"/>
                            <w:sz w:val="18"/>
                          </w:rPr>
                          <w:t xml:space="preserve">Four </w:t>
                        </w:r>
                        <w:r>
                          <w:rPr>
                            <w:color w:val="231F20"/>
                            <w:sz w:val="18"/>
                          </w:rPr>
                          <w:t>patients had a residual chordee that was significant enough,</w:t>
                        </w:r>
                        <w:r>
                          <w:rPr>
                            <w:color w:val="231F20"/>
                            <w:spacing w:val="-5"/>
                            <w:sz w:val="18"/>
                          </w:rPr>
                          <w:t xml:space="preserve"> </w:t>
                        </w:r>
                        <w:r>
                          <w:rPr>
                            <w:color w:val="231F20"/>
                            <w:sz w:val="18"/>
                          </w:rPr>
                          <w:t>requiring</w:t>
                        </w:r>
                        <w:r>
                          <w:rPr>
                            <w:color w:val="231F20"/>
                            <w:spacing w:val="-4"/>
                            <w:sz w:val="18"/>
                          </w:rPr>
                          <w:t xml:space="preserve"> </w:t>
                        </w:r>
                        <w:r>
                          <w:rPr>
                            <w:color w:val="231F20"/>
                            <w:sz w:val="18"/>
                          </w:rPr>
                          <w:t>another</w:t>
                        </w:r>
                        <w:r>
                          <w:rPr>
                            <w:color w:val="231F20"/>
                            <w:spacing w:val="-4"/>
                            <w:sz w:val="18"/>
                          </w:rPr>
                          <w:t xml:space="preserve"> </w:t>
                        </w:r>
                        <w:r>
                          <w:rPr>
                            <w:color w:val="231F20"/>
                            <w:sz w:val="18"/>
                          </w:rPr>
                          <w:t>correction.</w:t>
                        </w:r>
                        <w:r>
                          <w:rPr>
                            <w:color w:val="231F20"/>
                            <w:spacing w:val="-5"/>
                            <w:sz w:val="18"/>
                          </w:rPr>
                          <w:t xml:space="preserve"> </w:t>
                        </w:r>
                        <w:r>
                          <w:rPr>
                            <w:b/>
                            <w:color w:val="231F20"/>
                            <w:sz w:val="18"/>
                          </w:rPr>
                          <w:t>Conclusion:</w:t>
                        </w:r>
                        <w:r>
                          <w:rPr>
                            <w:b/>
                            <w:color w:val="231F20"/>
                            <w:spacing w:val="-4"/>
                            <w:sz w:val="18"/>
                          </w:rPr>
                          <w:t xml:space="preserve"> </w:t>
                        </w:r>
                        <w:r>
                          <w:rPr>
                            <w:color w:val="231F20"/>
                            <w:sz w:val="18"/>
                          </w:rPr>
                          <w:t>Irrespective</w:t>
                        </w:r>
                        <w:r>
                          <w:rPr>
                            <w:color w:val="231F20"/>
                            <w:spacing w:val="-4"/>
                            <w:sz w:val="18"/>
                          </w:rPr>
                          <w:t xml:space="preserve"> </w:t>
                        </w:r>
                        <w:r>
                          <w:rPr>
                            <w:color w:val="231F20"/>
                            <w:sz w:val="18"/>
                          </w:rPr>
                          <w:t>of</w:t>
                        </w:r>
                        <w:r>
                          <w:rPr>
                            <w:color w:val="231F20"/>
                            <w:spacing w:val="-5"/>
                            <w:sz w:val="18"/>
                          </w:rPr>
                          <w:t xml:space="preserve"> </w:t>
                        </w:r>
                        <w:r>
                          <w:rPr>
                            <w:color w:val="231F20"/>
                            <w:sz w:val="18"/>
                          </w:rPr>
                          <w:t>the</w:t>
                        </w:r>
                        <w:r>
                          <w:rPr>
                            <w:color w:val="231F20"/>
                            <w:spacing w:val="-4"/>
                            <w:sz w:val="18"/>
                          </w:rPr>
                          <w:t xml:space="preserve"> </w:t>
                        </w:r>
                        <w:r>
                          <w:rPr>
                            <w:color w:val="231F20"/>
                            <w:sz w:val="18"/>
                          </w:rPr>
                          <w:t>technique</w:t>
                        </w:r>
                        <w:r>
                          <w:rPr>
                            <w:color w:val="231F20"/>
                            <w:spacing w:val="-4"/>
                            <w:sz w:val="18"/>
                          </w:rPr>
                          <w:t xml:space="preserve"> </w:t>
                        </w:r>
                        <w:r>
                          <w:rPr>
                            <w:color w:val="231F20"/>
                            <w:sz w:val="18"/>
                          </w:rPr>
                          <w:t>of</w:t>
                        </w:r>
                        <w:r>
                          <w:rPr>
                            <w:color w:val="231F20"/>
                            <w:spacing w:val="-5"/>
                            <w:sz w:val="18"/>
                          </w:rPr>
                          <w:t xml:space="preserve"> </w:t>
                        </w:r>
                        <w:r>
                          <w:rPr>
                            <w:color w:val="231F20"/>
                            <w:sz w:val="18"/>
                          </w:rPr>
                          <w:t>dorsal</w:t>
                        </w:r>
                        <w:r>
                          <w:rPr>
                            <w:color w:val="231F20"/>
                            <w:spacing w:val="-4"/>
                            <w:sz w:val="18"/>
                          </w:rPr>
                          <w:t xml:space="preserve"> </w:t>
                        </w:r>
                        <w:r>
                          <w:rPr>
                            <w:color w:val="231F20"/>
                            <w:sz w:val="18"/>
                          </w:rPr>
                          <w:t>corporoplasty used in the correction of chordee associated with severe hypospadias, penile nodulation and shortening are not of concern, and residual chordee, if present, is usually mild and does not require any</w:t>
                        </w:r>
                        <w:r>
                          <w:rPr>
                            <w:color w:val="231F20"/>
                            <w:spacing w:val="-19"/>
                            <w:sz w:val="18"/>
                          </w:rPr>
                          <w:t xml:space="preserve"> </w:t>
                        </w:r>
                        <w:r>
                          <w:rPr>
                            <w:color w:val="231F20"/>
                            <w:sz w:val="18"/>
                          </w:rPr>
                          <w:t>correction.</w:t>
                        </w:r>
                      </w:p>
                      <w:p w14:paraId="65A9CE97" w14:textId="77777777" w:rsidR="00394A27" w:rsidRDefault="00394A27">
                        <w:pPr>
                          <w:spacing w:before="8"/>
                          <w:rPr>
                            <w:sz w:val="15"/>
                          </w:rPr>
                        </w:pPr>
                      </w:p>
                      <w:p w14:paraId="3E67587D" w14:textId="77777777" w:rsidR="00394A27" w:rsidRDefault="00000000">
                        <w:pPr>
                          <w:ind w:left="55"/>
                          <w:rPr>
                            <w:i/>
                            <w:sz w:val="18"/>
                          </w:rPr>
                        </w:pPr>
                        <w:r>
                          <w:rPr>
                            <w:b/>
                            <w:color w:val="2E3092"/>
                            <w:sz w:val="18"/>
                          </w:rPr>
                          <w:t xml:space="preserve">Keywords: </w:t>
                        </w:r>
                        <w:r>
                          <w:rPr>
                            <w:i/>
                            <w:color w:val="231F20"/>
                            <w:sz w:val="18"/>
                          </w:rPr>
                          <w:t>Chordee, corporoplasty, hypospadias, Nesbit, outcome, tunica albuginea plication, Yachia</w:t>
                        </w:r>
                      </w:p>
                    </w:txbxContent>
                  </v:textbox>
                </v:shape>
                <w10:wrap anchorx="page"/>
              </v:group>
            </w:pict>
          </mc:Fallback>
        </mc:AlternateContent>
      </w:r>
      <w:r>
        <w:rPr>
          <w:color w:val="2E3092"/>
        </w:rPr>
        <w:t>Introduction</w:t>
      </w:r>
    </w:p>
    <w:p w14:paraId="0F8C0ACF" w14:textId="77777777" w:rsidR="00394A27" w:rsidRDefault="00000000">
      <w:pPr>
        <w:pStyle w:val="BodyText"/>
        <w:spacing w:before="117" w:line="249" w:lineRule="auto"/>
        <w:ind w:left="113" w:right="40"/>
        <w:jc w:val="both"/>
      </w:pPr>
      <w:r>
        <w:rPr>
          <w:color w:val="231F20"/>
        </w:rPr>
        <w:t xml:space="preserve">Severe hypospadias are </w:t>
      </w:r>
      <w:r>
        <w:rPr>
          <w:color w:val="231F20"/>
          <w:spacing w:val="-4"/>
        </w:rPr>
        <w:t xml:space="preserve">always </w:t>
      </w:r>
      <w:r>
        <w:rPr>
          <w:color w:val="231F20"/>
        </w:rPr>
        <w:t xml:space="preserve">accompanied by </w:t>
      </w:r>
      <w:r>
        <w:rPr>
          <w:color w:val="231F20"/>
          <w:spacing w:val="3"/>
        </w:rPr>
        <w:t xml:space="preserve">an </w:t>
      </w:r>
      <w:r>
        <w:rPr>
          <w:color w:val="231F20"/>
          <w:spacing w:val="5"/>
        </w:rPr>
        <w:t xml:space="preserve">abnormal </w:t>
      </w:r>
      <w:r>
        <w:rPr>
          <w:color w:val="231F20"/>
          <w:spacing w:val="4"/>
        </w:rPr>
        <w:t xml:space="preserve">ventral </w:t>
      </w:r>
      <w:r>
        <w:rPr>
          <w:color w:val="231F20"/>
          <w:spacing w:val="5"/>
        </w:rPr>
        <w:t xml:space="preserve">curvature </w:t>
      </w:r>
      <w:r>
        <w:rPr>
          <w:color w:val="231F20"/>
          <w:spacing w:val="3"/>
        </w:rPr>
        <w:t xml:space="preserve">of </w:t>
      </w:r>
      <w:r>
        <w:rPr>
          <w:color w:val="231F20"/>
          <w:spacing w:val="6"/>
        </w:rPr>
        <w:t xml:space="preserve">the </w:t>
      </w:r>
      <w:r>
        <w:rPr>
          <w:color w:val="231F20"/>
        </w:rPr>
        <w:t xml:space="preserve">penis called chordee. Although there is no </w:t>
      </w:r>
      <w:r>
        <w:rPr>
          <w:color w:val="231F20"/>
          <w:spacing w:val="2"/>
        </w:rPr>
        <w:t xml:space="preserve">clear </w:t>
      </w:r>
      <w:r>
        <w:rPr>
          <w:color w:val="231F20"/>
          <w:spacing w:val="3"/>
        </w:rPr>
        <w:t xml:space="preserve">definition </w:t>
      </w:r>
      <w:r>
        <w:rPr>
          <w:color w:val="231F20"/>
        </w:rPr>
        <w:t xml:space="preserve">in the </w:t>
      </w:r>
      <w:r>
        <w:rPr>
          <w:color w:val="231F20"/>
          <w:spacing w:val="2"/>
        </w:rPr>
        <w:t xml:space="preserve">literature </w:t>
      </w:r>
      <w:r>
        <w:rPr>
          <w:color w:val="231F20"/>
        </w:rPr>
        <w:t xml:space="preserve">of severe </w:t>
      </w:r>
      <w:r>
        <w:rPr>
          <w:color w:val="231F20"/>
          <w:spacing w:val="2"/>
        </w:rPr>
        <w:t xml:space="preserve">hypospadias, most experts </w:t>
      </w:r>
      <w:r>
        <w:rPr>
          <w:color w:val="231F20"/>
        </w:rPr>
        <w:t xml:space="preserve">in </w:t>
      </w:r>
      <w:r>
        <w:rPr>
          <w:color w:val="231F20"/>
          <w:spacing w:val="2"/>
        </w:rPr>
        <w:t xml:space="preserve">hypospadias </w:t>
      </w:r>
      <w:r>
        <w:rPr>
          <w:color w:val="231F20"/>
        </w:rPr>
        <w:t>repair would agree that those with proximal division</w:t>
      </w:r>
      <w:r>
        <w:rPr>
          <w:color w:val="231F20"/>
          <w:spacing w:val="-13"/>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corpus</w:t>
      </w:r>
      <w:r>
        <w:rPr>
          <w:color w:val="231F20"/>
          <w:spacing w:val="-12"/>
        </w:rPr>
        <w:t xml:space="preserve"> </w:t>
      </w:r>
      <w:r>
        <w:rPr>
          <w:color w:val="231F20"/>
        </w:rPr>
        <w:t>spongiosum</w:t>
      </w:r>
      <w:r>
        <w:rPr>
          <w:color w:val="231F20"/>
          <w:spacing w:val="-13"/>
        </w:rPr>
        <w:t xml:space="preserve"> </w:t>
      </w:r>
      <w:r>
        <w:rPr>
          <w:color w:val="231F20"/>
        </w:rPr>
        <w:t>and</w:t>
      </w:r>
      <w:r>
        <w:rPr>
          <w:color w:val="231F20"/>
          <w:spacing w:val="-12"/>
        </w:rPr>
        <w:t xml:space="preserve"> </w:t>
      </w:r>
      <w:r>
        <w:rPr>
          <w:color w:val="231F20"/>
        </w:rPr>
        <w:t>severe chordee fall into this</w:t>
      </w:r>
      <w:r>
        <w:rPr>
          <w:color w:val="231F20"/>
          <w:spacing w:val="5"/>
        </w:rPr>
        <w:t xml:space="preserve"> </w:t>
      </w:r>
      <w:r>
        <w:rPr>
          <w:color w:val="231F20"/>
        </w:rPr>
        <w:t>category.</w:t>
      </w:r>
      <w:r>
        <w:rPr>
          <w:color w:val="231F20"/>
          <w:vertAlign w:val="superscript"/>
        </w:rPr>
        <w:t>[1,2]</w:t>
      </w:r>
    </w:p>
    <w:p w14:paraId="0A877248" w14:textId="77777777" w:rsidR="00394A27" w:rsidRDefault="00000000">
      <w:pPr>
        <w:pStyle w:val="BodyText"/>
        <w:spacing w:before="127" w:line="249" w:lineRule="auto"/>
        <w:ind w:left="113" w:right="38"/>
        <w:jc w:val="both"/>
      </w:pPr>
      <w:r>
        <w:rPr>
          <w:color w:val="231F20"/>
          <w:spacing w:val="4"/>
        </w:rPr>
        <w:t xml:space="preserve">Hypospadias comprise </w:t>
      </w:r>
      <w:r>
        <w:rPr>
          <w:color w:val="231F20"/>
          <w:spacing w:val="3"/>
        </w:rPr>
        <w:t xml:space="preserve">the most </w:t>
      </w:r>
      <w:r>
        <w:rPr>
          <w:color w:val="231F20"/>
          <w:spacing w:val="5"/>
        </w:rPr>
        <w:t xml:space="preserve">common </w:t>
      </w:r>
      <w:r>
        <w:rPr>
          <w:color w:val="231F20"/>
        </w:rPr>
        <w:t>malformation</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penis</w:t>
      </w:r>
      <w:r>
        <w:rPr>
          <w:color w:val="231F20"/>
          <w:vertAlign w:val="superscript"/>
        </w:rPr>
        <w:t>[1,3]</w:t>
      </w:r>
      <w:r>
        <w:rPr>
          <w:color w:val="231F20"/>
        </w:rPr>
        <w:t>;</w:t>
      </w:r>
      <w:r>
        <w:rPr>
          <w:color w:val="231F20"/>
          <w:spacing w:val="-13"/>
        </w:rPr>
        <w:t xml:space="preserve"> </w:t>
      </w:r>
      <w:r>
        <w:rPr>
          <w:color w:val="231F20"/>
        </w:rPr>
        <w:t>their</w:t>
      </w:r>
      <w:r>
        <w:rPr>
          <w:color w:val="231F20"/>
          <w:spacing w:val="-13"/>
        </w:rPr>
        <w:t xml:space="preserve"> </w:t>
      </w:r>
      <w:r>
        <w:rPr>
          <w:color w:val="231F20"/>
          <w:spacing w:val="-7"/>
        </w:rPr>
        <w:t xml:space="preserve">prevalence </w:t>
      </w:r>
      <w:r>
        <w:rPr>
          <w:color w:val="231F20"/>
        </w:rPr>
        <w:t xml:space="preserve">is </w:t>
      </w:r>
      <w:r>
        <w:rPr>
          <w:color w:val="231F20"/>
          <w:spacing w:val="3"/>
        </w:rPr>
        <w:t xml:space="preserve">approximately </w:t>
      </w:r>
      <w:r>
        <w:rPr>
          <w:color w:val="231F20"/>
        </w:rPr>
        <w:t xml:space="preserve">1 in </w:t>
      </w:r>
      <w:r>
        <w:rPr>
          <w:color w:val="231F20"/>
          <w:spacing w:val="2"/>
        </w:rPr>
        <w:t xml:space="preserve">300 </w:t>
      </w:r>
      <w:r>
        <w:rPr>
          <w:color w:val="231F20"/>
          <w:spacing w:val="3"/>
        </w:rPr>
        <w:t xml:space="preserve">male </w:t>
      </w:r>
      <w:r>
        <w:rPr>
          <w:color w:val="231F20"/>
          <w:spacing w:val="4"/>
        </w:rPr>
        <w:t xml:space="preserve">births, </w:t>
      </w:r>
      <w:r>
        <w:rPr>
          <w:color w:val="231F20"/>
          <w:spacing w:val="-3"/>
        </w:rPr>
        <w:t xml:space="preserve">of </w:t>
      </w:r>
      <w:r>
        <w:rPr>
          <w:color w:val="231F20"/>
        </w:rPr>
        <w:t xml:space="preserve">which one in </w:t>
      </w:r>
      <w:r>
        <w:rPr>
          <w:color w:val="231F20"/>
          <w:spacing w:val="2"/>
        </w:rPr>
        <w:t xml:space="preserve">four will </w:t>
      </w:r>
      <w:r>
        <w:rPr>
          <w:color w:val="231F20"/>
        </w:rPr>
        <w:t xml:space="preserve">have </w:t>
      </w:r>
      <w:r>
        <w:rPr>
          <w:color w:val="231F20"/>
          <w:spacing w:val="2"/>
        </w:rPr>
        <w:t xml:space="preserve">some degree </w:t>
      </w:r>
      <w:r>
        <w:rPr>
          <w:color w:val="231F20"/>
          <w:spacing w:val="3"/>
        </w:rPr>
        <w:t xml:space="preserve">of </w:t>
      </w:r>
      <w:r>
        <w:rPr>
          <w:color w:val="231F20"/>
          <w:spacing w:val="2"/>
        </w:rPr>
        <w:t>chordee.</w:t>
      </w:r>
      <w:r>
        <w:rPr>
          <w:color w:val="231F20"/>
          <w:spacing w:val="2"/>
          <w:vertAlign w:val="superscript"/>
        </w:rPr>
        <w:t>[4]</w:t>
      </w:r>
      <w:r>
        <w:rPr>
          <w:color w:val="231F20"/>
          <w:spacing w:val="2"/>
        </w:rPr>
        <w:t xml:space="preserve"> </w:t>
      </w:r>
      <w:r>
        <w:rPr>
          <w:color w:val="231F20"/>
        </w:rPr>
        <w:t xml:space="preserve">The </w:t>
      </w:r>
      <w:r>
        <w:rPr>
          <w:color w:val="231F20"/>
          <w:spacing w:val="2"/>
        </w:rPr>
        <w:t xml:space="preserve">incidence </w:t>
      </w:r>
      <w:r>
        <w:rPr>
          <w:color w:val="231F20"/>
        </w:rPr>
        <w:t xml:space="preserve">of </w:t>
      </w:r>
      <w:r>
        <w:rPr>
          <w:color w:val="231F20"/>
          <w:spacing w:val="2"/>
        </w:rPr>
        <w:t xml:space="preserve">chordee </w:t>
      </w:r>
      <w:r>
        <w:rPr>
          <w:color w:val="231F20"/>
          <w:spacing w:val="-7"/>
        </w:rPr>
        <w:t xml:space="preserve">varies </w:t>
      </w:r>
      <w:r>
        <w:rPr>
          <w:color w:val="231F20"/>
        </w:rPr>
        <w:t xml:space="preserve">in </w:t>
      </w:r>
      <w:r>
        <w:rPr>
          <w:color w:val="231F20"/>
          <w:spacing w:val="2"/>
        </w:rPr>
        <w:t xml:space="preserve">different types </w:t>
      </w:r>
      <w:r>
        <w:rPr>
          <w:color w:val="231F20"/>
        </w:rPr>
        <w:t xml:space="preserve">of </w:t>
      </w:r>
      <w:r>
        <w:rPr>
          <w:color w:val="231F20"/>
          <w:spacing w:val="2"/>
        </w:rPr>
        <w:t xml:space="preserve">hypospadias: 23.5% </w:t>
      </w:r>
      <w:r>
        <w:rPr>
          <w:color w:val="231F20"/>
          <w:spacing w:val="-3"/>
        </w:rPr>
        <w:t xml:space="preserve">in </w:t>
      </w:r>
      <w:r>
        <w:rPr>
          <w:color w:val="231F20"/>
          <w:spacing w:val="4"/>
        </w:rPr>
        <w:t xml:space="preserve">distal, 29.4% </w:t>
      </w:r>
      <w:r>
        <w:rPr>
          <w:color w:val="231F20"/>
          <w:spacing w:val="2"/>
        </w:rPr>
        <w:t xml:space="preserve">in </w:t>
      </w:r>
      <w:r>
        <w:rPr>
          <w:color w:val="231F20"/>
          <w:spacing w:val="4"/>
        </w:rPr>
        <w:t xml:space="preserve">mid-shaft, </w:t>
      </w:r>
      <w:r>
        <w:rPr>
          <w:color w:val="231F20"/>
          <w:spacing w:val="3"/>
        </w:rPr>
        <w:t xml:space="preserve">and </w:t>
      </w:r>
      <w:r>
        <w:rPr>
          <w:color w:val="231F20"/>
          <w:spacing w:val="4"/>
        </w:rPr>
        <w:t xml:space="preserve">68.3% </w:t>
      </w:r>
      <w:r>
        <w:rPr>
          <w:color w:val="231F20"/>
          <w:spacing w:val="5"/>
        </w:rPr>
        <w:t xml:space="preserve">in </w:t>
      </w:r>
      <w:r>
        <w:rPr>
          <w:color w:val="231F20"/>
        </w:rPr>
        <w:t xml:space="preserve">proximal </w:t>
      </w:r>
      <w:r>
        <w:rPr>
          <w:color w:val="231F20"/>
          <w:spacing w:val="2"/>
        </w:rPr>
        <w:t>forms.</w:t>
      </w:r>
      <w:r>
        <w:rPr>
          <w:color w:val="231F20"/>
          <w:spacing w:val="2"/>
          <w:vertAlign w:val="superscript"/>
        </w:rPr>
        <w:t>[5]</w:t>
      </w:r>
      <w:r>
        <w:rPr>
          <w:color w:val="231F20"/>
          <w:spacing w:val="2"/>
        </w:rPr>
        <w:t xml:space="preserve"> </w:t>
      </w:r>
      <w:r>
        <w:rPr>
          <w:color w:val="231F20"/>
        </w:rPr>
        <w:t xml:space="preserve">Many surgical techniques have </w:t>
      </w:r>
      <w:r>
        <w:rPr>
          <w:color w:val="231F20"/>
          <w:spacing w:val="3"/>
        </w:rPr>
        <w:t xml:space="preserve">been used </w:t>
      </w:r>
      <w:r>
        <w:rPr>
          <w:color w:val="231F20"/>
          <w:spacing w:val="2"/>
        </w:rPr>
        <w:t xml:space="preserve">to </w:t>
      </w:r>
      <w:r>
        <w:rPr>
          <w:color w:val="231F20"/>
          <w:spacing w:val="5"/>
        </w:rPr>
        <w:t xml:space="preserve">correct </w:t>
      </w:r>
      <w:r>
        <w:rPr>
          <w:color w:val="231F20"/>
          <w:spacing w:val="4"/>
        </w:rPr>
        <w:t xml:space="preserve">chordee. </w:t>
      </w:r>
      <w:r>
        <w:rPr>
          <w:color w:val="231F20"/>
          <w:spacing w:val="3"/>
        </w:rPr>
        <w:t xml:space="preserve">Low- </w:t>
      </w:r>
      <w:r>
        <w:rPr>
          <w:color w:val="231F20"/>
          <w:spacing w:val="11"/>
        </w:rPr>
        <w:t xml:space="preserve">grade (minor) curvatures </w:t>
      </w:r>
      <w:r>
        <w:rPr>
          <w:color w:val="231F20"/>
          <w:spacing w:val="10"/>
        </w:rPr>
        <w:t xml:space="preserve">(&lt;30°) </w:t>
      </w:r>
      <w:r>
        <w:rPr>
          <w:color w:val="231F20"/>
          <w:spacing w:val="8"/>
        </w:rPr>
        <w:t xml:space="preserve">and </w:t>
      </w:r>
      <w:r>
        <w:rPr>
          <w:color w:val="231F20"/>
          <w:spacing w:val="5"/>
        </w:rPr>
        <w:t xml:space="preserve">some </w:t>
      </w:r>
      <w:r>
        <w:rPr>
          <w:color w:val="231F20"/>
          <w:spacing w:val="6"/>
        </w:rPr>
        <w:t xml:space="preserve">high-grade chordees </w:t>
      </w:r>
      <w:r>
        <w:rPr>
          <w:color w:val="231F20"/>
          <w:spacing w:val="4"/>
        </w:rPr>
        <w:t xml:space="preserve">can </w:t>
      </w:r>
      <w:r>
        <w:rPr>
          <w:color w:val="231F20"/>
          <w:spacing w:val="3"/>
        </w:rPr>
        <w:t xml:space="preserve">be </w:t>
      </w:r>
      <w:r>
        <w:rPr>
          <w:color w:val="231F20"/>
          <w:spacing w:val="5"/>
        </w:rPr>
        <w:t xml:space="preserve">easily </w:t>
      </w:r>
      <w:r>
        <w:rPr>
          <w:color w:val="231F20"/>
          <w:spacing w:val="3"/>
        </w:rPr>
        <w:t xml:space="preserve">corrected </w:t>
      </w:r>
      <w:r>
        <w:rPr>
          <w:color w:val="231F20"/>
        </w:rPr>
        <w:t xml:space="preserve">by </w:t>
      </w:r>
      <w:r>
        <w:rPr>
          <w:color w:val="231F20"/>
          <w:spacing w:val="2"/>
        </w:rPr>
        <w:t>using simple techniques</w:t>
      </w:r>
      <w:r>
        <w:rPr>
          <w:color w:val="231F20"/>
          <w:spacing w:val="14"/>
        </w:rPr>
        <w:t xml:space="preserve"> </w:t>
      </w:r>
      <w:r>
        <w:rPr>
          <w:color w:val="231F20"/>
          <w:spacing w:val="3"/>
        </w:rPr>
        <w:t>such</w:t>
      </w:r>
    </w:p>
    <w:p w14:paraId="0937E7C9" w14:textId="34C56F8A" w:rsidR="00394A27" w:rsidRDefault="004337C4">
      <w:pPr>
        <w:pStyle w:val="BodyText"/>
        <w:spacing w:before="2"/>
        <w:rPr>
          <w:sz w:val="17"/>
        </w:rPr>
      </w:pPr>
      <w:r>
        <w:rPr>
          <w:noProof/>
        </w:rPr>
        <mc:AlternateContent>
          <mc:Choice Requires="wps">
            <w:drawing>
              <wp:anchor distT="0" distB="0" distL="0" distR="0" simplePos="0" relativeHeight="487588864" behindDoc="1" locked="0" layoutInCell="1" allowOverlap="1" wp14:anchorId="15537787" wp14:editId="707E3508">
                <wp:simplePos x="0" y="0"/>
                <wp:positionH relativeFrom="page">
                  <wp:posOffset>684530</wp:posOffset>
                </wp:positionH>
                <wp:positionV relativeFrom="paragraph">
                  <wp:posOffset>153670</wp:posOffset>
                </wp:positionV>
                <wp:extent cx="2279015" cy="1270"/>
                <wp:effectExtent l="0" t="0" r="0" b="0"/>
                <wp:wrapTopAndBottom/>
                <wp:docPr id="4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015" cy="1270"/>
                        </a:xfrm>
                        <a:custGeom>
                          <a:avLst/>
                          <a:gdLst>
                            <a:gd name="T0" fmla="+- 0 1078 1078"/>
                            <a:gd name="T1" fmla="*/ T0 w 3589"/>
                            <a:gd name="T2" fmla="+- 0 4667 1078"/>
                            <a:gd name="T3" fmla="*/ T2 w 3589"/>
                          </a:gdLst>
                          <a:ahLst/>
                          <a:cxnLst>
                            <a:cxn ang="0">
                              <a:pos x="T1" y="0"/>
                            </a:cxn>
                            <a:cxn ang="0">
                              <a:pos x="T3" y="0"/>
                            </a:cxn>
                          </a:cxnLst>
                          <a:rect l="0" t="0" r="r" b="b"/>
                          <a:pathLst>
                            <a:path w="3589">
                              <a:moveTo>
                                <a:pt x="0" y="0"/>
                              </a:moveTo>
                              <a:lnTo>
                                <a:pt x="358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056D0" id="Freeform 25" o:spid="_x0000_s1026" style="position:absolute;margin-left:53.9pt;margin-top:12.1pt;width:179.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" path="m,l3589,e" filled="f" strokecolor="#231f20" strokeweight=".5pt">
                <v:path arrowok="t" o:connecttype="custom" o:connectlocs="0,0;2279015,0" o:connectangles="0,0"/>
                <w10:wrap type="topAndBottom" anchorx="page"/>
              </v:shape>
            </w:pict>
          </mc:Fallback>
        </mc:AlternateContent>
      </w:r>
    </w:p>
    <w:p w14:paraId="40C3C344" w14:textId="77777777" w:rsidR="00394A27" w:rsidRDefault="00000000">
      <w:pPr>
        <w:spacing w:before="40" w:line="235" w:lineRule="auto"/>
        <w:ind w:left="117" w:right="38"/>
        <w:jc w:val="both"/>
        <w:rPr>
          <w:rFonts w:ascii="Carlito"/>
          <w:sz w:val="14"/>
        </w:rPr>
      </w:pPr>
      <w:r>
        <w:rPr>
          <w:rFonts w:ascii="Carlito"/>
          <w:color w:val="231F20"/>
          <w:sz w:val="14"/>
        </w:rPr>
        <w:t>This</w:t>
      </w:r>
      <w:r>
        <w:rPr>
          <w:rFonts w:ascii="Carlito"/>
          <w:color w:val="231F20"/>
          <w:spacing w:val="-8"/>
          <w:sz w:val="14"/>
        </w:rPr>
        <w:t xml:space="preserve"> </w:t>
      </w:r>
      <w:r>
        <w:rPr>
          <w:rFonts w:ascii="Carlito"/>
          <w:color w:val="231F20"/>
          <w:sz w:val="14"/>
        </w:rPr>
        <w:t>is</w:t>
      </w:r>
      <w:r>
        <w:rPr>
          <w:rFonts w:ascii="Carlito"/>
          <w:color w:val="231F20"/>
          <w:spacing w:val="-8"/>
          <w:sz w:val="14"/>
        </w:rPr>
        <w:t xml:space="preserve"> </w:t>
      </w:r>
      <w:r>
        <w:rPr>
          <w:rFonts w:ascii="Carlito"/>
          <w:color w:val="231F20"/>
          <w:sz w:val="14"/>
        </w:rPr>
        <w:t>an</w:t>
      </w:r>
      <w:r>
        <w:rPr>
          <w:rFonts w:ascii="Carlito"/>
          <w:color w:val="231F20"/>
          <w:spacing w:val="-7"/>
          <w:sz w:val="14"/>
        </w:rPr>
        <w:t xml:space="preserve"> </w:t>
      </w:r>
      <w:r>
        <w:rPr>
          <w:rFonts w:ascii="Carlito"/>
          <w:color w:val="231F20"/>
          <w:sz w:val="14"/>
        </w:rPr>
        <w:t>open</w:t>
      </w:r>
      <w:r>
        <w:rPr>
          <w:rFonts w:ascii="Carlito"/>
          <w:color w:val="231F20"/>
          <w:spacing w:val="-8"/>
          <w:sz w:val="14"/>
        </w:rPr>
        <w:t xml:space="preserve"> </w:t>
      </w:r>
      <w:r>
        <w:rPr>
          <w:rFonts w:ascii="Carlito"/>
          <w:color w:val="231F20"/>
          <w:sz w:val="14"/>
        </w:rPr>
        <w:t>access</w:t>
      </w:r>
      <w:r>
        <w:rPr>
          <w:rFonts w:ascii="Carlito"/>
          <w:color w:val="231F20"/>
          <w:spacing w:val="-7"/>
          <w:sz w:val="14"/>
        </w:rPr>
        <w:t xml:space="preserve"> </w:t>
      </w:r>
      <w:r>
        <w:rPr>
          <w:rFonts w:ascii="Carlito"/>
          <w:color w:val="231F20"/>
          <w:sz w:val="14"/>
        </w:rPr>
        <w:t>journal,</w:t>
      </w:r>
      <w:r>
        <w:rPr>
          <w:rFonts w:ascii="Carlito"/>
          <w:color w:val="231F20"/>
          <w:spacing w:val="-8"/>
          <w:sz w:val="14"/>
        </w:rPr>
        <w:t xml:space="preserve"> </w:t>
      </w:r>
      <w:r>
        <w:rPr>
          <w:rFonts w:ascii="Carlito"/>
          <w:color w:val="231F20"/>
          <w:sz w:val="14"/>
        </w:rPr>
        <w:t>and</w:t>
      </w:r>
      <w:r>
        <w:rPr>
          <w:rFonts w:ascii="Carlito"/>
          <w:color w:val="231F20"/>
          <w:spacing w:val="-7"/>
          <w:sz w:val="14"/>
        </w:rPr>
        <w:t xml:space="preserve"> </w:t>
      </w:r>
      <w:r>
        <w:rPr>
          <w:rFonts w:ascii="Carlito"/>
          <w:color w:val="231F20"/>
          <w:sz w:val="14"/>
        </w:rPr>
        <w:t>articles</w:t>
      </w:r>
      <w:r>
        <w:rPr>
          <w:rFonts w:ascii="Carlito"/>
          <w:color w:val="231F20"/>
          <w:spacing w:val="-8"/>
          <w:sz w:val="14"/>
        </w:rPr>
        <w:t xml:space="preserve"> </w:t>
      </w:r>
      <w:r>
        <w:rPr>
          <w:rFonts w:ascii="Carlito"/>
          <w:color w:val="231F20"/>
          <w:sz w:val="14"/>
        </w:rPr>
        <w:t>are</w:t>
      </w:r>
      <w:r>
        <w:rPr>
          <w:rFonts w:ascii="Carlito"/>
          <w:color w:val="231F20"/>
          <w:spacing w:val="-7"/>
          <w:sz w:val="14"/>
        </w:rPr>
        <w:t xml:space="preserve"> </w:t>
      </w:r>
      <w:r>
        <w:rPr>
          <w:rFonts w:ascii="Carlito"/>
          <w:color w:val="231F20"/>
          <w:sz w:val="14"/>
        </w:rPr>
        <w:t>distributed</w:t>
      </w:r>
      <w:r>
        <w:rPr>
          <w:rFonts w:ascii="Carlito"/>
          <w:color w:val="231F20"/>
          <w:spacing w:val="-8"/>
          <w:sz w:val="14"/>
        </w:rPr>
        <w:t xml:space="preserve"> </w:t>
      </w:r>
      <w:r>
        <w:rPr>
          <w:rFonts w:ascii="Carlito"/>
          <w:color w:val="231F20"/>
          <w:sz w:val="14"/>
        </w:rPr>
        <w:t>under the</w:t>
      </w:r>
      <w:r>
        <w:rPr>
          <w:rFonts w:ascii="Carlito"/>
          <w:color w:val="231F20"/>
          <w:spacing w:val="-20"/>
          <w:sz w:val="14"/>
        </w:rPr>
        <w:t xml:space="preserve"> </w:t>
      </w:r>
      <w:r>
        <w:rPr>
          <w:rFonts w:ascii="Carlito"/>
          <w:color w:val="231F20"/>
          <w:sz w:val="14"/>
        </w:rPr>
        <w:t>terms</w:t>
      </w:r>
      <w:r>
        <w:rPr>
          <w:rFonts w:ascii="Carlito"/>
          <w:color w:val="231F20"/>
          <w:spacing w:val="-20"/>
          <w:sz w:val="14"/>
        </w:rPr>
        <w:t xml:space="preserve"> </w:t>
      </w:r>
      <w:r>
        <w:rPr>
          <w:rFonts w:ascii="Carlito"/>
          <w:color w:val="231F20"/>
          <w:sz w:val="14"/>
        </w:rPr>
        <w:t>of</w:t>
      </w:r>
      <w:r>
        <w:rPr>
          <w:rFonts w:ascii="Carlito"/>
          <w:color w:val="231F20"/>
          <w:spacing w:val="-19"/>
          <w:sz w:val="14"/>
        </w:rPr>
        <w:t xml:space="preserve"> </w:t>
      </w:r>
      <w:r>
        <w:rPr>
          <w:rFonts w:ascii="Carlito"/>
          <w:color w:val="231F20"/>
          <w:sz w:val="14"/>
        </w:rPr>
        <w:t>the</w:t>
      </w:r>
      <w:r>
        <w:rPr>
          <w:rFonts w:ascii="Carlito"/>
          <w:color w:val="231F20"/>
          <w:spacing w:val="-20"/>
          <w:sz w:val="14"/>
        </w:rPr>
        <w:t xml:space="preserve"> </w:t>
      </w:r>
      <w:r>
        <w:rPr>
          <w:rFonts w:ascii="Carlito"/>
          <w:color w:val="231F20"/>
          <w:sz w:val="14"/>
        </w:rPr>
        <w:t>Creative</w:t>
      </w:r>
      <w:r>
        <w:rPr>
          <w:rFonts w:ascii="Carlito"/>
          <w:color w:val="231F20"/>
          <w:spacing w:val="-19"/>
          <w:sz w:val="14"/>
        </w:rPr>
        <w:t xml:space="preserve"> </w:t>
      </w:r>
      <w:r>
        <w:rPr>
          <w:rFonts w:ascii="Carlito"/>
          <w:color w:val="231F20"/>
          <w:sz w:val="14"/>
        </w:rPr>
        <w:t>Commons</w:t>
      </w:r>
      <w:r>
        <w:rPr>
          <w:rFonts w:ascii="Carlito"/>
          <w:color w:val="231F20"/>
          <w:spacing w:val="-20"/>
          <w:sz w:val="14"/>
        </w:rPr>
        <w:t xml:space="preserve"> </w:t>
      </w:r>
      <w:r>
        <w:rPr>
          <w:rFonts w:ascii="Carlito"/>
          <w:color w:val="231F20"/>
          <w:sz w:val="14"/>
        </w:rPr>
        <w:t>Attribution-NonCommercial- ShareAlike</w:t>
      </w:r>
      <w:r>
        <w:rPr>
          <w:rFonts w:ascii="Carlito"/>
          <w:color w:val="231F20"/>
          <w:spacing w:val="-10"/>
          <w:sz w:val="14"/>
        </w:rPr>
        <w:t xml:space="preserve"> </w:t>
      </w:r>
      <w:r>
        <w:rPr>
          <w:rFonts w:ascii="Carlito"/>
          <w:color w:val="231F20"/>
          <w:sz w:val="14"/>
        </w:rPr>
        <w:t>4.0</w:t>
      </w:r>
      <w:r>
        <w:rPr>
          <w:rFonts w:ascii="Carlito"/>
          <w:color w:val="231F20"/>
          <w:spacing w:val="-9"/>
          <w:sz w:val="14"/>
        </w:rPr>
        <w:t xml:space="preserve"> </w:t>
      </w:r>
      <w:r>
        <w:rPr>
          <w:rFonts w:ascii="Carlito"/>
          <w:color w:val="231F20"/>
          <w:sz w:val="14"/>
        </w:rPr>
        <w:t>License,</w:t>
      </w:r>
      <w:r>
        <w:rPr>
          <w:rFonts w:ascii="Carlito"/>
          <w:color w:val="231F20"/>
          <w:spacing w:val="-10"/>
          <w:sz w:val="14"/>
        </w:rPr>
        <w:t xml:space="preserve"> </w:t>
      </w:r>
      <w:r>
        <w:rPr>
          <w:rFonts w:ascii="Carlito"/>
          <w:color w:val="231F20"/>
          <w:sz w:val="14"/>
        </w:rPr>
        <w:t>which</w:t>
      </w:r>
      <w:r>
        <w:rPr>
          <w:rFonts w:ascii="Carlito"/>
          <w:color w:val="231F20"/>
          <w:spacing w:val="-10"/>
          <w:sz w:val="14"/>
        </w:rPr>
        <w:t xml:space="preserve"> </w:t>
      </w:r>
      <w:r>
        <w:rPr>
          <w:rFonts w:ascii="Carlito"/>
          <w:color w:val="231F20"/>
          <w:sz w:val="14"/>
        </w:rPr>
        <w:t>allows</w:t>
      </w:r>
      <w:r>
        <w:rPr>
          <w:rFonts w:ascii="Carlito"/>
          <w:color w:val="231F20"/>
          <w:spacing w:val="-10"/>
          <w:sz w:val="14"/>
        </w:rPr>
        <w:t xml:space="preserve"> </w:t>
      </w:r>
      <w:r>
        <w:rPr>
          <w:rFonts w:ascii="Carlito"/>
          <w:color w:val="231F20"/>
          <w:sz w:val="14"/>
        </w:rPr>
        <w:t>others</w:t>
      </w:r>
      <w:r>
        <w:rPr>
          <w:rFonts w:ascii="Carlito"/>
          <w:color w:val="231F20"/>
          <w:spacing w:val="-10"/>
          <w:sz w:val="14"/>
        </w:rPr>
        <w:t xml:space="preserve"> </w:t>
      </w:r>
      <w:r>
        <w:rPr>
          <w:rFonts w:ascii="Carlito"/>
          <w:color w:val="231F20"/>
          <w:sz w:val="14"/>
        </w:rPr>
        <w:t>to</w:t>
      </w:r>
      <w:r>
        <w:rPr>
          <w:rFonts w:ascii="Carlito"/>
          <w:color w:val="231F20"/>
          <w:spacing w:val="-10"/>
          <w:sz w:val="14"/>
        </w:rPr>
        <w:t xml:space="preserve"> </w:t>
      </w:r>
      <w:r>
        <w:rPr>
          <w:rFonts w:ascii="Carlito"/>
          <w:color w:val="231F20"/>
          <w:sz w:val="14"/>
        </w:rPr>
        <w:t>remix,</w:t>
      </w:r>
      <w:r>
        <w:rPr>
          <w:rFonts w:ascii="Carlito"/>
          <w:color w:val="231F20"/>
          <w:spacing w:val="-10"/>
          <w:sz w:val="14"/>
        </w:rPr>
        <w:t xml:space="preserve"> </w:t>
      </w:r>
      <w:r>
        <w:rPr>
          <w:rFonts w:ascii="Carlito"/>
          <w:color w:val="231F20"/>
          <w:sz w:val="14"/>
        </w:rPr>
        <w:t>tweak,</w:t>
      </w:r>
      <w:r>
        <w:rPr>
          <w:rFonts w:ascii="Carlito"/>
          <w:color w:val="231F20"/>
          <w:spacing w:val="-10"/>
          <w:sz w:val="14"/>
        </w:rPr>
        <w:t xml:space="preserve"> </w:t>
      </w:r>
      <w:r>
        <w:rPr>
          <w:rFonts w:ascii="Carlito"/>
          <w:color w:val="231F20"/>
          <w:sz w:val="14"/>
        </w:rPr>
        <w:t>and build upon the work non-commercially, as long as appropriate credit is given and the new creations are licensed under the identical</w:t>
      </w:r>
      <w:r>
        <w:rPr>
          <w:rFonts w:ascii="Carlito"/>
          <w:color w:val="231F20"/>
          <w:spacing w:val="-2"/>
          <w:sz w:val="14"/>
        </w:rPr>
        <w:t xml:space="preserve"> </w:t>
      </w:r>
      <w:r>
        <w:rPr>
          <w:rFonts w:ascii="Carlito"/>
          <w:color w:val="231F20"/>
          <w:sz w:val="14"/>
        </w:rPr>
        <w:t>terms.</w:t>
      </w:r>
    </w:p>
    <w:p w14:paraId="3126D8DA" w14:textId="77777777" w:rsidR="00394A27" w:rsidRDefault="00394A27">
      <w:pPr>
        <w:pStyle w:val="BodyText"/>
        <w:spacing w:before="10"/>
        <w:rPr>
          <w:rFonts w:ascii="Carlito"/>
          <w:sz w:val="18"/>
        </w:rPr>
      </w:pPr>
    </w:p>
    <w:p w14:paraId="3A59F22C" w14:textId="77777777" w:rsidR="00394A27" w:rsidRDefault="00000000">
      <w:pPr>
        <w:spacing w:before="1"/>
        <w:ind w:left="117"/>
        <w:jc w:val="both"/>
        <w:rPr>
          <w:rFonts w:ascii="Carlito"/>
          <w:sz w:val="14"/>
        </w:rPr>
      </w:pPr>
      <w:r>
        <w:rPr>
          <w:rFonts w:ascii="Carlito"/>
          <w:b/>
          <w:color w:val="231F20"/>
          <w:sz w:val="14"/>
        </w:rPr>
        <w:t xml:space="preserve">For reprints contact: </w:t>
      </w:r>
      <w:hyperlink r:id="rId13">
        <w:r>
          <w:rPr>
            <w:rFonts w:ascii="Carlito"/>
            <w:color w:val="231F20"/>
            <w:sz w:val="14"/>
          </w:rPr>
          <w:t>reprints@medknow.com</w:t>
        </w:r>
      </w:hyperlink>
    </w:p>
    <w:p w14:paraId="27AC46B2" w14:textId="77777777" w:rsidR="00394A27" w:rsidRDefault="00000000">
      <w:pPr>
        <w:pStyle w:val="BodyText"/>
        <w:rPr>
          <w:rFonts w:ascii="Carlito"/>
          <w:sz w:val="22"/>
        </w:rPr>
      </w:pPr>
      <w:r>
        <w:br w:type="column"/>
      </w:r>
    </w:p>
    <w:p w14:paraId="1720E3CC" w14:textId="77777777" w:rsidR="00394A27" w:rsidRDefault="00394A27">
      <w:pPr>
        <w:pStyle w:val="BodyText"/>
        <w:rPr>
          <w:rFonts w:ascii="Carlito"/>
          <w:sz w:val="22"/>
        </w:rPr>
      </w:pPr>
    </w:p>
    <w:p w14:paraId="63CFC75F" w14:textId="77777777" w:rsidR="00394A27" w:rsidRDefault="00394A27">
      <w:pPr>
        <w:pStyle w:val="BodyText"/>
        <w:rPr>
          <w:rFonts w:ascii="Carlito"/>
          <w:sz w:val="22"/>
        </w:rPr>
      </w:pPr>
    </w:p>
    <w:p w14:paraId="3520858B" w14:textId="77777777" w:rsidR="00394A27" w:rsidRDefault="00394A27">
      <w:pPr>
        <w:pStyle w:val="BodyText"/>
        <w:rPr>
          <w:rFonts w:ascii="Carlito"/>
          <w:sz w:val="22"/>
        </w:rPr>
      </w:pPr>
    </w:p>
    <w:p w14:paraId="3BAFECE7" w14:textId="77777777" w:rsidR="00394A27" w:rsidRDefault="00394A27">
      <w:pPr>
        <w:pStyle w:val="BodyText"/>
        <w:rPr>
          <w:rFonts w:ascii="Carlito"/>
          <w:sz w:val="22"/>
        </w:rPr>
      </w:pPr>
    </w:p>
    <w:p w14:paraId="672037BA" w14:textId="77777777" w:rsidR="00394A27" w:rsidRDefault="00394A27">
      <w:pPr>
        <w:pStyle w:val="BodyText"/>
        <w:rPr>
          <w:rFonts w:ascii="Carlito"/>
          <w:sz w:val="22"/>
        </w:rPr>
      </w:pPr>
    </w:p>
    <w:p w14:paraId="5A06C44B" w14:textId="77777777" w:rsidR="00394A27" w:rsidRDefault="00394A27">
      <w:pPr>
        <w:pStyle w:val="BodyText"/>
        <w:rPr>
          <w:rFonts w:ascii="Carlito"/>
          <w:sz w:val="22"/>
        </w:rPr>
      </w:pPr>
    </w:p>
    <w:p w14:paraId="50A55666" w14:textId="77777777" w:rsidR="00394A27" w:rsidRDefault="00394A27">
      <w:pPr>
        <w:pStyle w:val="BodyText"/>
        <w:rPr>
          <w:rFonts w:ascii="Carlito"/>
          <w:sz w:val="22"/>
        </w:rPr>
      </w:pPr>
    </w:p>
    <w:p w14:paraId="71F06922" w14:textId="77777777" w:rsidR="00394A27" w:rsidRDefault="00394A27">
      <w:pPr>
        <w:pStyle w:val="BodyText"/>
        <w:rPr>
          <w:rFonts w:ascii="Carlito"/>
          <w:sz w:val="22"/>
        </w:rPr>
      </w:pPr>
    </w:p>
    <w:p w14:paraId="2EFE34A4" w14:textId="77777777" w:rsidR="00394A27" w:rsidRDefault="00394A27">
      <w:pPr>
        <w:pStyle w:val="BodyText"/>
        <w:rPr>
          <w:rFonts w:ascii="Carlito"/>
          <w:sz w:val="22"/>
        </w:rPr>
      </w:pPr>
    </w:p>
    <w:p w14:paraId="693631A5" w14:textId="77777777" w:rsidR="00394A27" w:rsidRDefault="00394A27">
      <w:pPr>
        <w:pStyle w:val="BodyText"/>
        <w:rPr>
          <w:rFonts w:ascii="Carlito"/>
          <w:sz w:val="22"/>
        </w:rPr>
      </w:pPr>
    </w:p>
    <w:p w14:paraId="5F1B7E60" w14:textId="77777777" w:rsidR="00394A27" w:rsidRDefault="00394A27">
      <w:pPr>
        <w:pStyle w:val="BodyText"/>
        <w:rPr>
          <w:rFonts w:ascii="Carlito"/>
          <w:sz w:val="22"/>
        </w:rPr>
      </w:pPr>
    </w:p>
    <w:p w14:paraId="3CCC173F" w14:textId="77777777" w:rsidR="00394A27" w:rsidRDefault="00394A27">
      <w:pPr>
        <w:pStyle w:val="BodyText"/>
        <w:rPr>
          <w:rFonts w:ascii="Carlito"/>
          <w:sz w:val="22"/>
        </w:rPr>
      </w:pPr>
    </w:p>
    <w:p w14:paraId="7CA494B7" w14:textId="77777777" w:rsidR="00394A27" w:rsidRDefault="00394A27">
      <w:pPr>
        <w:pStyle w:val="BodyText"/>
        <w:rPr>
          <w:rFonts w:ascii="Carlito"/>
          <w:sz w:val="22"/>
        </w:rPr>
      </w:pPr>
    </w:p>
    <w:p w14:paraId="50EA1F99" w14:textId="77777777" w:rsidR="00394A27" w:rsidRDefault="00394A27">
      <w:pPr>
        <w:pStyle w:val="BodyText"/>
        <w:rPr>
          <w:rFonts w:ascii="Carlito"/>
          <w:sz w:val="22"/>
        </w:rPr>
      </w:pPr>
    </w:p>
    <w:p w14:paraId="40CB18CF" w14:textId="77777777" w:rsidR="00394A27" w:rsidRDefault="00394A27">
      <w:pPr>
        <w:pStyle w:val="BodyText"/>
        <w:rPr>
          <w:rFonts w:ascii="Carlito"/>
          <w:sz w:val="22"/>
        </w:rPr>
      </w:pPr>
    </w:p>
    <w:p w14:paraId="4A838A13" w14:textId="77777777" w:rsidR="00394A27" w:rsidRDefault="00394A27">
      <w:pPr>
        <w:pStyle w:val="BodyText"/>
        <w:rPr>
          <w:rFonts w:ascii="Carlito"/>
          <w:sz w:val="22"/>
        </w:rPr>
      </w:pPr>
    </w:p>
    <w:p w14:paraId="3354E2AE" w14:textId="77777777" w:rsidR="00394A27" w:rsidRDefault="00394A27">
      <w:pPr>
        <w:pStyle w:val="BodyText"/>
        <w:spacing w:before="6"/>
        <w:rPr>
          <w:rFonts w:ascii="Carlito"/>
          <w:sz w:val="21"/>
        </w:rPr>
      </w:pPr>
    </w:p>
    <w:p w14:paraId="5A88F6A4" w14:textId="77777777" w:rsidR="00394A27" w:rsidRDefault="00000000">
      <w:pPr>
        <w:pStyle w:val="BodyText"/>
        <w:spacing w:line="249" w:lineRule="auto"/>
        <w:ind w:left="113" w:right="38"/>
        <w:jc w:val="both"/>
      </w:pPr>
      <w:r>
        <w:rPr>
          <w:color w:val="231F20"/>
          <w:spacing w:val="5"/>
        </w:rPr>
        <w:t xml:space="preserve">as </w:t>
      </w:r>
      <w:r>
        <w:rPr>
          <w:color w:val="231F20"/>
          <w:spacing w:val="8"/>
        </w:rPr>
        <w:t xml:space="preserve">penile </w:t>
      </w:r>
      <w:r>
        <w:rPr>
          <w:color w:val="231F20"/>
          <w:spacing w:val="7"/>
        </w:rPr>
        <w:t>degloving</w:t>
      </w:r>
      <w:r>
        <w:rPr>
          <w:color w:val="231F20"/>
          <w:spacing w:val="7"/>
          <w:vertAlign w:val="superscript"/>
        </w:rPr>
        <w:t>[6]</w:t>
      </w:r>
      <w:r>
        <w:rPr>
          <w:color w:val="231F20"/>
          <w:spacing w:val="7"/>
        </w:rPr>
        <w:t xml:space="preserve">; </w:t>
      </w:r>
      <w:r>
        <w:rPr>
          <w:color w:val="231F20"/>
          <w:spacing w:val="4"/>
        </w:rPr>
        <w:t xml:space="preserve">however, </w:t>
      </w:r>
      <w:r>
        <w:rPr>
          <w:color w:val="231F20"/>
        </w:rPr>
        <w:t xml:space="preserve">severe </w:t>
      </w:r>
      <w:r>
        <w:rPr>
          <w:color w:val="231F20"/>
          <w:spacing w:val="4"/>
        </w:rPr>
        <w:t xml:space="preserve">(high-grade </w:t>
      </w:r>
      <w:r>
        <w:rPr>
          <w:color w:val="231F20"/>
          <w:spacing w:val="2"/>
        </w:rPr>
        <w:t xml:space="preserve">or </w:t>
      </w:r>
      <w:r>
        <w:rPr>
          <w:color w:val="231F20"/>
          <w:spacing w:val="4"/>
        </w:rPr>
        <w:t xml:space="preserve">major) cases (&gt;30°) </w:t>
      </w:r>
      <w:r>
        <w:rPr>
          <w:color w:val="231F20"/>
          <w:spacing w:val="5"/>
        </w:rPr>
        <w:t xml:space="preserve">often </w:t>
      </w:r>
      <w:r>
        <w:rPr>
          <w:color w:val="231F20"/>
          <w:spacing w:val="2"/>
        </w:rPr>
        <w:t xml:space="preserve">require more </w:t>
      </w:r>
      <w:r>
        <w:rPr>
          <w:color w:val="231F20"/>
        </w:rPr>
        <w:t xml:space="preserve">complex </w:t>
      </w:r>
      <w:r>
        <w:rPr>
          <w:color w:val="231F20"/>
          <w:spacing w:val="2"/>
        </w:rPr>
        <w:t xml:space="preserve">surgical </w:t>
      </w:r>
      <w:r>
        <w:rPr>
          <w:color w:val="231F20"/>
          <w:spacing w:val="3"/>
        </w:rPr>
        <w:t xml:space="preserve">procedures </w:t>
      </w:r>
      <w:r>
        <w:rPr>
          <w:color w:val="231F20"/>
          <w:spacing w:val="5"/>
        </w:rPr>
        <w:t xml:space="preserve">called corporoplasty. Orthoplasty, </w:t>
      </w:r>
      <w:r>
        <w:rPr>
          <w:color w:val="231F20"/>
          <w:spacing w:val="6"/>
        </w:rPr>
        <w:t>which</w:t>
      </w:r>
      <w:r>
        <w:rPr>
          <w:color w:val="231F20"/>
          <w:spacing w:val="62"/>
        </w:rPr>
        <w:t xml:space="preserve"> </w:t>
      </w:r>
      <w:r>
        <w:rPr>
          <w:color w:val="231F20"/>
          <w:spacing w:val="2"/>
        </w:rPr>
        <w:t xml:space="preserve">includes </w:t>
      </w:r>
      <w:r>
        <w:rPr>
          <w:color w:val="231F20"/>
          <w:spacing w:val="3"/>
        </w:rPr>
        <w:t xml:space="preserve">corporoplasty </w:t>
      </w:r>
      <w:r>
        <w:rPr>
          <w:color w:val="231F20"/>
        </w:rPr>
        <w:t xml:space="preserve">in the </w:t>
      </w:r>
      <w:r>
        <w:rPr>
          <w:color w:val="231F20"/>
          <w:spacing w:val="2"/>
        </w:rPr>
        <w:t xml:space="preserve">case </w:t>
      </w:r>
      <w:r>
        <w:rPr>
          <w:color w:val="231F20"/>
        </w:rPr>
        <w:t xml:space="preserve">of severe </w:t>
      </w:r>
      <w:r>
        <w:rPr>
          <w:color w:val="231F20"/>
          <w:spacing w:val="7"/>
        </w:rPr>
        <w:t xml:space="preserve">chordee, </w:t>
      </w:r>
      <w:r>
        <w:rPr>
          <w:color w:val="231F20"/>
          <w:spacing w:val="4"/>
        </w:rPr>
        <w:t xml:space="preserve">is </w:t>
      </w:r>
      <w:r>
        <w:rPr>
          <w:color w:val="231F20"/>
          <w:spacing w:val="5"/>
        </w:rPr>
        <w:t xml:space="preserve">the </w:t>
      </w:r>
      <w:r>
        <w:rPr>
          <w:color w:val="231F20"/>
          <w:spacing w:val="8"/>
        </w:rPr>
        <w:t xml:space="preserve">first </w:t>
      </w:r>
      <w:r>
        <w:rPr>
          <w:color w:val="231F20"/>
          <w:spacing w:val="6"/>
        </w:rPr>
        <w:t xml:space="preserve">step </w:t>
      </w:r>
      <w:r>
        <w:rPr>
          <w:color w:val="231F20"/>
          <w:spacing w:val="4"/>
        </w:rPr>
        <w:t xml:space="preserve">in </w:t>
      </w:r>
      <w:r>
        <w:rPr>
          <w:color w:val="231F20"/>
          <w:spacing w:val="6"/>
        </w:rPr>
        <w:t xml:space="preserve">surgery </w:t>
      </w:r>
      <w:r>
        <w:rPr>
          <w:color w:val="231F20"/>
          <w:spacing w:val="8"/>
        </w:rPr>
        <w:t xml:space="preserve">for </w:t>
      </w:r>
      <w:r>
        <w:rPr>
          <w:color w:val="231F20"/>
        </w:rPr>
        <w:t xml:space="preserve">severe </w:t>
      </w:r>
      <w:r>
        <w:rPr>
          <w:color w:val="231F20"/>
          <w:spacing w:val="2"/>
        </w:rPr>
        <w:t xml:space="preserve">hypospadias </w:t>
      </w:r>
      <w:r>
        <w:rPr>
          <w:color w:val="231F20"/>
        </w:rPr>
        <w:t xml:space="preserve">and it </w:t>
      </w:r>
      <w:r>
        <w:rPr>
          <w:color w:val="231F20"/>
          <w:spacing w:val="2"/>
        </w:rPr>
        <w:t xml:space="preserve">aims </w:t>
      </w:r>
      <w:r>
        <w:rPr>
          <w:color w:val="231F20"/>
        </w:rPr>
        <w:t xml:space="preserve">at </w:t>
      </w:r>
      <w:r>
        <w:rPr>
          <w:color w:val="231F20"/>
          <w:spacing w:val="3"/>
        </w:rPr>
        <w:t xml:space="preserve">obtaining </w:t>
      </w:r>
      <w:r>
        <w:rPr>
          <w:color w:val="231F20"/>
        </w:rPr>
        <w:t xml:space="preserve">a </w:t>
      </w:r>
      <w:r>
        <w:rPr>
          <w:color w:val="231F20"/>
          <w:spacing w:val="2"/>
        </w:rPr>
        <w:t xml:space="preserve">straight </w:t>
      </w:r>
      <w:r>
        <w:rPr>
          <w:color w:val="231F20"/>
        </w:rPr>
        <w:t xml:space="preserve">and </w:t>
      </w:r>
      <w:r>
        <w:rPr>
          <w:color w:val="231F20"/>
          <w:spacing w:val="2"/>
        </w:rPr>
        <w:t xml:space="preserve">functional </w:t>
      </w:r>
      <w:r>
        <w:rPr>
          <w:color w:val="231F20"/>
          <w:spacing w:val="3"/>
        </w:rPr>
        <w:t>penis.</w:t>
      </w:r>
    </w:p>
    <w:p w14:paraId="536ACBB7" w14:textId="77777777" w:rsidR="00394A27" w:rsidRDefault="00000000">
      <w:pPr>
        <w:pStyle w:val="BodyText"/>
        <w:spacing w:before="127" w:line="249" w:lineRule="auto"/>
        <w:ind w:left="113" w:right="38"/>
        <w:jc w:val="both"/>
      </w:pPr>
      <w:r>
        <w:rPr>
          <w:noProof/>
        </w:rPr>
        <w:drawing>
          <wp:anchor distT="0" distB="0" distL="0" distR="0" simplePos="0" relativeHeight="487242240" behindDoc="1" locked="0" layoutInCell="1" allowOverlap="1" wp14:anchorId="3E1D37AE" wp14:editId="01EDEC8D">
            <wp:simplePos x="0" y="0"/>
            <wp:positionH relativeFrom="page">
              <wp:posOffset>3200400</wp:posOffset>
            </wp:positionH>
            <wp:positionV relativeFrom="paragraph">
              <wp:posOffset>-1657643</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1371600" cy="1333500"/>
                    </a:xfrm>
                    <a:prstGeom prst="rect">
                      <a:avLst/>
                    </a:prstGeom>
                  </pic:spPr>
                </pic:pic>
              </a:graphicData>
            </a:graphic>
          </wp:anchor>
        </w:drawing>
      </w:r>
      <w:r>
        <w:rPr>
          <w:color w:val="231F20"/>
        </w:rPr>
        <w:t>Chordees</w:t>
      </w:r>
      <w:r>
        <w:rPr>
          <w:color w:val="231F20"/>
          <w:spacing w:val="-25"/>
        </w:rPr>
        <w:t xml:space="preserve"> </w:t>
      </w:r>
      <w:r>
        <w:rPr>
          <w:color w:val="231F20"/>
        </w:rPr>
        <w:t>present</w:t>
      </w:r>
      <w:r>
        <w:rPr>
          <w:color w:val="231F20"/>
          <w:spacing w:val="-24"/>
        </w:rPr>
        <w:t xml:space="preserve"> </w:t>
      </w:r>
      <w:r>
        <w:rPr>
          <w:color w:val="231F20"/>
        </w:rPr>
        <w:t>a</w:t>
      </w:r>
      <w:r>
        <w:rPr>
          <w:color w:val="231F20"/>
          <w:spacing w:val="-24"/>
        </w:rPr>
        <w:t xml:space="preserve"> </w:t>
      </w:r>
      <w:r>
        <w:rPr>
          <w:color w:val="231F20"/>
        </w:rPr>
        <w:t>challenge</w:t>
      </w:r>
      <w:r>
        <w:rPr>
          <w:color w:val="231F20"/>
          <w:spacing w:val="-24"/>
        </w:rPr>
        <w:t xml:space="preserve"> </w:t>
      </w:r>
      <w:r>
        <w:rPr>
          <w:color w:val="231F20"/>
        </w:rPr>
        <w:t>to</w:t>
      </w:r>
      <w:r>
        <w:rPr>
          <w:color w:val="231F20"/>
          <w:spacing w:val="-24"/>
        </w:rPr>
        <w:t xml:space="preserve"> </w:t>
      </w:r>
      <w:r>
        <w:rPr>
          <w:color w:val="231F20"/>
        </w:rPr>
        <w:t xml:space="preserve">classification, particularly for </w:t>
      </w:r>
      <w:r>
        <w:rPr>
          <w:color w:val="231F20"/>
          <w:spacing w:val="2"/>
        </w:rPr>
        <w:t>correction.</w:t>
      </w:r>
      <w:r>
        <w:rPr>
          <w:color w:val="231F20"/>
          <w:spacing w:val="2"/>
          <w:vertAlign w:val="superscript"/>
        </w:rPr>
        <w:t>[7]</w:t>
      </w:r>
      <w:r>
        <w:rPr>
          <w:color w:val="231F20"/>
          <w:spacing w:val="2"/>
        </w:rPr>
        <w:t xml:space="preserve"> Correction </w:t>
      </w:r>
      <w:r>
        <w:rPr>
          <w:color w:val="231F20"/>
          <w:spacing w:val="-16"/>
        </w:rPr>
        <w:t xml:space="preserve">of </w:t>
      </w:r>
      <w:r>
        <w:rPr>
          <w:color w:val="231F20"/>
        </w:rPr>
        <w:t>chordee</w:t>
      </w:r>
      <w:r>
        <w:rPr>
          <w:color w:val="231F20"/>
          <w:spacing w:val="-8"/>
        </w:rPr>
        <w:t xml:space="preserve"> </w:t>
      </w:r>
      <w:r>
        <w:rPr>
          <w:color w:val="231F20"/>
        </w:rPr>
        <w:t>is</w:t>
      </w:r>
      <w:r>
        <w:rPr>
          <w:color w:val="231F20"/>
          <w:spacing w:val="-8"/>
        </w:rPr>
        <w:t xml:space="preserve"> </w:t>
      </w:r>
      <w:r>
        <w:rPr>
          <w:color w:val="231F20"/>
        </w:rPr>
        <w:t>imperative,</w:t>
      </w:r>
      <w:r>
        <w:rPr>
          <w:color w:val="231F20"/>
          <w:spacing w:val="-8"/>
        </w:rPr>
        <w:t xml:space="preserve"> </w:t>
      </w:r>
      <w:r>
        <w:rPr>
          <w:color w:val="231F20"/>
        </w:rPr>
        <w:t>and</w:t>
      </w:r>
      <w:r>
        <w:rPr>
          <w:color w:val="231F20"/>
          <w:spacing w:val="-7"/>
        </w:rPr>
        <w:t xml:space="preserve"> </w:t>
      </w:r>
      <w:r>
        <w:rPr>
          <w:color w:val="231F20"/>
        </w:rPr>
        <w:t>the</w:t>
      </w:r>
      <w:r>
        <w:rPr>
          <w:color w:val="231F20"/>
          <w:spacing w:val="-8"/>
        </w:rPr>
        <w:t xml:space="preserve"> </w:t>
      </w:r>
      <w:r>
        <w:rPr>
          <w:color w:val="231F20"/>
        </w:rPr>
        <w:t>search</w:t>
      </w:r>
      <w:r>
        <w:rPr>
          <w:color w:val="231F20"/>
          <w:spacing w:val="-8"/>
        </w:rPr>
        <w:t xml:space="preserve"> </w:t>
      </w:r>
      <w:r>
        <w:rPr>
          <w:color w:val="231F20"/>
        </w:rPr>
        <w:t>for</w:t>
      </w:r>
      <w:r>
        <w:rPr>
          <w:color w:val="231F20"/>
          <w:spacing w:val="-7"/>
        </w:rPr>
        <w:t xml:space="preserve"> </w:t>
      </w:r>
      <w:r>
        <w:rPr>
          <w:color w:val="231F20"/>
        </w:rPr>
        <w:t xml:space="preserve">new and better solutions remains </w:t>
      </w:r>
      <w:r>
        <w:rPr>
          <w:color w:val="231F20"/>
          <w:spacing w:val="-3"/>
        </w:rPr>
        <w:t>challenging.</w:t>
      </w:r>
      <w:r>
        <w:rPr>
          <w:color w:val="231F20"/>
          <w:spacing w:val="-3"/>
          <w:vertAlign w:val="superscript"/>
        </w:rPr>
        <w:t>[8]</w:t>
      </w:r>
      <w:r>
        <w:rPr>
          <w:color w:val="231F20"/>
          <w:spacing w:val="-3"/>
        </w:rPr>
        <w:t xml:space="preserve"> </w:t>
      </w:r>
      <w:r>
        <w:rPr>
          <w:color w:val="231F20"/>
          <w:spacing w:val="10"/>
        </w:rPr>
        <w:t xml:space="preserve">Correction </w:t>
      </w:r>
      <w:r>
        <w:rPr>
          <w:color w:val="231F20"/>
          <w:spacing w:val="5"/>
        </w:rPr>
        <w:t xml:space="preserve">of </w:t>
      </w:r>
      <w:r>
        <w:rPr>
          <w:color w:val="231F20"/>
          <w:spacing w:val="7"/>
        </w:rPr>
        <w:t xml:space="preserve">the  </w:t>
      </w:r>
      <w:r>
        <w:rPr>
          <w:color w:val="231F20"/>
          <w:spacing w:val="9"/>
        </w:rPr>
        <w:t xml:space="preserve">chordee,  </w:t>
      </w:r>
      <w:r>
        <w:rPr>
          <w:color w:val="231F20"/>
          <w:spacing w:val="10"/>
        </w:rPr>
        <w:t xml:space="preserve">regardless </w:t>
      </w:r>
      <w:r>
        <w:rPr>
          <w:color w:val="231F20"/>
          <w:spacing w:val="3"/>
        </w:rPr>
        <w:t xml:space="preserve">of </w:t>
      </w:r>
      <w:r>
        <w:rPr>
          <w:color w:val="231F20"/>
          <w:spacing w:val="5"/>
        </w:rPr>
        <w:t xml:space="preserve">whether </w:t>
      </w:r>
      <w:r>
        <w:rPr>
          <w:color w:val="231F20"/>
          <w:spacing w:val="6"/>
        </w:rPr>
        <w:t xml:space="preserve">associated </w:t>
      </w:r>
      <w:r>
        <w:rPr>
          <w:color w:val="231F20"/>
          <w:spacing w:val="5"/>
        </w:rPr>
        <w:t xml:space="preserve">with hypospadias, </w:t>
      </w:r>
      <w:r>
        <w:rPr>
          <w:color w:val="231F20"/>
        </w:rPr>
        <w:t xml:space="preserve">involves either lengthening the </w:t>
      </w:r>
      <w:r>
        <w:rPr>
          <w:color w:val="231F20"/>
          <w:spacing w:val="2"/>
        </w:rPr>
        <w:t xml:space="preserve">shorter </w:t>
      </w:r>
      <w:r>
        <w:rPr>
          <w:color w:val="231F20"/>
        </w:rPr>
        <w:t xml:space="preserve">side </w:t>
      </w:r>
      <w:r>
        <w:rPr>
          <w:color w:val="231F20"/>
          <w:spacing w:val="4"/>
        </w:rPr>
        <w:t xml:space="preserve">of </w:t>
      </w:r>
      <w:r>
        <w:rPr>
          <w:color w:val="231F20"/>
          <w:spacing w:val="5"/>
        </w:rPr>
        <w:t xml:space="preserve">the </w:t>
      </w:r>
      <w:r>
        <w:rPr>
          <w:color w:val="231F20"/>
          <w:spacing w:val="7"/>
        </w:rPr>
        <w:t xml:space="preserve">corpora </w:t>
      </w:r>
      <w:r>
        <w:rPr>
          <w:color w:val="231F20"/>
          <w:spacing w:val="6"/>
        </w:rPr>
        <w:t xml:space="preserve">cavernosa </w:t>
      </w:r>
      <w:r>
        <w:rPr>
          <w:color w:val="231F20"/>
          <w:spacing w:val="4"/>
        </w:rPr>
        <w:t xml:space="preserve">or </w:t>
      </w:r>
      <w:r>
        <w:rPr>
          <w:color w:val="231F20"/>
          <w:spacing w:val="8"/>
        </w:rPr>
        <w:t xml:space="preserve">shortening </w:t>
      </w:r>
      <w:r>
        <w:rPr>
          <w:color w:val="231F20"/>
          <w:spacing w:val="3"/>
        </w:rPr>
        <w:t xml:space="preserve">the </w:t>
      </w:r>
      <w:r>
        <w:rPr>
          <w:color w:val="231F20"/>
          <w:spacing w:val="4"/>
        </w:rPr>
        <w:t xml:space="preserve">longer </w:t>
      </w:r>
      <w:r>
        <w:rPr>
          <w:color w:val="231F20"/>
          <w:spacing w:val="3"/>
        </w:rPr>
        <w:t>side.</w:t>
      </w:r>
      <w:r>
        <w:rPr>
          <w:color w:val="231F20"/>
          <w:spacing w:val="3"/>
          <w:vertAlign w:val="superscript"/>
        </w:rPr>
        <w:t>[4]</w:t>
      </w:r>
      <w:r>
        <w:rPr>
          <w:color w:val="231F20"/>
          <w:spacing w:val="3"/>
        </w:rPr>
        <w:t xml:space="preserve"> Several </w:t>
      </w:r>
      <w:r>
        <w:rPr>
          <w:color w:val="231F20"/>
          <w:spacing w:val="4"/>
        </w:rPr>
        <w:t xml:space="preserve">techniques </w:t>
      </w:r>
      <w:r>
        <w:rPr>
          <w:color w:val="231F20"/>
          <w:spacing w:val="-9"/>
        </w:rPr>
        <w:t xml:space="preserve">and </w:t>
      </w:r>
      <w:r>
        <w:rPr>
          <w:color w:val="231F20"/>
          <w:spacing w:val="11"/>
        </w:rPr>
        <w:t xml:space="preserve">modifications </w:t>
      </w:r>
      <w:r>
        <w:rPr>
          <w:color w:val="231F20"/>
          <w:spacing w:val="5"/>
        </w:rPr>
        <w:t xml:space="preserve">of </w:t>
      </w:r>
      <w:r>
        <w:rPr>
          <w:color w:val="231F20"/>
          <w:spacing w:val="8"/>
        </w:rPr>
        <w:t xml:space="preserve">previously </w:t>
      </w:r>
      <w:r>
        <w:rPr>
          <w:color w:val="231F20"/>
          <w:spacing w:val="9"/>
        </w:rPr>
        <w:t xml:space="preserve">described </w:t>
      </w:r>
      <w:r>
        <w:rPr>
          <w:color w:val="231F20"/>
        </w:rPr>
        <w:t xml:space="preserve">techniques have been described to improve </w:t>
      </w:r>
      <w:r>
        <w:rPr>
          <w:color w:val="231F20"/>
          <w:spacing w:val="7"/>
        </w:rPr>
        <w:t xml:space="preserve">complication </w:t>
      </w:r>
      <w:r>
        <w:rPr>
          <w:color w:val="231F20"/>
          <w:spacing w:val="6"/>
        </w:rPr>
        <w:t xml:space="preserve">rates. </w:t>
      </w:r>
      <w:r>
        <w:rPr>
          <w:color w:val="231F20"/>
          <w:spacing w:val="5"/>
        </w:rPr>
        <w:t xml:space="preserve">The </w:t>
      </w:r>
      <w:r>
        <w:rPr>
          <w:color w:val="231F20"/>
          <w:spacing w:val="6"/>
        </w:rPr>
        <w:t xml:space="preserve">most </w:t>
      </w:r>
      <w:r>
        <w:rPr>
          <w:color w:val="231F20"/>
          <w:spacing w:val="8"/>
        </w:rPr>
        <w:t xml:space="preserve">important </w:t>
      </w:r>
      <w:r>
        <w:rPr>
          <w:color w:val="231F20"/>
          <w:spacing w:val="2"/>
        </w:rPr>
        <w:t xml:space="preserve">structural </w:t>
      </w:r>
      <w:r>
        <w:rPr>
          <w:color w:val="231F20"/>
        </w:rPr>
        <w:t>complication of chordee repair is persistent penile curvature.</w:t>
      </w:r>
      <w:r>
        <w:rPr>
          <w:color w:val="231F20"/>
          <w:vertAlign w:val="superscript"/>
        </w:rPr>
        <w:t>[9]</w:t>
      </w:r>
      <w:r>
        <w:rPr>
          <w:color w:val="231F20"/>
        </w:rPr>
        <w:t xml:space="preserve"> In patients</w:t>
      </w:r>
      <w:r>
        <w:rPr>
          <w:color w:val="231F20"/>
          <w:spacing w:val="7"/>
        </w:rPr>
        <w:t xml:space="preserve"> </w:t>
      </w:r>
      <w:r>
        <w:rPr>
          <w:color w:val="231F20"/>
          <w:spacing w:val="-10"/>
        </w:rPr>
        <w:t>with</w:t>
      </w:r>
    </w:p>
    <w:p w14:paraId="43161907" w14:textId="77777777" w:rsidR="00394A27" w:rsidRDefault="00394A27">
      <w:pPr>
        <w:pStyle w:val="BodyText"/>
      </w:pPr>
    </w:p>
    <w:p w14:paraId="41CAEA73" w14:textId="31271A20" w:rsidR="00394A27" w:rsidRDefault="004337C4">
      <w:pPr>
        <w:pStyle w:val="BodyText"/>
        <w:spacing w:before="7"/>
        <w:rPr>
          <w:sz w:val="13"/>
        </w:rPr>
      </w:pPr>
      <w:r>
        <w:rPr>
          <w:noProof/>
        </w:rPr>
        <mc:AlternateContent>
          <mc:Choice Requires="wps">
            <w:drawing>
              <wp:anchor distT="0" distB="0" distL="0" distR="0" simplePos="0" relativeHeight="487589376" behindDoc="1" locked="0" layoutInCell="1" allowOverlap="1" wp14:anchorId="1F9884A3" wp14:editId="24A38B63">
                <wp:simplePos x="0" y="0"/>
                <wp:positionH relativeFrom="page">
                  <wp:posOffset>3191510</wp:posOffset>
                </wp:positionH>
                <wp:positionV relativeFrom="paragraph">
                  <wp:posOffset>126365</wp:posOffset>
                </wp:positionV>
                <wp:extent cx="2272030" cy="735330"/>
                <wp:effectExtent l="0" t="0" r="0" b="0"/>
                <wp:wrapTopAndBottom/>
                <wp:docPr id="4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735330"/>
                        </a:xfrm>
                        <a:prstGeom prst="rect">
                          <a:avLst/>
                        </a:prstGeom>
                        <a:solidFill>
                          <a:srgbClr val="E0DEF0"/>
                        </a:solidFill>
                        <a:ln w="3810">
                          <a:solidFill>
                            <a:srgbClr val="231F20"/>
                          </a:solidFill>
                          <a:prstDash val="solid"/>
                          <a:miter lim="800000"/>
                          <a:headEnd/>
                          <a:tailEnd/>
                        </a:ln>
                      </wps:spPr>
                      <wps:txbx>
                        <w:txbxContent>
                          <w:p w14:paraId="16EF5743" w14:textId="77777777" w:rsidR="00394A27" w:rsidRDefault="00000000">
                            <w:pPr>
                              <w:spacing w:before="39" w:line="249" w:lineRule="auto"/>
                              <w:ind w:left="72" w:right="58"/>
                              <w:jc w:val="both"/>
                              <w:rPr>
                                <w:rFonts w:ascii="Arial" w:hAnsi="Arial"/>
                                <w:sz w:val="15"/>
                              </w:rPr>
                            </w:pPr>
                            <w:r>
                              <w:rPr>
                                <w:rFonts w:ascii="Arial" w:hAnsi="Arial"/>
                                <w:b/>
                                <w:color w:val="231F20"/>
                                <w:sz w:val="15"/>
                              </w:rPr>
                              <w:t xml:space="preserve">How to cite this article: </w:t>
                            </w:r>
                            <w:r>
                              <w:rPr>
                                <w:rFonts w:ascii="Arial" w:hAnsi="Arial"/>
                                <w:color w:val="231F20"/>
                                <w:sz w:val="15"/>
                              </w:rPr>
                              <w:t xml:space="preserve">Ngwa TE, Mbouche </w:t>
                            </w:r>
                            <w:r>
                              <w:rPr>
                                <w:rFonts w:ascii="Arial" w:hAnsi="Arial"/>
                                <w:color w:val="231F20"/>
                                <w:spacing w:val="-4"/>
                                <w:sz w:val="15"/>
                              </w:rPr>
                              <w:t xml:space="preserve">LO, </w:t>
                            </w:r>
                            <w:r>
                              <w:rPr>
                                <w:rFonts w:ascii="Arial" w:hAnsi="Arial"/>
                                <w:color w:val="231F20"/>
                                <w:spacing w:val="8"/>
                                <w:sz w:val="15"/>
                              </w:rPr>
                              <w:t xml:space="preserve">Dadje KL, </w:t>
                            </w:r>
                            <w:r>
                              <w:rPr>
                                <w:rFonts w:ascii="Arial" w:hAnsi="Arial"/>
                                <w:color w:val="231F20"/>
                                <w:spacing w:val="9"/>
                                <w:sz w:val="15"/>
                              </w:rPr>
                              <w:t xml:space="preserve">Mouafo </w:t>
                            </w:r>
                            <w:r>
                              <w:rPr>
                                <w:rFonts w:ascii="Arial" w:hAnsi="Arial"/>
                                <w:color w:val="231F20"/>
                                <w:sz w:val="15"/>
                              </w:rPr>
                              <w:t xml:space="preserve">TF, </w:t>
                            </w:r>
                            <w:r>
                              <w:rPr>
                                <w:rFonts w:ascii="Arial" w:hAnsi="Arial"/>
                                <w:color w:val="231F20"/>
                                <w:spacing w:val="9"/>
                                <w:sz w:val="15"/>
                              </w:rPr>
                              <w:t xml:space="preserve">Angwafor </w:t>
                            </w:r>
                            <w:r>
                              <w:rPr>
                                <w:rFonts w:ascii="Arial" w:hAnsi="Arial"/>
                                <w:color w:val="231F20"/>
                                <w:sz w:val="15"/>
                              </w:rPr>
                              <w:t xml:space="preserve">FF. </w:t>
                            </w:r>
                            <w:r>
                              <w:rPr>
                                <w:rFonts w:ascii="Arial" w:hAnsi="Arial"/>
                                <w:color w:val="231F20"/>
                                <w:spacing w:val="11"/>
                                <w:sz w:val="15"/>
                              </w:rPr>
                              <w:t xml:space="preserve">Dorsal </w:t>
                            </w:r>
                            <w:r>
                              <w:rPr>
                                <w:rFonts w:ascii="Arial" w:hAnsi="Arial"/>
                                <w:color w:val="231F20"/>
                                <w:spacing w:val="7"/>
                                <w:sz w:val="15"/>
                              </w:rPr>
                              <w:t xml:space="preserve">corporoplasty </w:t>
                            </w:r>
                            <w:r>
                              <w:rPr>
                                <w:rFonts w:ascii="Arial" w:hAnsi="Arial"/>
                                <w:color w:val="231F20"/>
                                <w:spacing w:val="6"/>
                                <w:sz w:val="15"/>
                              </w:rPr>
                              <w:t xml:space="preserve">techniques </w:t>
                            </w:r>
                            <w:r>
                              <w:rPr>
                                <w:rFonts w:ascii="Arial" w:hAnsi="Arial"/>
                                <w:color w:val="231F20"/>
                                <w:spacing w:val="4"/>
                                <w:sz w:val="15"/>
                              </w:rPr>
                              <w:t xml:space="preserve">in </w:t>
                            </w:r>
                            <w:r>
                              <w:rPr>
                                <w:rFonts w:ascii="Arial" w:hAnsi="Arial"/>
                                <w:color w:val="231F20"/>
                                <w:spacing w:val="5"/>
                                <w:sz w:val="15"/>
                              </w:rPr>
                              <w:t xml:space="preserve">the </w:t>
                            </w:r>
                            <w:r>
                              <w:rPr>
                                <w:rFonts w:ascii="Arial" w:hAnsi="Arial"/>
                                <w:color w:val="231F20"/>
                                <w:spacing w:val="8"/>
                                <w:sz w:val="15"/>
                              </w:rPr>
                              <w:t xml:space="preserve">management </w:t>
                            </w:r>
                            <w:r>
                              <w:rPr>
                                <w:rFonts w:ascii="Arial" w:hAnsi="Arial"/>
                                <w:color w:val="231F20"/>
                                <w:sz w:val="15"/>
                              </w:rPr>
                              <w:t xml:space="preserve">of </w:t>
                            </w:r>
                            <w:r>
                              <w:rPr>
                                <w:rFonts w:ascii="Arial" w:hAnsi="Arial"/>
                                <w:color w:val="231F20"/>
                                <w:spacing w:val="3"/>
                                <w:sz w:val="15"/>
                              </w:rPr>
                              <w:t xml:space="preserve">chordee associated with </w:t>
                            </w:r>
                            <w:r>
                              <w:rPr>
                                <w:rFonts w:ascii="Arial" w:hAnsi="Arial"/>
                                <w:color w:val="231F20"/>
                                <w:sz w:val="15"/>
                              </w:rPr>
                              <w:t xml:space="preserve">severe </w:t>
                            </w:r>
                            <w:r>
                              <w:rPr>
                                <w:rFonts w:ascii="Arial" w:hAnsi="Arial"/>
                                <w:color w:val="231F20"/>
                                <w:spacing w:val="3"/>
                                <w:sz w:val="15"/>
                              </w:rPr>
                              <w:t xml:space="preserve">hypospadias  </w:t>
                            </w:r>
                            <w:r>
                              <w:rPr>
                                <w:rFonts w:ascii="Arial" w:hAnsi="Arial"/>
                                <w:color w:val="231F20"/>
                                <w:sz w:val="15"/>
                              </w:rPr>
                              <w:t xml:space="preserve">at a </w:t>
                            </w:r>
                            <w:r>
                              <w:rPr>
                                <w:rFonts w:ascii="Arial" w:hAnsi="Arial"/>
                                <w:color w:val="231F20"/>
                                <w:spacing w:val="2"/>
                                <w:sz w:val="15"/>
                              </w:rPr>
                              <w:t xml:space="preserve">teaching hospital </w:t>
                            </w:r>
                            <w:r>
                              <w:rPr>
                                <w:rFonts w:ascii="Arial" w:hAnsi="Arial"/>
                                <w:color w:val="231F20"/>
                                <w:sz w:val="15"/>
                              </w:rPr>
                              <w:t xml:space="preserve">in Yaoundé, Cameroon: A </w:t>
                            </w:r>
                            <w:r>
                              <w:rPr>
                                <w:rFonts w:ascii="Arial" w:hAnsi="Arial"/>
                                <w:color w:val="231F20"/>
                                <w:spacing w:val="-3"/>
                                <w:sz w:val="15"/>
                              </w:rPr>
                              <w:t>retrospective</w:t>
                            </w:r>
                            <w:r>
                              <w:rPr>
                                <w:rFonts w:ascii="Arial" w:hAnsi="Arial"/>
                                <w:color w:val="231F20"/>
                                <w:spacing w:val="-28"/>
                                <w:sz w:val="15"/>
                              </w:rPr>
                              <w:t xml:space="preserve"> </w:t>
                            </w:r>
                            <w:r>
                              <w:rPr>
                                <w:rFonts w:ascii="Arial" w:hAnsi="Arial"/>
                                <w:color w:val="231F20"/>
                                <w:spacing w:val="-5"/>
                                <w:sz w:val="15"/>
                              </w:rPr>
                              <w:t>study.</w:t>
                            </w:r>
                            <w:r>
                              <w:rPr>
                                <w:rFonts w:ascii="Arial" w:hAnsi="Arial"/>
                                <w:color w:val="231F20"/>
                                <w:spacing w:val="-33"/>
                                <w:sz w:val="15"/>
                              </w:rPr>
                              <w:t xml:space="preserve"> </w:t>
                            </w:r>
                            <w:r>
                              <w:rPr>
                                <w:rFonts w:ascii="Arial" w:hAnsi="Arial"/>
                                <w:color w:val="231F20"/>
                                <w:sz w:val="15"/>
                              </w:rPr>
                              <w:t>J</w:t>
                            </w:r>
                            <w:r>
                              <w:rPr>
                                <w:rFonts w:ascii="Arial" w:hAnsi="Arial"/>
                                <w:color w:val="231F20"/>
                                <w:spacing w:val="-31"/>
                                <w:sz w:val="15"/>
                              </w:rPr>
                              <w:t xml:space="preserve"> </w:t>
                            </w:r>
                            <w:r>
                              <w:rPr>
                                <w:rFonts w:ascii="Arial" w:hAnsi="Arial"/>
                                <w:color w:val="231F20"/>
                                <w:spacing w:val="-3"/>
                                <w:sz w:val="15"/>
                              </w:rPr>
                              <w:t>West</w:t>
                            </w:r>
                            <w:r>
                              <w:rPr>
                                <w:rFonts w:ascii="Arial" w:hAnsi="Arial"/>
                                <w:color w:val="231F20"/>
                                <w:spacing w:val="-32"/>
                                <w:sz w:val="15"/>
                              </w:rPr>
                              <w:t xml:space="preserve"> </w:t>
                            </w:r>
                            <w:r>
                              <w:rPr>
                                <w:rFonts w:ascii="Arial" w:hAnsi="Arial"/>
                                <w:color w:val="231F20"/>
                                <w:sz w:val="15"/>
                              </w:rPr>
                              <w:t>Afr</w:t>
                            </w:r>
                            <w:r>
                              <w:rPr>
                                <w:rFonts w:ascii="Arial" w:hAnsi="Arial"/>
                                <w:color w:val="231F20"/>
                                <w:spacing w:val="-28"/>
                                <w:sz w:val="15"/>
                              </w:rPr>
                              <w:t xml:space="preserve"> </w:t>
                            </w:r>
                            <w:r>
                              <w:rPr>
                                <w:rFonts w:ascii="Arial" w:hAnsi="Arial"/>
                                <w:color w:val="231F20"/>
                                <w:sz w:val="15"/>
                              </w:rPr>
                              <w:t>Coll</w:t>
                            </w:r>
                            <w:r>
                              <w:rPr>
                                <w:rFonts w:ascii="Arial" w:hAnsi="Arial"/>
                                <w:color w:val="231F20"/>
                                <w:spacing w:val="-28"/>
                                <w:sz w:val="15"/>
                              </w:rPr>
                              <w:t xml:space="preserve"> </w:t>
                            </w:r>
                            <w:r>
                              <w:rPr>
                                <w:rFonts w:ascii="Arial" w:hAnsi="Arial"/>
                                <w:color w:val="231F20"/>
                                <w:spacing w:val="-3"/>
                                <w:sz w:val="15"/>
                              </w:rPr>
                              <w:t>Surg</w:t>
                            </w:r>
                            <w:r>
                              <w:rPr>
                                <w:rFonts w:ascii="Arial" w:hAnsi="Arial"/>
                                <w:color w:val="231F20"/>
                                <w:spacing w:val="-27"/>
                                <w:sz w:val="15"/>
                              </w:rPr>
                              <w:t xml:space="preserve"> </w:t>
                            </w:r>
                            <w:r>
                              <w:rPr>
                                <w:rFonts w:ascii="BPG Sans Modern GPL&amp;GNU" w:hAnsi="BPG Sans Modern GPL&amp;GNU"/>
                                <w:color w:val="231F20"/>
                                <w:sz w:val="15"/>
                              </w:rPr>
                              <w:t>2020</w:t>
                            </w:r>
                            <w:r>
                              <w:rPr>
                                <w:rFonts w:ascii="Arial" w:hAnsi="Arial"/>
                                <w:color w:val="231F20"/>
                                <w:sz w:val="15"/>
                              </w:rPr>
                              <w:t>;</w:t>
                            </w:r>
                            <w:r>
                              <w:rPr>
                                <w:rFonts w:ascii="BPG Sans Modern GPL&amp;GNU" w:hAnsi="BPG Sans Modern GPL&amp;GNU"/>
                                <w:color w:val="231F20"/>
                                <w:sz w:val="15"/>
                              </w:rPr>
                              <w:t>10</w:t>
                            </w:r>
                            <w:r>
                              <w:rPr>
                                <w:rFonts w:ascii="Arial" w:hAnsi="Arial"/>
                                <w:color w:val="231F20"/>
                                <w:sz w:val="15"/>
                              </w:rPr>
                              <w:t>:23-9.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884A3" id="Text Box 24" o:spid="_x0000_s1035" type="#_x0000_t202" style="position:absolute;margin-left:251.3pt;margin-top:9.95pt;width:178.9pt;height:57.9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" fillcolor="#e0def0" strokecolor="#231f20" strokeweight=".3pt">
                <v:textbox inset="0,0,0,0">
                  <w:txbxContent>
                    <w:p w14:paraId="16EF5743" w14:textId="77777777" w:rsidR="00394A27" w:rsidRDefault="00000000">
                      <w:pPr>
                        <w:spacing w:before="39" w:line="249" w:lineRule="auto"/>
                        <w:ind w:left="72" w:right="58"/>
                        <w:jc w:val="both"/>
                        <w:rPr>
                          <w:rFonts w:ascii="Arial" w:hAnsi="Arial"/>
                          <w:sz w:val="15"/>
                        </w:rPr>
                      </w:pPr>
                      <w:r>
                        <w:rPr>
                          <w:rFonts w:ascii="Arial" w:hAnsi="Arial"/>
                          <w:b/>
                          <w:color w:val="231F20"/>
                          <w:sz w:val="15"/>
                        </w:rPr>
                        <w:t xml:space="preserve">How to cite this article: </w:t>
                      </w:r>
                      <w:r>
                        <w:rPr>
                          <w:rFonts w:ascii="Arial" w:hAnsi="Arial"/>
                          <w:color w:val="231F20"/>
                          <w:sz w:val="15"/>
                        </w:rPr>
                        <w:t xml:space="preserve">Ngwa TE, Mbouche </w:t>
                      </w:r>
                      <w:r>
                        <w:rPr>
                          <w:rFonts w:ascii="Arial" w:hAnsi="Arial"/>
                          <w:color w:val="231F20"/>
                          <w:spacing w:val="-4"/>
                          <w:sz w:val="15"/>
                        </w:rPr>
                        <w:t xml:space="preserve">LO, </w:t>
                      </w:r>
                      <w:r>
                        <w:rPr>
                          <w:rFonts w:ascii="Arial" w:hAnsi="Arial"/>
                          <w:color w:val="231F20"/>
                          <w:spacing w:val="8"/>
                          <w:sz w:val="15"/>
                        </w:rPr>
                        <w:t xml:space="preserve">Dadje KL, </w:t>
                      </w:r>
                      <w:r>
                        <w:rPr>
                          <w:rFonts w:ascii="Arial" w:hAnsi="Arial"/>
                          <w:color w:val="231F20"/>
                          <w:spacing w:val="9"/>
                          <w:sz w:val="15"/>
                        </w:rPr>
                        <w:t xml:space="preserve">Mouafo </w:t>
                      </w:r>
                      <w:r>
                        <w:rPr>
                          <w:rFonts w:ascii="Arial" w:hAnsi="Arial"/>
                          <w:color w:val="231F20"/>
                          <w:sz w:val="15"/>
                        </w:rPr>
                        <w:t xml:space="preserve">TF, </w:t>
                      </w:r>
                      <w:r>
                        <w:rPr>
                          <w:rFonts w:ascii="Arial" w:hAnsi="Arial"/>
                          <w:color w:val="231F20"/>
                          <w:spacing w:val="9"/>
                          <w:sz w:val="15"/>
                        </w:rPr>
                        <w:t xml:space="preserve">Angwafor </w:t>
                      </w:r>
                      <w:r>
                        <w:rPr>
                          <w:rFonts w:ascii="Arial" w:hAnsi="Arial"/>
                          <w:color w:val="231F20"/>
                          <w:sz w:val="15"/>
                        </w:rPr>
                        <w:t xml:space="preserve">FF. </w:t>
                      </w:r>
                      <w:r>
                        <w:rPr>
                          <w:rFonts w:ascii="Arial" w:hAnsi="Arial"/>
                          <w:color w:val="231F20"/>
                          <w:spacing w:val="11"/>
                          <w:sz w:val="15"/>
                        </w:rPr>
                        <w:t xml:space="preserve">Dorsal </w:t>
                      </w:r>
                      <w:r>
                        <w:rPr>
                          <w:rFonts w:ascii="Arial" w:hAnsi="Arial"/>
                          <w:color w:val="231F20"/>
                          <w:spacing w:val="7"/>
                          <w:sz w:val="15"/>
                        </w:rPr>
                        <w:t xml:space="preserve">corporoplasty </w:t>
                      </w:r>
                      <w:r>
                        <w:rPr>
                          <w:rFonts w:ascii="Arial" w:hAnsi="Arial"/>
                          <w:color w:val="231F20"/>
                          <w:spacing w:val="6"/>
                          <w:sz w:val="15"/>
                        </w:rPr>
                        <w:t xml:space="preserve">techniques </w:t>
                      </w:r>
                      <w:r>
                        <w:rPr>
                          <w:rFonts w:ascii="Arial" w:hAnsi="Arial"/>
                          <w:color w:val="231F20"/>
                          <w:spacing w:val="4"/>
                          <w:sz w:val="15"/>
                        </w:rPr>
                        <w:t xml:space="preserve">in </w:t>
                      </w:r>
                      <w:r>
                        <w:rPr>
                          <w:rFonts w:ascii="Arial" w:hAnsi="Arial"/>
                          <w:color w:val="231F20"/>
                          <w:spacing w:val="5"/>
                          <w:sz w:val="15"/>
                        </w:rPr>
                        <w:t xml:space="preserve">the </w:t>
                      </w:r>
                      <w:r>
                        <w:rPr>
                          <w:rFonts w:ascii="Arial" w:hAnsi="Arial"/>
                          <w:color w:val="231F20"/>
                          <w:spacing w:val="8"/>
                          <w:sz w:val="15"/>
                        </w:rPr>
                        <w:t xml:space="preserve">management </w:t>
                      </w:r>
                      <w:r>
                        <w:rPr>
                          <w:rFonts w:ascii="Arial" w:hAnsi="Arial"/>
                          <w:color w:val="231F20"/>
                          <w:sz w:val="15"/>
                        </w:rPr>
                        <w:t xml:space="preserve">of </w:t>
                      </w:r>
                      <w:r>
                        <w:rPr>
                          <w:rFonts w:ascii="Arial" w:hAnsi="Arial"/>
                          <w:color w:val="231F20"/>
                          <w:spacing w:val="3"/>
                          <w:sz w:val="15"/>
                        </w:rPr>
                        <w:t xml:space="preserve">chordee associated with </w:t>
                      </w:r>
                      <w:r>
                        <w:rPr>
                          <w:rFonts w:ascii="Arial" w:hAnsi="Arial"/>
                          <w:color w:val="231F20"/>
                          <w:sz w:val="15"/>
                        </w:rPr>
                        <w:t xml:space="preserve">severe </w:t>
                      </w:r>
                      <w:r>
                        <w:rPr>
                          <w:rFonts w:ascii="Arial" w:hAnsi="Arial"/>
                          <w:color w:val="231F20"/>
                          <w:spacing w:val="3"/>
                          <w:sz w:val="15"/>
                        </w:rPr>
                        <w:t xml:space="preserve">hypospadias  </w:t>
                      </w:r>
                      <w:r>
                        <w:rPr>
                          <w:rFonts w:ascii="Arial" w:hAnsi="Arial"/>
                          <w:color w:val="231F20"/>
                          <w:sz w:val="15"/>
                        </w:rPr>
                        <w:t xml:space="preserve">at a </w:t>
                      </w:r>
                      <w:r>
                        <w:rPr>
                          <w:rFonts w:ascii="Arial" w:hAnsi="Arial"/>
                          <w:color w:val="231F20"/>
                          <w:spacing w:val="2"/>
                          <w:sz w:val="15"/>
                        </w:rPr>
                        <w:t xml:space="preserve">teaching hospital </w:t>
                      </w:r>
                      <w:r>
                        <w:rPr>
                          <w:rFonts w:ascii="Arial" w:hAnsi="Arial"/>
                          <w:color w:val="231F20"/>
                          <w:sz w:val="15"/>
                        </w:rPr>
                        <w:t xml:space="preserve">in Yaoundé, Cameroon: A </w:t>
                      </w:r>
                      <w:r>
                        <w:rPr>
                          <w:rFonts w:ascii="Arial" w:hAnsi="Arial"/>
                          <w:color w:val="231F20"/>
                          <w:spacing w:val="-3"/>
                          <w:sz w:val="15"/>
                        </w:rPr>
                        <w:t>retrospective</w:t>
                      </w:r>
                      <w:r>
                        <w:rPr>
                          <w:rFonts w:ascii="Arial" w:hAnsi="Arial"/>
                          <w:color w:val="231F20"/>
                          <w:spacing w:val="-28"/>
                          <w:sz w:val="15"/>
                        </w:rPr>
                        <w:t xml:space="preserve"> </w:t>
                      </w:r>
                      <w:r>
                        <w:rPr>
                          <w:rFonts w:ascii="Arial" w:hAnsi="Arial"/>
                          <w:color w:val="231F20"/>
                          <w:spacing w:val="-5"/>
                          <w:sz w:val="15"/>
                        </w:rPr>
                        <w:t>study.</w:t>
                      </w:r>
                      <w:r>
                        <w:rPr>
                          <w:rFonts w:ascii="Arial" w:hAnsi="Arial"/>
                          <w:color w:val="231F20"/>
                          <w:spacing w:val="-33"/>
                          <w:sz w:val="15"/>
                        </w:rPr>
                        <w:t xml:space="preserve"> </w:t>
                      </w:r>
                      <w:r>
                        <w:rPr>
                          <w:rFonts w:ascii="Arial" w:hAnsi="Arial"/>
                          <w:color w:val="231F20"/>
                          <w:sz w:val="15"/>
                        </w:rPr>
                        <w:t>J</w:t>
                      </w:r>
                      <w:r>
                        <w:rPr>
                          <w:rFonts w:ascii="Arial" w:hAnsi="Arial"/>
                          <w:color w:val="231F20"/>
                          <w:spacing w:val="-31"/>
                          <w:sz w:val="15"/>
                        </w:rPr>
                        <w:t xml:space="preserve"> </w:t>
                      </w:r>
                      <w:r>
                        <w:rPr>
                          <w:rFonts w:ascii="Arial" w:hAnsi="Arial"/>
                          <w:color w:val="231F20"/>
                          <w:spacing w:val="-3"/>
                          <w:sz w:val="15"/>
                        </w:rPr>
                        <w:t>West</w:t>
                      </w:r>
                      <w:r>
                        <w:rPr>
                          <w:rFonts w:ascii="Arial" w:hAnsi="Arial"/>
                          <w:color w:val="231F20"/>
                          <w:spacing w:val="-32"/>
                          <w:sz w:val="15"/>
                        </w:rPr>
                        <w:t xml:space="preserve"> </w:t>
                      </w:r>
                      <w:r>
                        <w:rPr>
                          <w:rFonts w:ascii="Arial" w:hAnsi="Arial"/>
                          <w:color w:val="231F20"/>
                          <w:sz w:val="15"/>
                        </w:rPr>
                        <w:t>Afr</w:t>
                      </w:r>
                      <w:r>
                        <w:rPr>
                          <w:rFonts w:ascii="Arial" w:hAnsi="Arial"/>
                          <w:color w:val="231F20"/>
                          <w:spacing w:val="-28"/>
                          <w:sz w:val="15"/>
                        </w:rPr>
                        <w:t xml:space="preserve"> </w:t>
                      </w:r>
                      <w:r>
                        <w:rPr>
                          <w:rFonts w:ascii="Arial" w:hAnsi="Arial"/>
                          <w:color w:val="231F20"/>
                          <w:sz w:val="15"/>
                        </w:rPr>
                        <w:t>Coll</w:t>
                      </w:r>
                      <w:r>
                        <w:rPr>
                          <w:rFonts w:ascii="Arial" w:hAnsi="Arial"/>
                          <w:color w:val="231F20"/>
                          <w:spacing w:val="-28"/>
                          <w:sz w:val="15"/>
                        </w:rPr>
                        <w:t xml:space="preserve"> </w:t>
                      </w:r>
                      <w:r>
                        <w:rPr>
                          <w:rFonts w:ascii="Arial" w:hAnsi="Arial"/>
                          <w:color w:val="231F20"/>
                          <w:spacing w:val="-3"/>
                          <w:sz w:val="15"/>
                        </w:rPr>
                        <w:t>Surg</w:t>
                      </w:r>
                      <w:r>
                        <w:rPr>
                          <w:rFonts w:ascii="Arial" w:hAnsi="Arial"/>
                          <w:color w:val="231F20"/>
                          <w:spacing w:val="-27"/>
                          <w:sz w:val="15"/>
                        </w:rPr>
                        <w:t xml:space="preserve"> </w:t>
                      </w:r>
                      <w:r>
                        <w:rPr>
                          <w:rFonts w:ascii="BPG Sans Modern GPL&amp;GNU" w:hAnsi="BPG Sans Modern GPL&amp;GNU"/>
                          <w:color w:val="231F20"/>
                          <w:sz w:val="15"/>
                        </w:rPr>
                        <w:t>2020</w:t>
                      </w:r>
                      <w:r>
                        <w:rPr>
                          <w:rFonts w:ascii="Arial" w:hAnsi="Arial"/>
                          <w:color w:val="231F20"/>
                          <w:sz w:val="15"/>
                        </w:rPr>
                        <w:t>;</w:t>
                      </w:r>
                      <w:r>
                        <w:rPr>
                          <w:rFonts w:ascii="BPG Sans Modern GPL&amp;GNU" w:hAnsi="BPG Sans Modern GPL&amp;GNU"/>
                          <w:color w:val="231F20"/>
                          <w:sz w:val="15"/>
                        </w:rPr>
                        <w:t>10</w:t>
                      </w:r>
                      <w:r>
                        <w:rPr>
                          <w:rFonts w:ascii="Arial" w:hAnsi="Arial"/>
                          <w:color w:val="231F20"/>
                          <w:sz w:val="15"/>
                        </w:rPr>
                        <w:t>:23-9.</w:t>
                      </w:r>
                    </w:p>
                  </w:txbxContent>
                </v:textbox>
                <w10:wrap type="topAndBottom" anchorx="page"/>
              </v:shape>
            </w:pict>
          </mc:Fallback>
        </mc:AlternateContent>
      </w:r>
    </w:p>
    <w:p w14:paraId="20910D81" w14:textId="77777777" w:rsidR="00394A27" w:rsidRDefault="00000000">
      <w:pPr>
        <w:pStyle w:val="Heading2"/>
        <w:spacing w:before="100" w:line="247" w:lineRule="auto"/>
      </w:pPr>
      <w:r>
        <w:rPr>
          <w:b w:val="0"/>
        </w:rPr>
        <w:br w:type="column"/>
      </w:r>
      <w:r>
        <w:rPr>
          <w:color w:val="231F20"/>
        </w:rPr>
        <w:t>Tagang Ebogo Titus Ngwa</w:t>
      </w:r>
      <w:r>
        <w:rPr>
          <w:color w:val="231F20"/>
          <w:position w:val="7"/>
          <w:sz w:val="13"/>
        </w:rPr>
        <w:t>1</w:t>
      </w:r>
      <w:r>
        <w:rPr>
          <w:color w:val="231F20"/>
        </w:rPr>
        <w:t>,</w:t>
      </w:r>
    </w:p>
    <w:p w14:paraId="77BFCB87" w14:textId="77777777" w:rsidR="00394A27" w:rsidRDefault="00000000">
      <w:pPr>
        <w:spacing w:line="247" w:lineRule="auto"/>
        <w:ind w:left="113" w:right="733"/>
        <w:rPr>
          <w:rFonts w:ascii="Arial"/>
          <w:b/>
        </w:rPr>
      </w:pPr>
      <w:r>
        <w:rPr>
          <w:rFonts w:ascii="Arial"/>
          <w:b/>
          <w:color w:val="231F20"/>
        </w:rPr>
        <w:t>Landry Oriole Mbouche</w:t>
      </w:r>
      <w:r>
        <w:rPr>
          <w:rFonts w:ascii="Arial"/>
          <w:b/>
          <w:color w:val="231F20"/>
          <w:position w:val="7"/>
          <w:sz w:val="13"/>
        </w:rPr>
        <w:t>2,3</w:t>
      </w:r>
      <w:r>
        <w:rPr>
          <w:rFonts w:ascii="Arial"/>
          <w:b/>
          <w:color w:val="231F20"/>
        </w:rPr>
        <w:t>, Kamkui Laure Dadje</w:t>
      </w:r>
      <w:r>
        <w:rPr>
          <w:rFonts w:ascii="Arial"/>
          <w:b/>
          <w:color w:val="231F20"/>
          <w:position w:val="7"/>
          <w:sz w:val="13"/>
        </w:rPr>
        <w:t>2,3</w:t>
      </w:r>
      <w:r>
        <w:rPr>
          <w:rFonts w:ascii="Arial"/>
          <w:b/>
          <w:color w:val="231F20"/>
        </w:rPr>
        <w:t xml:space="preserve">, </w:t>
      </w:r>
      <w:r>
        <w:rPr>
          <w:rFonts w:ascii="Arial"/>
          <w:b/>
          <w:color w:val="231F20"/>
          <w:spacing w:val="-4"/>
        </w:rPr>
        <w:t xml:space="preserve">Tambo </w:t>
      </w:r>
      <w:r>
        <w:rPr>
          <w:rFonts w:ascii="Arial"/>
          <w:b/>
          <w:color w:val="231F20"/>
          <w:spacing w:val="-3"/>
        </w:rPr>
        <w:t xml:space="preserve">Faustin </w:t>
      </w:r>
      <w:r>
        <w:rPr>
          <w:rFonts w:ascii="Arial"/>
          <w:b/>
          <w:color w:val="231F20"/>
        </w:rPr>
        <w:t>Mouafo</w:t>
      </w:r>
      <w:r>
        <w:rPr>
          <w:rFonts w:ascii="Arial"/>
          <w:b/>
          <w:color w:val="231F20"/>
          <w:position w:val="7"/>
          <w:sz w:val="13"/>
        </w:rPr>
        <w:t>2,3</w:t>
      </w:r>
      <w:r>
        <w:rPr>
          <w:rFonts w:ascii="Arial"/>
          <w:b/>
          <w:color w:val="231F20"/>
        </w:rPr>
        <w:t>,</w:t>
      </w:r>
    </w:p>
    <w:p w14:paraId="13EFE6B1" w14:textId="77777777" w:rsidR="00394A27" w:rsidRDefault="00000000">
      <w:pPr>
        <w:spacing w:line="247" w:lineRule="auto"/>
        <w:ind w:left="113" w:right="798"/>
        <w:rPr>
          <w:rFonts w:ascii="Arial"/>
          <w:b/>
          <w:sz w:val="13"/>
        </w:rPr>
      </w:pPr>
      <w:r>
        <w:rPr>
          <w:rFonts w:ascii="Arial"/>
          <w:b/>
          <w:color w:val="231F20"/>
        </w:rPr>
        <w:t>Fru Forbuzshi Angwafor</w:t>
      </w:r>
      <w:r>
        <w:rPr>
          <w:rFonts w:ascii="Arial"/>
          <w:b/>
          <w:color w:val="231F20"/>
          <w:position w:val="7"/>
          <w:sz w:val="13"/>
        </w:rPr>
        <w:t>2</w:t>
      </w:r>
    </w:p>
    <w:p w14:paraId="7571D676" w14:textId="77777777" w:rsidR="00394A27" w:rsidRDefault="00000000">
      <w:pPr>
        <w:spacing w:before="38" w:line="247" w:lineRule="auto"/>
        <w:ind w:left="113"/>
        <w:rPr>
          <w:i/>
          <w:sz w:val="16"/>
        </w:rPr>
      </w:pPr>
      <w:r>
        <w:rPr>
          <w:i/>
          <w:color w:val="231F20"/>
          <w:sz w:val="16"/>
          <w:vertAlign w:val="superscript"/>
        </w:rPr>
        <w:t>1</w:t>
      </w:r>
      <w:r>
        <w:rPr>
          <w:i/>
          <w:color w:val="231F20"/>
          <w:sz w:val="16"/>
        </w:rPr>
        <w:t>Department of Clinical Sciences, Faculty of Health Science,</w:t>
      </w:r>
    </w:p>
    <w:p w14:paraId="2B3D559E" w14:textId="77777777" w:rsidR="00394A27" w:rsidRDefault="00000000">
      <w:pPr>
        <w:spacing w:before="1" w:line="247" w:lineRule="auto"/>
        <w:ind w:left="113" w:right="217"/>
        <w:rPr>
          <w:i/>
          <w:sz w:val="16"/>
        </w:rPr>
      </w:pPr>
      <w:r>
        <w:rPr>
          <w:i/>
          <w:color w:val="231F20"/>
          <w:sz w:val="16"/>
        </w:rPr>
        <w:t xml:space="preserve">The University of Bamenda, Bamenda, </w:t>
      </w:r>
      <w:r>
        <w:rPr>
          <w:i/>
          <w:color w:val="231F20"/>
          <w:sz w:val="16"/>
          <w:vertAlign w:val="superscript"/>
        </w:rPr>
        <w:t>2</w:t>
      </w:r>
      <w:r>
        <w:rPr>
          <w:i/>
          <w:color w:val="231F20"/>
          <w:sz w:val="16"/>
        </w:rPr>
        <w:t xml:space="preserve">Department of Surgery and Sub-specialties, Faculty of Medicine and Biomedical Sciences, University of Yaounde, </w:t>
      </w:r>
      <w:r>
        <w:rPr>
          <w:i/>
          <w:color w:val="231F20"/>
          <w:sz w:val="16"/>
          <w:vertAlign w:val="superscript"/>
        </w:rPr>
        <w:t>3</w:t>
      </w:r>
      <w:r>
        <w:rPr>
          <w:i/>
          <w:color w:val="231F20"/>
          <w:sz w:val="16"/>
        </w:rPr>
        <w:t>Department of Pediatric Surgery, Yaounde Gynaeco-Obstetric and Paediatric Hospital, Yaoundé, Cameroon</w:t>
      </w:r>
    </w:p>
    <w:p w14:paraId="6B0A65D6" w14:textId="77777777" w:rsidR="00394A27" w:rsidRDefault="00394A27">
      <w:pPr>
        <w:pStyle w:val="BodyText"/>
        <w:rPr>
          <w:i/>
          <w:sz w:val="16"/>
        </w:rPr>
      </w:pPr>
    </w:p>
    <w:p w14:paraId="08F1C1F9" w14:textId="77777777" w:rsidR="00394A27" w:rsidRDefault="00394A27">
      <w:pPr>
        <w:pStyle w:val="BodyText"/>
        <w:rPr>
          <w:i/>
          <w:sz w:val="16"/>
        </w:rPr>
      </w:pPr>
    </w:p>
    <w:p w14:paraId="3DAB316B" w14:textId="77777777" w:rsidR="00394A27" w:rsidRDefault="00394A27">
      <w:pPr>
        <w:pStyle w:val="BodyText"/>
        <w:rPr>
          <w:i/>
          <w:sz w:val="16"/>
        </w:rPr>
      </w:pPr>
    </w:p>
    <w:p w14:paraId="6B93A60B" w14:textId="77777777" w:rsidR="00394A27" w:rsidRDefault="00394A27">
      <w:pPr>
        <w:pStyle w:val="BodyText"/>
        <w:rPr>
          <w:i/>
          <w:sz w:val="16"/>
        </w:rPr>
      </w:pPr>
    </w:p>
    <w:p w14:paraId="1A55DB7A" w14:textId="77777777" w:rsidR="00394A27" w:rsidRDefault="00394A27">
      <w:pPr>
        <w:pStyle w:val="BodyText"/>
        <w:rPr>
          <w:i/>
          <w:sz w:val="16"/>
        </w:rPr>
      </w:pPr>
    </w:p>
    <w:p w14:paraId="6AD184F3" w14:textId="77777777" w:rsidR="00394A27" w:rsidRDefault="00394A27">
      <w:pPr>
        <w:pStyle w:val="BodyText"/>
        <w:rPr>
          <w:i/>
          <w:sz w:val="16"/>
        </w:rPr>
      </w:pPr>
    </w:p>
    <w:p w14:paraId="02E64FDF" w14:textId="77777777" w:rsidR="00394A27" w:rsidRDefault="00394A27">
      <w:pPr>
        <w:pStyle w:val="BodyText"/>
        <w:rPr>
          <w:i/>
          <w:sz w:val="16"/>
        </w:rPr>
      </w:pPr>
    </w:p>
    <w:p w14:paraId="5892DF93" w14:textId="77777777" w:rsidR="00394A27" w:rsidRDefault="00394A27">
      <w:pPr>
        <w:pStyle w:val="BodyText"/>
        <w:rPr>
          <w:i/>
          <w:sz w:val="16"/>
        </w:rPr>
      </w:pPr>
    </w:p>
    <w:p w14:paraId="1597E1C6" w14:textId="77777777" w:rsidR="00394A27" w:rsidRDefault="00394A27">
      <w:pPr>
        <w:pStyle w:val="BodyText"/>
        <w:spacing w:before="9"/>
        <w:rPr>
          <w:i/>
          <w:sz w:val="22"/>
        </w:rPr>
      </w:pPr>
    </w:p>
    <w:p w14:paraId="7EBD2B76" w14:textId="77777777" w:rsidR="00394A27" w:rsidRDefault="00000000">
      <w:pPr>
        <w:spacing w:before="1" w:line="261" w:lineRule="auto"/>
        <w:ind w:left="113" w:right="672"/>
        <w:jc w:val="both"/>
        <w:rPr>
          <w:sz w:val="16"/>
        </w:rPr>
      </w:pPr>
      <w:r>
        <w:rPr>
          <w:b/>
          <w:color w:val="2E3092"/>
          <w:sz w:val="16"/>
        </w:rPr>
        <w:t xml:space="preserve">Received: </w:t>
      </w:r>
      <w:r>
        <w:rPr>
          <w:color w:val="231F20"/>
          <w:sz w:val="16"/>
        </w:rPr>
        <w:t xml:space="preserve">25-Dec-2021 </w:t>
      </w:r>
      <w:r>
        <w:rPr>
          <w:b/>
          <w:color w:val="2E3092"/>
          <w:sz w:val="16"/>
        </w:rPr>
        <w:t xml:space="preserve">Accepted: </w:t>
      </w:r>
      <w:r>
        <w:rPr>
          <w:color w:val="231F20"/>
          <w:sz w:val="16"/>
        </w:rPr>
        <w:t xml:space="preserve">18-Feb-2022 </w:t>
      </w:r>
      <w:r>
        <w:rPr>
          <w:b/>
          <w:color w:val="2E3092"/>
          <w:sz w:val="16"/>
        </w:rPr>
        <w:t xml:space="preserve">Published: </w:t>
      </w:r>
      <w:r>
        <w:rPr>
          <w:color w:val="231F20"/>
          <w:spacing w:val="-3"/>
          <w:sz w:val="16"/>
        </w:rPr>
        <w:t>26-Mar-2022</w:t>
      </w:r>
    </w:p>
    <w:p w14:paraId="3A395976" w14:textId="77777777" w:rsidR="00394A27" w:rsidRDefault="00394A27">
      <w:pPr>
        <w:pStyle w:val="BodyText"/>
        <w:spacing w:before="3"/>
        <w:rPr>
          <w:sz w:val="11"/>
        </w:rPr>
      </w:pPr>
    </w:p>
    <w:p w14:paraId="4529C6A1" w14:textId="485BA5FA" w:rsidR="00394A27" w:rsidRDefault="004337C4">
      <w:pPr>
        <w:pStyle w:val="BodyText"/>
        <w:spacing w:line="20" w:lineRule="exact"/>
        <w:ind w:left="105"/>
        <w:rPr>
          <w:sz w:val="2"/>
        </w:rPr>
      </w:pPr>
      <w:r>
        <w:rPr>
          <w:noProof/>
          <w:sz w:val="2"/>
        </w:rPr>
        <mc:AlternateContent>
          <mc:Choice Requires="wpg">
            <w:drawing>
              <wp:inline distT="0" distB="0" distL="0" distR="0" wp14:anchorId="39252986" wp14:editId="32DFA221">
                <wp:extent cx="1375410" cy="9525"/>
                <wp:effectExtent l="10795" t="635" r="13970" b="8890"/>
                <wp:docPr id="3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5410" cy="9525"/>
                          <a:chOff x="0" y="0"/>
                          <a:chExt cx="2166" cy="15"/>
                        </a:xfrm>
                      </wpg:grpSpPr>
                      <wps:wsp>
                        <wps:cNvPr id="39" name="Line 23"/>
                        <wps:cNvCnPr>
                          <a:cxnSpLocks noChangeShapeType="1"/>
                        </wps:cNvCnPr>
                        <wps:spPr bwMode="auto">
                          <a:xfrm>
                            <a:off x="0" y="8"/>
                            <a:ext cx="2166" cy="0"/>
                          </a:xfrm>
                          <a:prstGeom prst="line">
                            <a:avLst/>
                          </a:prstGeom>
                          <a:noFill/>
                          <a:ln w="9525">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9940AB" id="Group 22" o:spid="_x0000_s1026" style="width:108.3pt;height:.75pt;mso-position-horizontal-relative:char;mso-position-vertical-relative:line" coordsize="21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">
                <v:line id="Line 23" o:spid="_x0000_s1027" style="position:absolute;visibility:visible;mso-wrap-style:square" from="0,8" to="2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" strokecolor="#2e3092"/>
                <w10:anchorlock/>
              </v:group>
            </w:pict>
          </mc:Fallback>
        </mc:AlternateContent>
      </w:r>
    </w:p>
    <w:p w14:paraId="6EB5E241" w14:textId="77777777" w:rsidR="00394A27" w:rsidRDefault="00000000">
      <w:pPr>
        <w:spacing w:before="17"/>
        <w:ind w:left="113"/>
        <w:rPr>
          <w:b/>
          <w:i/>
          <w:sz w:val="16"/>
        </w:rPr>
      </w:pPr>
      <w:r>
        <w:rPr>
          <w:b/>
          <w:i/>
          <w:color w:val="231F20"/>
          <w:sz w:val="16"/>
        </w:rPr>
        <w:t>Address for correspondence:</w:t>
      </w:r>
    </w:p>
    <w:p w14:paraId="52B5DAA9" w14:textId="77777777" w:rsidR="00394A27" w:rsidRDefault="00000000">
      <w:pPr>
        <w:spacing w:before="26"/>
        <w:ind w:left="113"/>
        <w:rPr>
          <w:i/>
          <w:sz w:val="16"/>
        </w:rPr>
      </w:pPr>
      <w:r>
        <w:rPr>
          <w:i/>
          <w:color w:val="231F20"/>
          <w:sz w:val="16"/>
        </w:rPr>
        <w:t>Dr. Tagang Ebogo Titus Ngwa,</w:t>
      </w:r>
    </w:p>
    <w:p w14:paraId="259279C3" w14:textId="77777777" w:rsidR="00394A27" w:rsidRDefault="00000000">
      <w:pPr>
        <w:spacing w:before="26" w:line="273" w:lineRule="auto"/>
        <w:ind w:left="113" w:right="107"/>
        <w:rPr>
          <w:i/>
          <w:sz w:val="16"/>
        </w:rPr>
      </w:pPr>
      <w:r>
        <w:rPr>
          <w:i/>
          <w:color w:val="231F20"/>
          <w:sz w:val="16"/>
        </w:rPr>
        <w:t>P.O. Box 39 Bambili, Department of Clinical Sciences, Faculty of Health Sciences, The University of Bamenda, North West Region, Bamenda, Cameroon.</w:t>
      </w:r>
    </w:p>
    <w:p w14:paraId="7F55E4AF" w14:textId="77777777" w:rsidR="00394A27" w:rsidRDefault="00000000">
      <w:pPr>
        <w:spacing w:before="1"/>
        <w:ind w:left="113"/>
        <w:rPr>
          <w:i/>
          <w:sz w:val="16"/>
        </w:rPr>
      </w:pPr>
      <w:r>
        <w:rPr>
          <w:i/>
          <w:color w:val="231F20"/>
          <w:sz w:val="16"/>
        </w:rPr>
        <w:t>E-mail:</w:t>
      </w:r>
      <w:hyperlink r:id="rId15">
        <w:r>
          <w:rPr>
            <w:i/>
            <w:color w:val="231F20"/>
            <w:sz w:val="16"/>
          </w:rPr>
          <w:t xml:space="preserve"> ngwa.ebog</w:t>
        </w:r>
      </w:hyperlink>
      <w:hyperlink r:id="rId16">
        <w:r>
          <w:rPr>
            <w:i/>
            <w:color w:val="231F20"/>
            <w:sz w:val="16"/>
          </w:rPr>
          <w:t>o@uniba.cm</w:t>
        </w:r>
      </w:hyperlink>
    </w:p>
    <w:p w14:paraId="1D330C48" w14:textId="77777777" w:rsidR="00394A27" w:rsidRDefault="00394A27">
      <w:pPr>
        <w:pStyle w:val="BodyText"/>
        <w:spacing w:before="6"/>
        <w:rPr>
          <w:i/>
          <w:sz w:val="18"/>
        </w:rPr>
      </w:pPr>
    </w:p>
    <w:tbl>
      <w:tblPr>
        <w:tblW w:w="0" w:type="auto"/>
        <w:tblInd w:w="1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394A27" w14:paraId="0111E32E" w14:textId="77777777">
        <w:trPr>
          <w:trHeight w:val="275"/>
        </w:trPr>
        <w:tc>
          <w:tcPr>
            <w:tcW w:w="2160" w:type="dxa"/>
            <w:shd w:val="clear" w:color="auto" w:fill="2E3092"/>
          </w:tcPr>
          <w:p w14:paraId="4A6ADFA0" w14:textId="77777777" w:rsidR="00394A27" w:rsidRDefault="00000000">
            <w:pPr>
              <w:pStyle w:val="TableParagraph"/>
              <w:spacing w:before="64"/>
              <w:ind w:right="237"/>
              <w:jc w:val="right"/>
              <w:rPr>
                <w:rFonts w:ascii="Arial"/>
                <w:b/>
                <w:sz w:val="14"/>
              </w:rPr>
            </w:pPr>
            <w:r>
              <w:rPr>
                <w:rFonts w:ascii="Arial"/>
                <w:b/>
                <w:color w:val="FFFFFF"/>
                <w:sz w:val="14"/>
              </w:rPr>
              <w:t>Access this article online</w:t>
            </w:r>
          </w:p>
        </w:tc>
      </w:tr>
      <w:tr w:rsidR="00394A27" w14:paraId="26A382FB" w14:textId="77777777">
        <w:trPr>
          <w:trHeight w:val="360"/>
        </w:trPr>
        <w:tc>
          <w:tcPr>
            <w:tcW w:w="2160" w:type="dxa"/>
          </w:tcPr>
          <w:p w14:paraId="26451E53" w14:textId="77777777" w:rsidR="00394A27" w:rsidRDefault="00000000">
            <w:pPr>
              <w:pStyle w:val="TableParagraph"/>
              <w:spacing w:before="24"/>
              <w:ind w:left="61"/>
              <w:rPr>
                <w:rFonts w:ascii="Arial"/>
                <w:b/>
                <w:sz w:val="14"/>
              </w:rPr>
            </w:pPr>
            <w:r>
              <w:rPr>
                <w:rFonts w:ascii="Arial"/>
                <w:b/>
                <w:color w:val="231F20"/>
                <w:sz w:val="14"/>
              </w:rPr>
              <w:t>Website:</w:t>
            </w:r>
          </w:p>
          <w:p w14:paraId="44A91BFD" w14:textId="77777777" w:rsidR="00394A27" w:rsidRDefault="00000000">
            <w:pPr>
              <w:pStyle w:val="TableParagraph"/>
              <w:spacing w:before="9" w:line="146" w:lineRule="exact"/>
              <w:ind w:left="61"/>
              <w:rPr>
                <w:rFonts w:ascii="Arial"/>
                <w:sz w:val="14"/>
              </w:rPr>
            </w:pPr>
            <w:hyperlink r:id="rId17">
              <w:r>
                <w:rPr>
                  <w:rFonts w:ascii="Arial"/>
                  <w:color w:val="231F20"/>
                  <w:sz w:val="14"/>
                </w:rPr>
                <w:t>www.jwacs-jcoac.org</w:t>
              </w:r>
            </w:hyperlink>
          </w:p>
        </w:tc>
      </w:tr>
      <w:tr w:rsidR="00394A27" w14:paraId="7FF5E392" w14:textId="77777777">
        <w:trPr>
          <w:trHeight w:val="270"/>
        </w:trPr>
        <w:tc>
          <w:tcPr>
            <w:tcW w:w="2160" w:type="dxa"/>
          </w:tcPr>
          <w:p w14:paraId="69E48CAE" w14:textId="77777777" w:rsidR="00394A27" w:rsidRDefault="00000000">
            <w:pPr>
              <w:pStyle w:val="TableParagraph"/>
              <w:spacing w:before="84"/>
              <w:ind w:right="206"/>
              <w:jc w:val="right"/>
              <w:rPr>
                <w:rFonts w:ascii="Arial"/>
                <w:sz w:val="14"/>
              </w:rPr>
            </w:pPr>
            <w:r>
              <w:rPr>
                <w:rFonts w:ascii="Arial"/>
                <w:b/>
                <w:color w:val="231F20"/>
                <w:w w:val="95"/>
                <w:sz w:val="14"/>
              </w:rPr>
              <w:t xml:space="preserve">DOI: </w:t>
            </w:r>
            <w:r>
              <w:rPr>
                <w:rFonts w:ascii="Arial"/>
                <w:color w:val="231F20"/>
                <w:w w:val="95"/>
                <w:sz w:val="14"/>
              </w:rPr>
              <w:t>10.4103/jwas.jwas_64_21</w:t>
            </w:r>
          </w:p>
        </w:tc>
      </w:tr>
      <w:tr w:rsidR="00394A27" w14:paraId="066B7DF1" w14:textId="77777777">
        <w:trPr>
          <w:trHeight w:val="1464"/>
        </w:trPr>
        <w:tc>
          <w:tcPr>
            <w:tcW w:w="2160" w:type="dxa"/>
          </w:tcPr>
          <w:p w14:paraId="17285B9E" w14:textId="77777777" w:rsidR="00394A27" w:rsidRDefault="00000000">
            <w:pPr>
              <w:pStyle w:val="TableParagraph"/>
              <w:spacing w:before="28"/>
              <w:ind w:left="312"/>
              <w:rPr>
                <w:rFonts w:ascii="Arial"/>
                <w:b/>
                <w:sz w:val="14"/>
              </w:rPr>
            </w:pPr>
            <w:r>
              <w:rPr>
                <w:rFonts w:ascii="Arial"/>
                <w:b/>
                <w:color w:val="231F20"/>
                <w:sz w:val="14"/>
              </w:rPr>
              <w:t>Quick Response Code:</w:t>
            </w:r>
          </w:p>
          <w:p w14:paraId="024F6E61" w14:textId="77777777" w:rsidR="00394A27" w:rsidRDefault="00394A27">
            <w:pPr>
              <w:pStyle w:val="TableParagraph"/>
              <w:spacing w:before="11"/>
              <w:rPr>
                <w:i/>
                <w:sz w:val="6"/>
              </w:rPr>
            </w:pPr>
          </w:p>
          <w:p w14:paraId="3C4A38A2" w14:textId="77777777" w:rsidR="00394A27" w:rsidRDefault="00000000">
            <w:pPr>
              <w:pStyle w:val="TableParagraph"/>
              <w:ind w:left="532"/>
              <w:rPr>
                <w:sz w:val="20"/>
              </w:rPr>
            </w:pPr>
            <w:r>
              <w:rPr>
                <w:noProof/>
                <w:sz w:val="20"/>
              </w:rPr>
              <w:drawing>
                <wp:inline distT="0" distB="0" distL="0" distR="0" wp14:anchorId="3D30EEC0" wp14:editId="1943FFDD">
                  <wp:extent cx="701039" cy="69799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8" cstate="print"/>
                          <a:stretch>
                            <a:fillRect/>
                          </a:stretch>
                        </pic:blipFill>
                        <pic:spPr>
                          <a:xfrm>
                            <a:off x="0" y="0"/>
                            <a:ext cx="701039" cy="697991"/>
                          </a:xfrm>
                          <a:prstGeom prst="rect">
                            <a:avLst/>
                          </a:prstGeom>
                        </pic:spPr>
                      </pic:pic>
                    </a:graphicData>
                  </a:graphic>
                </wp:inline>
              </w:drawing>
            </w:r>
          </w:p>
        </w:tc>
      </w:tr>
    </w:tbl>
    <w:p w14:paraId="64CB3DEC" w14:textId="77777777" w:rsidR="00394A27" w:rsidRDefault="00394A27">
      <w:pPr>
        <w:rPr>
          <w:sz w:val="20"/>
        </w:rPr>
        <w:sectPr w:rsidR="00394A27">
          <w:type w:val="continuous"/>
          <w:pgSz w:w="12240" w:h="15840"/>
          <w:pgMar w:top="900" w:right="960" w:bottom="280" w:left="960" w:header="720" w:footer="720" w:gutter="0"/>
          <w:cols w:num="3" w:space="720" w:equalWidth="0">
            <w:col w:w="3748" w:space="198"/>
            <w:col w:w="3751" w:space="225"/>
            <w:col w:w="2398"/>
          </w:cols>
        </w:sectPr>
      </w:pPr>
    </w:p>
    <w:p w14:paraId="6413697D" w14:textId="77777777" w:rsidR="00394A27" w:rsidRDefault="00394A27">
      <w:pPr>
        <w:pStyle w:val="BodyText"/>
        <w:spacing w:before="7"/>
        <w:rPr>
          <w:i/>
          <w:sz w:val="12"/>
        </w:rPr>
      </w:pPr>
    </w:p>
    <w:p w14:paraId="57C2C9AF" w14:textId="77777777" w:rsidR="00394A27" w:rsidRDefault="00000000">
      <w:pPr>
        <w:tabs>
          <w:tab w:val="right" w:pos="10201"/>
        </w:tabs>
        <w:spacing w:before="94"/>
        <w:ind w:left="118"/>
        <w:rPr>
          <w:rFonts w:ascii="BPG Sans Modern GPL&amp;GNU" w:hAnsi="BPG Sans Modern GPL&amp;GNU"/>
          <w:sz w:val="16"/>
        </w:rPr>
      </w:pP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2022</w:t>
      </w:r>
      <w:r>
        <w:rPr>
          <w:rFonts w:ascii="BPG Sans Modern GPL&amp;GNU" w:hAnsi="BPG Sans Modern GPL&amp;GNU"/>
          <w:color w:val="231F20"/>
          <w:spacing w:val="-16"/>
          <w:sz w:val="16"/>
        </w:rPr>
        <w:t xml:space="preserve"> </w:t>
      </w:r>
      <w:r>
        <w:rPr>
          <w:rFonts w:ascii="BPG Sans Modern GPL&amp;GNU" w:hAnsi="BPG Sans Modern GPL&amp;GNU"/>
          <w:color w:val="231F20"/>
          <w:sz w:val="16"/>
        </w:rPr>
        <w:t>Journal</w:t>
      </w:r>
      <w:r>
        <w:rPr>
          <w:rFonts w:ascii="BPG Sans Modern GPL&amp;GNU" w:hAnsi="BPG Sans Modern GPL&amp;GNU"/>
          <w:color w:val="231F20"/>
          <w:spacing w:val="-17"/>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4"/>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7"/>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Published</w:t>
      </w:r>
      <w:r>
        <w:rPr>
          <w:rFonts w:ascii="BPG Sans Modern GPL&amp;GNU" w:hAnsi="BPG Sans Modern GPL&amp;GNU"/>
          <w:color w:val="231F20"/>
          <w:spacing w:val="-16"/>
          <w:sz w:val="16"/>
        </w:rPr>
        <w:t xml:space="preserve"> </w:t>
      </w:r>
      <w:r>
        <w:rPr>
          <w:rFonts w:ascii="BPG Sans Modern GPL&amp;GNU" w:hAnsi="BPG Sans Modern GPL&amp;GNU"/>
          <w:color w:val="231F20"/>
          <w:sz w:val="16"/>
        </w:rPr>
        <w:t>by</w:t>
      </w:r>
      <w:r>
        <w:rPr>
          <w:rFonts w:ascii="BPG Sans Modern GPL&amp;GNU" w:hAnsi="BPG Sans Modern GPL&amp;GNU"/>
          <w:color w:val="231F20"/>
          <w:spacing w:val="-16"/>
          <w:sz w:val="16"/>
        </w:rPr>
        <w:t xml:space="preserve"> </w:t>
      </w:r>
      <w:r>
        <w:rPr>
          <w:rFonts w:ascii="BPG Sans Modern GPL&amp;GNU" w:hAnsi="BPG Sans Modern GPL&amp;GNU"/>
          <w:color w:val="231F20"/>
          <w:sz w:val="16"/>
        </w:rPr>
        <w:t>Wolters</w:t>
      </w:r>
      <w:r>
        <w:rPr>
          <w:rFonts w:ascii="BPG Sans Modern GPL&amp;GNU" w:hAnsi="BPG Sans Modern GPL&amp;GNU"/>
          <w:color w:val="231F20"/>
          <w:spacing w:val="-17"/>
          <w:sz w:val="16"/>
        </w:rPr>
        <w:t xml:space="preserve"> </w:t>
      </w:r>
      <w:r>
        <w:rPr>
          <w:rFonts w:ascii="BPG Sans Modern GPL&amp;GNU" w:hAnsi="BPG Sans Modern GPL&amp;GNU"/>
          <w:color w:val="231F20"/>
          <w:sz w:val="16"/>
        </w:rPr>
        <w:t>Kluwer</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Medknow</w:t>
      </w:r>
      <w:r>
        <w:rPr>
          <w:rFonts w:ascii="BPG Sans Modern GPL&amp;GNU" w:hAnsi="BPG Sans Modern GPL&amp;GNU"/>
          <w:color w:val="231F20"/>
          <w:sz w:val="16"/>
        </w:rPr>
        <w:tab/>
        <w:t>23</w:t>
      </w:r>
    </w:p>
    <w:p w14:paraId="66C02047" w14:textId="77777777" w:rsidR="00394A27" w:rsidRDefault="00394A27">
      <w:pPr>
        <w:rPr>
          <w:rFonts w:ascii="BPG Sans Modern GPL&amp;GNU" w:hAnsi="BPG Sans Modern GPL&amp;GNU"/>
          <w:sz w:val="16"/>
        </w:rPr>
        <w:sectPr w:rsidR="00394A27">
          <w:type w:val="continuous"/>
          <w:pgSz w:w="12240" w:h="15840"/>
          <w:pgMar w:top="900" w:right="960" w:bottom="280" w:left="960" w:header="720" w:footer="720" w:gutter="0"/>
          <w:cols w:space="720"/>
        </w:sectPr>
      </w:pPr>
    </w:p>
    <w:p w14:paraId="73A33E99" w14:textId="77777777" w:rsidR="00394A27" w:rsidRDefault="00394A27">
      <w:pPr>
        <w:pStyle w:val="BodyText"/>
        <w:spacing w:before="1"/>
        <w:rPr>
          <w:rFonts w:ascii="BPG Sans Modern GPL&amp;GNU"/>
          <w:sz w:val="14"/>
        </w:rPr>
      </w:pPr>
    </w:p>
    <w:p w14:paraId="58A5689E" w14:textId="77777777" w:rsidR="00394A27" w:rsidRDefault="00394A27">
      <w:pPr>
        <w:rPr>
          <w:rFonts w:ascii="BPG Sans Modern GPL&amp;GNU"/>
          <w:sz w:val="14"/>
        </w:rPr>
        <w:sectPr w:rsidR="00394A27">
          <w:headerReference w:type="default" r:id="rId19"/>
          <w:pgSz w:w="12240" w:h="15840"/>
          <w:pgMar w:top="900" w:right="960" w:bottom="280" w:left="960" w:header="215" w:footer="0" w:gutter="0"/>
          <w:cols w:space="720"/>
        </w:sectPr>
      </w:pPr>
    </w:p>
    <w:p w14:paraId="5CAB6B1C" w14:textId="77777777" w:rsidR="00394A27" w:rsidRDefault="00000000">
      <w:pPr>
        <w:pStyle w:val="BodyText"/>
        <w:spacing w:before="91" w:line="249" w:lineRule="auto"/>
        <w:ind w:left="118" w:right="40"/>
        <w:jc w:val="both"/>
      </w:pPr>
      <w:r>
        <w:rPr>
          <w:color w:val="231F20"/>
        </w:rPr>
        <w:t xml:space="preserve">low-grade curvatures, </w:t>
      </w:r>
      <w:r>
        <w:rPr>
          <w:color w:val="231F20"/>
          <w:spacing w:val="2"/>
        </w:rPr>
        <w:t xml:space="preserve">recurrence </w:t>
      </w:r>
      <w:r>
        <w:rPr>
          <w:color w:val="231F20"/>
        </w:rPr>
        <w:t>of penile curvature after dorsal</w:t>
      </w:r>
      <w:r>
        <w:rPr>
          <w:color w:val="231F20"/>
          <w:spacing w:val="-15"/>
        </w:rPr>
        <w:t xml:space="preserve"> </w:t>
      </w:r>
      <w:r>
        <w:rPr>
          <w:color w:val="231F20"/>
        </w:rPr>
        <w:t>corporoplasty</w:t>
      </w:r>
      <w:r>
        <w:rPr>
          <w:color w:val="231F20"/>
          <w:spacing w:val="-15"/>
        </w:rPr>
        <w:t xml:space="preserve"> </w:t>
      </w:r>
      <w:r>
        <w:rPr>
          <w:color w:val="231F20"/>
        </w:rPr>
        <w:t>is</w:t>
      </w:r>
      <w:r>
        <w:rPr>
          <w:color w:val="231F20"/>
          <w:spacing w:val="-15"/>
        </w:rPr>
        <w:t xml:space="preserve"> </w:t>
      </w:r>
      <w:r>
        <w:rPr>
          <w:color w:val="231F20"/>
        </w:rPr>
        <w:t>approximately</w:t>
      </w:r>
      <w:r>
        <w:rPr>
          <w:color w:val="231F20"/>
          <w:spacing w:val="-14"/>
        </w:rPr>
        <w:t xml:space="preserve"> </w:t>
      </w:r>
      <w:r>
        <w:rPr>
          <w:color w:val="231F20"/>
        </w:rPr>
        <w:t>7%,</w:t>
      </w:r>
      <w:r>
        <w:rPr>
          <w:color w:val="231F20"/>
          <w:spacing w:val="-15"/>
        </w:rPr>
        <w:t xml:space="preserve"> </w:t>
      </w:r>
      <w:r>
        <w:rPr>
          <w:color w:val="231F20"/>
        </w:rPr>
        <w:t>and</w:t>
      </w:r>
      <w:r>
        <w:rPr>
          <w:color w:val="231F20"/>
          <w:spacing w:val="-15"/>
        </w:rPr>
        <w:t xml:space="preserve"> </w:t>
      </w:r>
      <w:r>
        <w:rPr>
          <w:color w:val="231F20"/>
        </w:rPr>
        <w:t>approximately 21.4%</w:t>
      </w:r>
      <w:r>
        <w:rPr>
          <w:color w:val="231F20"/>
          <w:spacing w:val="-13"/>
        </w:rPr>
        <w:t xml:space="preserve"> </w:t>
      </w:r>
      <w:r>
        <w:rPr>
          <w:color w:val="231F20"/>
        </w:rPr>
        <w:t>of</w:t>
      </w:r>
      <w:r>
        <w:rPr>
          <w:color w:val="231F20"/>
          <w:spacing w:val="-12"/>
        </w:rPr>
        <w:t xml:space="preserve"> </w:t>
      </w:r>
      <w:r>
        <w:rPr>
          <w:color w:val="231F20"/>
        </w:rPr>
        <w:t>patients</w:t>
      </w:r>
      <w:r>
        <w:rPr>
          <w:color w:val="231F20"/>
          <w:spacing w:val="-13"/>
        </w:rPr>
        <w:t xml:space="preserve"> </w:t>
      </w:r>
      <w:r>
        <w:rPr>
          <w:color w:val="231F20"/>
        </w:rPr>
        <w:t>are</w:t>
      </w:r>
      <w:r>
        <w:rPr>
          <w:color w:val="231F20"/>
          <w:spacing w:val="-12"/>
        </w:rPr>
        <w:t xml:space="preserve"> </w:t>
      </w:r>
      <w:r>
        <w:rPr>
          <w:color w:val="231F20"/>
        </w:rPr>
        <w:t>initially</w:t>
      </w:r>
      <w:r>
        <w:rPr>
          <w:color w:val="231F20"/>
          <w:spacing w:val="-12"/>
        </w:rPr>
        <w:t xml:space="preserve"> </w:t>
      </w:r>
      <w:r>
        <w:rPr>
          <w:color w:val="231F20"/>
        </w:rPr>
        <w:t>managed</w:t>
      </w:r>
      <w:r>
        <w:rPr>
          <w:color w:val="231F20"/>
          <w:spacing w:val="-13"/>
        </w:rPr>
        <w:t xml:space="preserve"> </w:t>
      </w:r>
      <w:r>
        <w:rPr>
          <w:color w:val="231F20"/>
          <w:spacing w:val="-3"/>
        </w:rPr>
        <w:t>by</w:t>
      </w:r>
      <w:r>
        <w:rPr>
          <w:color w:val="231F20"/>
          <w:spacing w:val="-12"/>
        </w:rPr>
        <w:t xml:space="preserve"> </w:t>
      </w:r>
      <w:r>
        <w:rPr>
          <w:color w:val="231F20"/>
        </w:rPr>
        <w:t>dorsal</w:t>
      </w:r>
      <w:r>
        <w:rPr>
          <w:color w:val="231F20"/>
          <w:spacing w:val="-12"/>
        </w:rPr>
        <w:t xml:space="preserve"> </w:t>
      </w:r>
      <w:r>
        <w:rPr>
          <w:color w:val="231F20"/>
        </w:rPr>
        <w:t>plication</w:t>
      </w:r>
      <w:r>
        <w:rPr>
          <w:color w:val="231F20"/>
          <w:spacing w:val="-13"/>
        </w:rPr>
        <w:t xml:space="preserve"> </w:t>
      </w:r>
      <w:r>
        <w:rPr>
          <w:color w:val="231F20"/>
        </w:rPr>
        <w:t xml:space="preserve">for </w:t>
      </w:r>
      <w:r>
        <w:rPr>
          <w:color w:val="231F20"/>
          <w:spacing w:val="2"/>
        </w:rPr>
        <w:t xml:space="preserve">high-grade </w:t>
      </w:r>
      <w:r>
        <w:rPr>
          <w:color w:val="231F20"/>
        </w:rPr>
        <w:t>curvatures.</w:t>
      </w:r>
      <w:r>
        <w:rPr>
          <w:color w:val="231F20"/>
          <w:vertAlign w:val="superscript"/>
        </w:rPr>
        <w:t>[10]</w:t>
      </w:r>
      <w:r>
        <w:rPr>
          <w:color w:val="231F20"/>
        </w:rPr>
        <w:t xml:space="preserve"> Other </w:t>
      </w:r>
      <w:r>
        <w:rPr>
          <w:color w:val="231F20"/>
          <w:spacing w:val="2"/>
        </w:rPr>
        <w:t xml:space="preserve">structural </w:t>
      </w:r>
      <w:r>
        <w:rPr>
          <w:color w:val="231F20"/>
        </w:rPr>
        <w:t xml:space="preserve">complications </w:t>
      </w:r>
      <w:r>
        <w:rPr>
          <w:color w:val="231F20"/>
          <w:spacing w:val="-36"/>
        </w:rPr>
        <w:t xml:space="preserve">of </w:t>
      </w:r>
      <w:r>
        <w:rPr>
          <w:color w:val="231F20"/>
        </w:rPr>
        <w:t>corporoplasty include penile nodulation and shortening.</w:t>
      </w:r>
      <w:r>
        <w:rPr>
          <w:color w:val="231F20"/>
          <w:spacing w:val="-23"/>
        </w:rPr>
        <w:t xml:space="preserve"> </w:t>
      </w:r>
      <w:r>
        <w:rPr>
          <w:color w:val="231F20"/>
        </w:rPr>
        <w:t xml:space="preserve">This study aimed at </w:t>
      </w:r>
      <w:r>
        <w:rPr>
          <w:color w:val="231F20"/>
          <w:spacing w:val="2"/>
        </w:rPr>
        <w:t xml:space="preserve">reporting </w:t>
      </w:r>
      <w:r>
        <w:rPr>
          <w:color w:val="231F20"/>
        </w:rPr>
        <w:t>the outcome of chordee correction and at sharing our experience with the surgical correction   of congenital penile curvature associated with hypospadias at the</w:t>
      </w:r>
      <w:r>
        <w:rPr>
          <w:color w:val="231F20"/>
          <w:spacing w:val="-10"/>
        </w:rPr>
        <w:t xml:space="preserve"> </w:t>
      </w:r>
      <w:r>
        <w:rPr>
          <w:color w:val="231F20"/>
          <w:spacing w:val="2"/>
        </w:rPr>
        <w:t>YGOPH.</w:t>
      </w:r>
    </w:p>
    <w:p w14:paraId="3738F8B9" w14:textId="77777777" w:rsidR="00394A27" w:rsidRDefault="00000000">
      <w:pPr>
        <w:pStyle w:val="Heading1"/>
        <w:spacing w:before="170"/>
        <w:ind w:left="118"/>
        <w:jc w:val="both"/>
      </w:pPr>
      <w:r>
        <w:rPr>
          <w:color w:val="2E3092"/>
        </w:rPr>
        <w:t>Patients and Methods</w:t>
      </w:r>
    </w:p>
    <w:p w14:paraId="1FAAAC19" w14:textId="77777777" w:rsidR="00394A27" w:rsidRDefault="00000000">
      <w:pPr>
        <w:pStyle w:val="Heading3"/>
        <w:spacing w:before="116"/>
      </w:pPr>
      <w:r>
        <w:rPr>
          <w:color w:val="2E3092"/>
        </w:rPr>
        <w:t>Study setting and patients</w:t>
      </w:r>
    </w:p>
    <w:p w14:paraId="7198FB38" w14:textId="77777777" w:rsidR="00394A27" w:rsidRDefault="00000000">
      <w:pPr>
        <w:pStyle w:val="BodyText"/>
        <w:spacing w:before="116" w:line="249" w:lineRule="auto"/>
        <w:ind w:left="118" w:right="38"/>
        <w:jc w:val="both"/>
      </w:pPr>
      <w:r>
        <w:rPr>
          <w:noProof/>
        </w:rPr>
        <w:drawing>
          <wp:anchor distT="0" distB="0" distL="0" distR="0" simplePos="0" relativeHeight="487244800" behindDoc="1" locked="0" layoutInCell="1" allowOverlap="1" wp14:anchorId="60BB7908" wp14:editId="131F0725">
            <wp:simplePos x="0" y="0"/>
            <wp:positionH relativeFrom="page">
              <wp:posOffset>3200400</wp:posOffset>
            </wp:positionH>
            <wp:positionV relativeFrom="paragraph">
              <wp:posOffset>1796566</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4" cstate="print"/>
                    <a:stretch>
                      <a:fillRect/>
                    </a:stretch>
                  </pic:blipFill>
                  <pic:spPr>
                    <a:xfrm>
                      <a:off x="0" y="0"/>
                      <a:ext cx="1371600" cy="1333500"/>
                    </a:xfrm>
                    <a:prstGeom prst="rect">
                      <a:avLst/>
                    </a:prstGeom>
                  </pic:spPr>
                </pic:pic>
              </a:graphicData>
            </a:graphic>
          </wp:anchor>
        </w:drawing>
      </w:r>
      <w:r>
        <w:rPr>
          <w:color w:val="231F20"/>
          <w:spacing w:val="-11"/>
        </w:rPr>
        <w:t>We</w:t>
      </w:r>
      <w:r>
        <w:rPr>
          <w:color w:val="231F20"/>
          <w:spacing w:val="-22"/>
        </w:rPr>
        <w:t xml:space="preserve"> </w:t>
      </w:r>
      <w:r>
        <w:rPr>
          <w:color w:val="231F20"/>
        </w:rPr>
        <w:t>carried</w:t>
      </w:r>
      <w:r>
        <w:rPr>
          <w:color w:val="231F20"/>
          <w:spacing w:val="-21"/>
        </w:rPr>
        <w:t xml:space="preserve"> </w:t>
      </w:r>
      <w:r>
        <w:rPr>
          <w:color w:val="231F20"/>
        </w:rPr>
        <w:t>out</w:t>
      </w:r>
      <w:r>
        <w:rPr>
          <w:color w:val="231F20"/>
          <w:spacing w:val="-21"/>
        </w:rPr>
        <w:t xml:space="preserve"> </w:t>
      </w:r>
      <w:r>
        <w:rPr>
          <w:color w:val="231F20"/>
        </w:rPr>
        <w:t>a</w:t>
      </w:r>
      <w:r>
        <w:rPr>
          <w:color w:val="231F20"/>
          <w:spacing w:val="-22"/>
        </w:rPr>
        <w:t xml:space="preserve"> </w:t>
      </w:r>
      <w:r>
        <w:rPr>
          <w:color w:val="231F20"/>
          <w:spacing w:val="-3"/>
        </w:rPr>
        <w:t>retrospective</w:t>
      </w:r>
      <w:r>
        <w:rPr>
          <w:color w:val="231F20"/>
          <w:spacing w:val="-21"/>
        </w:rPr>
        <w:t xml:space="preserve"> </w:t>
      </w:r>
      <w:r>
        <w:rPr>
          <w:color w:val="231F20"/>
        </w:rPr>
        <w:t>cross-sectional</w:t>
      </w:r>
      <w:r>
        <w:rPr>
          <w:color w:val="231F20"/>
          <w:spacing w:val="-21"/>
        </w:rPr>
        <w:t xml:space="preserve"> </w:t>
      </w:r>
      <w:r>
        <w:rPr>
          <w:color w:val="231F20"/>
        </w:rPr>
        <w:t>study</w:t>
      </w:r>
      <w:r>
        <w:rPr>
          <w:color w:val="231F20"/>
          <w:spacing w:val="-22"/>
        </w:rPr>
        <w:t xml:space="preserve"> </w:t>
      </w:r>
      <w:r>
        <w:rPr>
          <w:color w:val="231F20"/>
          <w:spacing w:val="-4"/>
        </w:rPr>
        <w:t>covering</w:t>
      </w:r>
      <w:r>
        <w:rPr>
          <w:color w:val="231F20"/>
          <w:spacing w:val="-21"/>
        </w:rPr>
        <w:t xml:space="preserve"> </w:t>
      </w:r>
      <w:r>
        <w:rPr>
          <w:color w:val="231F20"/>
        </w:rPr>
        <w:t xml:space="preserve">an </w:t>
      </w:r>
      <w:r>
        <w:rPr>
          <w:color w:val="231F20"/>
          <w:spacing w:val="-4"/>
        </w:rPr>
        <w:t>eight-year</w:t>
      </w:r>
      <w:r>
        <w:rPr>
          <w:color w:val="231F20"/>
          <w:spacing w:val="-18"/>
        </w:rPr>
        <w:t xml:space="preserve"> </w:t>
      </w:r>
      <w:r>
        <w:rPr>
          <w:color w:val="231F20"/>
          <w:spacing w:val="-3"/>
        </w:rPr>
        <w:t>period</w:t>
      </w:r>
      <w:r>
        <w:rPr>
          <w:color w:val="231F20"/>
          <w:spacing w:val="-18"/>
        </w:rPr>
        <w:t xml:space="preserve"> </w:t>
      </w:r>
      <w:r>
        <w:rPr>
          <w:color w:val="231F20"/>
          <w:spacing w:val="-3"/>
        </w:rPr>
        <w:t>from</w:t>
      </w:r>
      <w:r>
        <w:rPr>
          <w:color w:val="231F20"/>
          <w:spacing w:val="-17"/>
        </w:rPr>
        <w:t xml:space="preserve"> </w:t>
      </w:r>
      <w:r>
        <w:rPr>
          <w:color w:val="231F20"/>
        </w:rPr>
        <w:t>1</w:t>
      </w:r>
      <w:r>
        <w:rPr>
          <w:color w:val="231F20"/>
          <w:spacing w:val="-19"/>
        </w:rPr>
        <w:t xml:space="preserve"> </w:t>
      </w:r>
      <w:r>
        <w:rPr>
          <w:color w:val="231F20"/>
        </w:rPr>
        <w:t>January</w:t>
      </w:r>
      <w:r>
        <w:rPr>
          <w:color w:val="231F20"/>
          <w:spacing w:val="-17"/>
        </w:rPr>
        <w:t xml:space="preserve"> </w:t>
      </w:r>
      <w:r>
        <w:rPr>
          <w:color w:val="231F20"/>
          <w:spacing w:val="-3"/>
        </w:rPr>
        <w:t>2010</w:t>
      </w:r>
      <w:r>
        <w:rPr>
          <w:color w:val="231F20"/>
          <w:spacing w:val="-19"/>
        </w:rPr>
        <w:t xml:space="preserve"> </w:t>
      </w:r>
      <w:r>
        <w:rPr>
          <w:color w:val="231F20"/>
        </w:rPr>
        <w:t>to</w:t>
      </w:r>
      <w:r>
        <w:rPr>
          <w:color w:val="231F20"/>
          <w:spacing w:val="-18"/>
        </w:rPr>
        <w:t xml:space="preserve"> </w:t>
      </w:r>
      <w:r>
        <w:rPr>
          <w:color w:val="231F20"/>
          <w:spacing w:val="-3"/>
        </w:rPr>
        <w:t>December</w:t>
      </w:r>
      <w:r>
        <w:rPr>
          <w:color w:val="231F20"/>
          <w:spacing w:val="-18"/>
        </w:rPr>
        <w:t xml:space="preserve"> </w:t>
      </w:r>
      <w:r>
        <w:rPr>
          <w:color w:val="231F20"/>
          <w:spacing w:val="-3"/>
        </w:rPr>
        <w:t>2017,</w:t>
      </w:r>
      <w:r>
        <w:rPr>
          <w:color w:val="231F20"/>
          <w:spacing w:val="-18"/>
        </w:rPr>
        <w:t xml:space="preserve"> </w:t>
      </w:r>
      <w:r>
        <w:rPr>
          <w:color w:val="231F20"/>
        </w:rPr>
        <w:t>at</w:t>
      </w:r>
      <w:r>
        <w:rPr>
          <w:color w:val="231F20"/>
          <w:spacing w:val="-18"/>
        </w:rPr>
        <w:t xml:space="preserve"> </w:t>
      </w:r>
      <w:r>
        <w:rPr>
          <w:color w:val="231F20"/>
          <w:spacing w:val="-3"/>
        </w:rPr>
        <w:t xml:space="preserve">the </w:t>
      </w:r>
      <w:r>
        <w:rPr>
          <w:color w:val="231F20"/>
        </w:rPr>
        <w:t>Pediatric</w:t>
      </w:r>
      <w:r>
        <w:rPr>
          <w:color w:val="231F20"/>
          <w:spacing w:val="-6"/>
        </w:rPr>
        <w:t xml:space="preserve"> </w:t>
      </w:r>
      <w:r>
        <w:rPr>
          <w:color w:val="231F20"/>
        </w:rPr>
        <w:t>Surgery</w:t>
      </w:r>
      <w:r>
        <w:rPr>
          <w:color w:val="231F20"/>
          <w:spacing w:val="-6"/>
        </w:rPr>
        <w:t xml:space="preserve"> </w:t>
      </w:r>
      <w:r>
        <w:rPr>
          <w:color w:val="231F20"/>
        </w:rPr>
        <w:t>Service</w:t>
      </w:r>
      <w:r>
        <w:rPr>
          <w:color w:val="231F20"/>
          <w:spacing w:val="-5"/>
        </w:rPr>
        <w:t xml:space="preserve"> </w:t>
      </w:r>
      <w:r>
        <w:rPr>
          <w:color w:val="231F20"/>
        </w:rPr>
        <w:t>of</w:t>
      </w:r>
      <w:r>
        <w:rPr>
          <w:color w:val="231F20"/>
          <w:spacing w:val="-6"/>
        </w:rPr>
        <w:t xml:space="preserve"> </w:t>
      </w:r>
      <w:r>
        <w:rPr>
          <w:color w:val="231F20"/>
        </w:rPr>
        <w:t>the</w:t>
      </w:r>
      <w:r>
        <w:rPr>
          <w:color w:val="231F20"/>
          <w:spacing w:val="-23"/>
        </w:rPr>
        <w:t xml:space="preserve"> </w:t>
      </w:r>
      <w:r>
        <w:rPr>
          <w:color w:val="231F20"/>
        </w:rPr>
        <w:t>YGOPH.</w:t>
      </w:r>
      <w:r>
        <w:rPr>
          <w:color w:val="231F20"/>
          <w:spacing w:val="-16"/>
        </w:rPr>
        <w:t xml:space="preserve"> </w:t>
      </w:r>
      <w:r>
        <w:rPr>
          <w:color w:val="231F20"/>
        </w:rPr>
        <w:t>The</w:t>
      </w:r>
      <w:r>
        <w:rPr>
          <w:color w:val="231F20"/>
          <w:spacing w:val="-5"/>
        </w:rPr>
        <w:t xml:space="preserve"> </w:t>
      </w:r>
      <w:r>
        <w:rPr>
          <w:color w:val="231F20"/>
        </w:rPr>
        <w:t>study</w:t>
      </w:r>
      <w:r>
        <w:rPr>
          <w:color w:val="231F20"/>
          <w:spacing w:val="-6"/>
        </w:rPr>
        <w:t xml:space="preserve"> </w:t>
      </w:r>
      <w:r>
        <w:rPr>
          <w:color w:val="231F20"/>
        </w:rPr>
        <w:t>included all patients with severe hypospadias who underwent chordee correction</w:t>
      </w:r>
      <w:r>
        <w:rPr>
          <w:color w:val="231F20"/>
          <w:spacing w:val="-8"/>
        </w:rPr>
        <w:t xml:space="preserve"> </w:t>
      </w:r>
      <w:r>
        <w:rPr>
          <w:color w:val="231F20"/>
          <w:spacing w:val="-3"/>
        </w:rPr>
        <w:t>by</w:t>
      </w:r>
      <w:r>
        <w:rPr>
          <w:color w:val="231F20"/>
          <w:spacing w:val="-7"/>
        </w:rPr>
        <w:t xml:space="preserve"> </w:t>
      </w:r>
      <w:r>
        <w:rPr>
          <w:color w:val="231F20"/>
        </w:rPr>
        <w:t>using</w:t>
      </w:r>
      <w:r>
        <w:rPr>
          <w:color w:val="231F20"/>
          <w:spacing w:val="-7"/>
        </w:rPr>
        <w:t xml:space="preserve"> </w:t>
      </w:r>
      <w:r>
        <w:rPr>
          <w:color w:val="231F20"/>
        </w:rPr>
        <w:t>dorsal</w:t>
      </w:r>
      <w:r>
        <w:rPr>
          <w:color w:val="231F20"/>
          <w:spacing w:val="-8"/>
        </w:rPr>
        <w:t xml:space="preserve"> </w:t>
      </w:r>
      <w:r>
        <w:rPr>
          <w:color w:val="231F20"/>
        </w:rPr>
        <w:t>corporoplasty</w:t>
      </w:r>
      <w:r>
        <w:rPr>
          <w:color w:val="231F20"/>
          <w:spacing w:val="-7"/>
        </w:rPr>
        <w:t xml:space="preserve"> </w:t>
      </w:r>
      <w:r>
        <w:rPr>
          <w:color w:val="231F20"/>
        </w:rPr>
        <w:t>techniques</w:t>
      </w:r>
      <w:r>
        <w:rPr>
          <w:color w:val="231F20"/>
          <w:spacing w:val="-7"/>
        </w:rPr>
        <w:t xml:space="preserve"> </w:t>
      </w:r>
      <w:r>
        <w:rPr>
          <w:color w:val="231F20"/>
        </w:rPr>
        <w:t>and</w:t>
      </w:r>
      <w:r>
        <w:rPr>
          <w:color w:val="231F20"/>
          <w:spacing w:val="-7"/>
        </w:rPr>
        <w:t xml:space="preserve"> </w:t>
      </w:r>
      <w:r>
        <w:rPr>
          <w:color w:val="231F20"/>
        </w:rPr>
        <w:t xml:space="preserve">were </w:t>
      </w:r>
      <w:r>
        <w:rPr>
          <w:color w:val="231F20"/>
          <w:spacing w:val="-3"/>
        </w:rPr>
        <w:t xml:space="preserve">reviewed </w:t>
      </w:r>
      <w:r>
        <w:rPr>
          <w:color w:val="231F20"/>
        </w:rPr>
        <w:t xml:space="preserve">for outcome evaluation. Patients in whom chordee was corrected </w:t>
      </w:r>
      <w:r>
        <w:rPr>
          <w:color w:val="231F20"/>
          <w:spacing w:val="-3"/>
        </w:rPr>
        <w:t xml:space="preserve">by </w:t>
      </w:r>
      <w:r>
        <w:rPr>
          <w:color w:val="231F20"/>
        </w:rPr>
        <w:t xml:space="preserve">dorsal corporoplasty techniques, </w:t>
      </w:r>
      <w:r>
        <w:rPr>
          <w:color w:val="231F20"/>
          <w:spacing w:val="-3"/>
        </w:rPr>
        <w:t xml:space="preserve">reviewed </w:t>
      </w:r>
      <w:r>
        <w:rPr>
          <w:color w:val="231F20"/>
        </w:rPr>
        <w:t xml:space="preserve">for outcome but did not consent for inclusion in the study; those who were not </w:t>
      </w:r>
      <w:r>
        <w:rPr>
          <w:color w:val="231F20"/>
          <w:spacing w:val="-3"/>
        </w:rPr>
        <w:t xml:space="preserve">reviewed </w:t>
      </w:r>
      <w:r>
        <w:rPr>
          <w:color w:val="231F20"/>
        </w:rPr>
        <w:t xml:space="preserve">for outcome evaluation; cases of chordee corrected </w:t>
      </w:r>
      <w:r>
        <w:rPr>
          <w:color w:val="231F20"/>
          <w:spacing w:val="-3"/>
        </w:rPr>
        <w:t xml:space="preserve">by </w:t>
      </w:r>
      <w:r>
        <w:rPr>
          <w:color w:val="231F20"/>
        </w:rPr>
        <w:t xml:space="preserve">penile degloving; cases of chordee without hypospadias corrected </w:t>
      </w:r>
      <w:r>
        <w:rPr>
          <w:color w:val="231F20"/>
          <w:spacing w:val="-3"/>
        </w:rPr>
        <w:t xml:space="preserve">by </w:t>
      </w:r>
      <w:r>
        <w:rPr>
          <w:color w:val="231F20"/>
        </w:rPr>
        <w:t xml:space="preserve">dorsal corporoplasty; </w:t>
      </w:r>
      <w:r>
        <w:rPr>
          <w:color w:val="231F20"/>
          <w:spacing w:val="-5"/>
        </w:rPr>
        <w:t xml:space="preserve">and </w:t>
      </w:r>
      <w:r>
        <w:rPr>
          <w:color w:val="231F20"/>
        </w:rPr>
        <w:t>cases</w:t>
      </w:r>
      <w:r>
        <w:rPr>
          <w:color w:val="231F20"/>
          <w:spacing w:val="-5"/>
        </w:rPr>
        <w:t xml:space="preserve"> </w:t>
      </w:r>
      <w:r>
        <w:rPr>
          <w:color w:val="231F20"/>
        </w:rPr>
        <w:t>of</w:t>
      </w:r>
      <w:r>
        <w:rPr>
          <w:color w:val="231F20"/>
          <w:spacing w:val="-5"/>
        </w:rPr>
        <w:t xml:space="preserve"> </w:t>
      </w:r>
      <w:r>
        <w:rPr>
          <w:color w:val="231F20"/>
        </w:rPr>
        <w:t>chordee</w:t>
      </w:r>
      <w:r>
        <w:rPr>
          <w:color w:val="231F20"/>
          <w:spacing w:val="-5"/>
        </w:rPr>
        <w:t xml:space="preserve"> </w:t>
      </w:r>
      <w:r>
        <w:rPr>
          <w:color w:val="231F20"/>
        </w:rPr>
        <w:t>associated</w:t>
      </w:r>
      <w:r>
        <w:rPr>
          <w:color w:val="231F20"/>
          <w:spacing w:val="-5"/>
        </w:rPr>
        <w:t xml:space="preserve"> </w:t>
      </w:r>
      <w:r>
        <w:rPr>
          <w:color w:val="231F20"/>
        </w:rPr>
        <w:t>with</w:t>
      </w:r>
      <w:r>
        <w:rPr>
          <w:color w:val="231F20"/>
          <w:spacing w:val="-4"/>
        </w:rPr>
        <w:t xml:space="preserve"> </w:t>
      </w:r>
      <w:r>
        <w:rPr>
          <w:color w:val="231F20"/>
        </w:rPr>
        <w:t>disorder</w:t>
      </w:r>
      <w:r>
        <w:rPr>
          <w:color w:val="231F20"/>
          <w:spacing w:val="-5"/>
        </w:rPr>
        <w:t xml:space="preserve"> </w:t>
      </w:r>
      <w:r>
        <w:rPr>
          <w:color w:val="231F20"/>
        </w:rPr>
        <w:t>of</w:t>
      </w:r>
      <w:r>
        <w:rPr>
          <w:color w:val="231F20"/>
          <w:spacing w:val="-5"/>
        </w:rPr>
        <w:t xml:space="preserve"> </w:t>
      </w:r>
      <w:r>
        <w:rPr>
          <w:color w:val="231F20"/>
        </w:rPr>
        <w:t>sex</w:t>
      </w:r>
      <w:r>
        <w:rPr>
          <w:color w:val="231F20"/>
          <w:spacing w:val="-5"/>
        </w:rPr>
        <w:t xml:space="preserve"> </w:t>
      </w:r>
      <w:r>
        <w:rPr>
          <w:color w:val="231F20"/>
          <w:spacing w:val="-3"/>
        </w:rPr>
        <w:t xml:space="preserve">development </w:t>
      </w:r>
      <w:r>
        <w:rPr>
          <w:color w:val="231F20"/>
          <w:spacing w:val="4"/>
        </w:rPr>
        <w:t xml:space="preserve">(DSD) </w:t>
      </w:r>
      <w:r>
        <w:rPr>
          <w:color w:val="231F20"/>
        </w:rPr>
        <w:t xml:space="preserve">who </w:t>
      </w:r>
      <w:r>
        <w:rPr>
          <w:color w:val="231F20"/>
          <w:spacing w:val="3"/>
        </w:rPr>
        <w:t xml:space="preserve">underwent </w:t>
      </w:r>
      <w:r>
        <w:rPr>
          <w:color w:val="231F20"/>
          <w:spacing w:val="4"/>
        </w:rPr>
        <w:t xml:space="preserve">transgendered genitoplasty </w:t>
      </w:r>
      <w:r>
        <w:rPr>
          <w:color w:val="231F20"/>
          <w:spacing w:val="3"/>
        </w:rPr>
        <w:t xml:space="preserve">were </w:t>
      </w:r>
      <w:r>
        <w:rPr>
          <w:color w:val="231F20"/>
        </w:rPr>
        <w:t>excluded from the</w:t>
      </w:r>
      <w:r>
        <w:rPr>
          <w:color w:val="231F20"/>
          <w:spacing w:val="-1"/>
        </w:rPr>
        <w:t xml:space="preserve"> </w:t>
      </w:r>
      <w:r>
        <w:rPr>
          <w:color w:val="231F20"/>
          <w:spacing w:val="-3"/>
        </w:rPr>
        <w:t>study.</w:t>
      </w:r>
    </w:p>
    <w:p w14:paraId="14EA7FC5" w14:textId="77777777" w:rsidR="00394A27" w:rsidRDefault="00000000">
      <w:pPr>
        <w:pStyle w:val="Heading3"/>
      </w:pPr>
      <w:r>
        <w:rPr>
          <w:color w:val="2E3092"/>
        </w:rPr>
        <w:t>Study procedure</w:t>
      </w:r>
    </w:p>
    <w:p w14:paraId="033455C1" w14:textId="77777777" w:rsidR="00394A27" w:rsidRDefault="00000000">
      <w:pPr>
        <w:pStyle w:val="BodyText"/>
        <w:spacing w:before="116" w:line="249" w:lineRule="auto"/>
        <w:ind w:left="118" w:right="42"/>
        <w:jc w:val="both"/>
      </w:pPr>
      <w:r>
        <w:rPr>
          <w:color w:val="231F20"/>
        </w:rPr>
        <w:t xml:space="preserve">Ethical clearance </w:t>
      </w:r>
      <w:r>
        <w:rPr>
          <w:color w:val="231F20"/>
          <w:spacing w:val="-4"/>
        </w:rPr>
        <w:t xml:space="preserve">was </w:t>
      </w:r>
      <w:r>
        <w:rPr>
          <w:color w:val="231F20"/>
        </w:rPr>
        <w:t xml:space="preserve">obtained from the Institutional </w:t>
      </w:r>
      <w:r>
        <w:rPr>
          <w:color w:val="231F20"/>
          <w:spacing w:val="-7"/>
        </w:rPr>
        <w:t xml:space="preserve">Review </w:t>
      </w:r>
      <w:r>
        <w:rPr>
          <w:color w:val="231F20"/>
        </w:rPr>
        <w:t>Board</w:t>
      </w:r>
      <w:r>
        <w:rPr>
          <w:color w:val="231F20"/>
          <w:spacing w:val="-7"/>
        </w:rPr>
        <w:t xml:space="preserve"> </w:t>
      </w:r>
      <w:r>
        <w:rPr>
          <w:color w:val="231F20"/>
        </w:rPr>
        <w:t>(IRB)</w:t>
      </w:r>
      <w:r>
        <w:rPr>
          <w:color w:val="231F20"/>
          <w:spacing w:val="-6"/>
        </w:rPr>
        <w:t xml:space="preserve"> </w:t>
      </w:r>
      <w:r>
        <w:rPr>
          <w:color w:val="231F20"/>
        </w:rPr>
        <w:t>of</w:t>
      </w:r>
      <w:r>
        <w:rPr>
          <w:color w:val="231F20"/>
          <w:spacing w:val="-7"/>
        </w:rPr>
        <w:t xml:space="preserve"> </w:t>
      </w:r>
      <w:r>
        <w:rPr>
          <w:color w:val="231F20"/>
        </w:rPr>
        <w:t>the</w:t>
      </w:r>
      <w:r>
        <w:rPr>
          <w:color w:val="231F20"/>
          <w:spacing w:val="-20"/>
        </w:rPr>
        <w:t xml:space="preserve"> </w:t>
      </w:r>
      <w:r>
        <w:rPr>
          <w:color w:val="231F20"/>
        </w:rPr>
        <w:t>YGOPH</w:t>
      </w:r>
      <w:r>
        <w:rPr>
          <w:color w:val="231F20"/>
          <w:spacing w:val="-7"/>
        </w:rPr>
        <w:t xml:space="preserve"> </w:t>
      </w:r>
      <w:r>
        <w:rPr>
          <w:color w:val="231F20"/>
        </w:rPr>
        <w:t>[Comite</w:t>
      </w:r>
      <w:r>
        <w:rPr>
          <w:color w:val="231F20"/>
          <w:spacing w:val="-6"/>
        </w:rPr>
        <w:t xml:space="preserve"> </w:t>
      </w:r>
      <w:r>
        <w:rPr>
          <w:color w:val="231F20"/>
        </w:rPr>
        <w:t>Institutionnel</w:t>
      </w:r>
      <w:r>
        <w:rPr>
          <w:color w:val="231F20"/>
          <w:spacing w:val="-6"/>
        </w:rPr>
        <w:t xml:space="preserve"> </w:t>
      </w:r>
      <w:r>
        <w:rPr>
          <w:color w:val="231F20"/>
        </w:rPr>
        <w:t>d’Ethique de</w:t>
      </w:r>
      <w:r>
        <w:rPr>
          <w:color w:val="231F20"/>
          <w:spacing w:val="-11"/>
        </w:rPr>
        <w:t xml:space="preserve"> </w:t>
      </w:r>
      <w:r>
        <w:rPr>
          <w:color w:val="231F20"/>
        </w:rPr>
        <w:t>la</w:t>
      </w:r>
      <w:r>
        <w:rPr>
          <w:color w:val="231F20"/>
          <w:spacing w:val="-11"/>
        </w:rPr>
        <w:t xml:space="preserve"> </w:t>
      </w:r>
      <w:r>
        <w:rPr>
          <w:color w:val="231F20"/>
        </w:rPr>
        <w:t>Recherche</w:t>
      </w:r>
      <w:r>
        <w:rPr>
          <w:color w:val="231F20"/>
          <w:spacing w:val="-11"/>
        </w:rPr>
        <w:t xml:space="preserve"> </w:t>
      </w:r>
      <w:r>
        <w:rPr>
          <w:color w:val="231F20"/>
        </w:rPr>
        <w:t>pour</w:t>
      </w:r>
      <w:r>
        <w:rPr>
          <w:color w:val="231F20"/>
          <w:spacing w:val="-10"/>
        </w:rPr>
        <w:t xml:space="preserve"> </w:t>
      </w:r>
      <w:r>
        <w:rPr>
          <w:color w:val="231F20"/>
        </w:rPr>
        <w:t>la</w:t>
      </w:r>
      <w:r>
        <w:rPr>
          <w:color w:val="231F20"/>
          <w:spacing w:val="-11"/>
        </w:rPr>
        <w:t xml:space="preserve"> </w:t>
      </w:r>
      <w:r>
        <w:rPr>
          <w:color w:val="231F20"/>
        </w:rPr>
        <w:t>Sante</w:t>
      </w:r>
      <w:r>
        <w:rPr>
          <w:color w:val="231F20"/>
          <w:spacing w:val="-11"/>
        </w:rPr>
        <w:t xml:space="preserve"> </w:t>
      </w:r>
      <w:r>
        <w:rPr>
          <w:color w:val="231F20"/>
        </w:rPr>
        <w:t>Humaine</w:t>
      </w:r>
      <w:r>
        <w:rPr>
          <w:color w:val="231F20"/>
          <w:spacing w:val="-10"/>
        </w:rPr>
        <w:t xml:space="preserve"> </w:t>
      </w:r>
      <w:r>
        <w:rPr>
          <w:color w:val="231F20"/>
        </w:rPr>
        <w:t>(CIERSH),</w:t>
      </w:r>
      <w:r>
        <w:rPr>
          <w:color w:val="231F20"/>
          <w:spacing w:val="-11"/>
        </w:rPr>
        <w:t xml:space="preserve"> </w:t>
      </w:r>
      <w:r>
        <w:rPr>
          <w:color w:val="231F20"/>
          <w:spacing w:val="-4"/>
        </w:rPr>
        <w:t xml:space="preserve">Reference </w:t>
      </w:r>
      <w:r>
        <w:rPr>
          <w:color w:val="231F20"/>
        </w:rPr>
        <w:t xml:space="preserve">Number 930/CIERSH/DM/2019]. </w:t>
      </w:r>
      <w:r>
        <w:rPr>
          <w:color w:val="231F20"/>
          <w:spacing w:val="-5"/>
        </w:rPr>
        <w:t xml:space="preserve">For </w:t>
      </w:r>
      <w:r>
        <w:rPr>
          <w:color w:val="231F20"/>
        </w:rPr>
        <w:t>data collection,</w:t>
      </w:r>
      <w:r>
        <w:rPr>
          <w:color w:val="231F20"/>
          <w:spacing w:val="-18"/>
        </w:rPr>
        <w:t xml:space="preserve"> </w:t>
      </w:r>
      <w:r>
        <w:rPr>
          <w:color w:val="231F20"/>
          <w:spacing w:val="-4"/>
        </w:rPr>
        <w:t xml:space="preserve">theater </w:t>
      </w:r>
      <w:r>
        <w:rPr>
          <w:color w:val="231F20"/>
        </w:rPr>
        <w:t>records</w:t>
      </w:r>
      <w:r>
        <w:rPr>
          <w:color w:val="231F20"/>
          <w:spacing w:val="-7"/>
        </w:rPr>
        <w:t xml:space="preserve"> </w:t>
      </w:r>
      <w:r>
        <w:rPr>
          <w:color w:val="231F20"/>
        </w:rPr>
        <w:t>and</w:t>
      </w:r>
      <w:r>
        <w:rPr>
          <w:color w:val="231F20"/>
          <w:spacing w:val="-7"/>
        </w:rPr>
        <w:t xml:space="preserve"> </w:t>
      </w:r>
      <w:r>
        <w:rPr>
          <w:color w:val="231F20"/>
        </w:rPr>
        <w:t>hospital</w:t>
      </w:r>
      <w:r>
        <w:rPr>
          <w:color w:val="231F20"/>
          <w:spacing w:val="-7"/>
        </w:rPr>
        <w:t xml:space="preserve"> </w:t>
      </w:r>
      <w:r>
        <w:rPr>
          <w:color w:val="231F20"/>
          <w:spacing w:val="-3"/>
        </w:rPr>
        <w:t>registers</w:t>
      </w:r>
      <w:r>
        <w:rPr>
          <w:color w:val="231F20"/>
          <w:spacing w:val="-7"/>
        </w:rPr>
        <w:t xml:space="preserve"> </w:t>
      </w:r>
      <w:r>
        <w:rPr>
          <w:color w:val="231F20"/>
          <w:spacing w:val="-4"/>
        </w:rPr>
        <w:t>were</w:t>
      </w:r>
      <w:r>
        <w:rPr>
          <w:color w:val="231F20"/>
          <w:spacing w:val="-7"/>
        </w:rPr>
        <w:t xml:space="preserve"> </w:t>
      </w:r>
      <w:r>
        <w:rPr>
          <w:color w:val="231F20"/>
        </w:rPr>
        <w:t>used</w:t>
      </w:r>
      <w:r>
        <w:rPr>
          <w:color w:val="231F20"/>
          <w:spacing w:val="-7"/>
        </w:rPr>
        <w:t xml:space="preserve"> </w:t>
      </w:r>
      <w:r>
        <w:rPr>
          <w:color w:val="231F20"/>
        </w:rPr>
        <w:t>to</w:t>
      </w:r>
      <w:r>
        <w:rPr>
          <w:color w:val="231F20"/>
          <w:spacing w:val="-7"/>
        </w:rPr>
        <w:t xml:space="preserve"> </w:t>
      </w:r>
      <w:r>
        <w:rPr>
          <w:color w:val="231F20"/>
        </w:rPr>
        <w:t>identify</w:t>
      </w:r>
      <w:r>
        <w:rPr>
          <w:color w:val="231F20"/>
          <w:spacing w:val="-7"/>
        </w:rPr>
        <w:t xml:space="preserve"> </w:t>
      </w:r>
      <w:r>
        <w:rPr>
          <w:color w:val="231F20"/>
        </w:rPr>
        <w:t>the</w:t>
      </w:r>
      <w:r>
        <w:rPr>
          <w:color w:val="231F20"/>
          <w:spacing w:val="-7"/>
        </w:rPr>
        <w:t xml:space="preserve"> </w:t>
      </w:r>
      <w:r>
        <w:rPr>
          <w:color w:val="231F20"/>
        </w:rPr>
        <w:t>files</w:t>
      </w:r>
      <w:r>
        <w:rPr>
          <w:color w:val="231F20"/>
          <w:spacing w:val="-7"/>
        </w:rPr>
        <w:t xml:space="preserve"> </w:t>
      </w:r>
      <w:r>
        <w:rPr>
          <w:color w:val="231F20"/>
          <w:spacing w:val="-8"/>
        </w:rPr>
        <w:t xml:space="preserve">of </w:t>
      </w:r>
      <w:r>
        <w:rPr>
          <w:color w:val="231F20"/>
        </w:rPr>
        <w:t>patients</w:t>
      </w:r>
      <w:r>
        <w:rPr>
          <w:color w:val="231F20"/>
          <w:spacing w:val="-16"/>
        </w:rPr>
        <w:t xml:space="preserve"> </w:t>
      </w:r>
      <w:r>
        <w:rPr>
          <w:color w:val="231F20"/>
        </w:rPr>
        <w:t>with</w:t>
      </w:r>
      <w:r>
        <w:rPr>
          <w:color w:val="231F20"/>
          <w:spacing w:val="-16"/>
        </w:rPr>
        <w:t xml:space="preserve"> </w:t>
      </w:r>
      <w:r>
        <w:rPr>
          <w:color w:val="231F20"/>
          <w:spacing w:val="-3"/>
        </w:rPr>
        <w:t>severe</w:t>
      </w:r>
      <w:r>
        <w:rPr>
          <w:color w:val="231F20"/>
          <w:spacing w:val="-16"/>
        </w:rPr>
        <w:t xml:space="preserve"> </w:t>
      </w:r>
      <w:r>
        <w:rPr>
          <w:color w:val="231F20"/>
          <w:spacing w:val="-3"/>
        </w:rPr>
        <w:t>hypospadias</w:t>
      </w:r>
      <w:r>
        <w:rPr>
          <w:color w:val="231F20"/>
          <w:spacing w:val="-16"/>
        </w:rPr>
        <w:t xml:space="preserve"> </w:t>
      </w:r>
      <w:r>
        <w:rPr>
          <w:color w:val="231F20"/>
        </w:rPr>
        <w:t>and</w:t>
      </w:r>
      <w:r>
        <w:rPr>
          <w:color w:val="231F20"/>
          <w:spacing w:val="-16"/>
        </w:rPr>
        <w:t xml:space="preserve"> </w:t>
      </w:r>
      <w:r>
        <w:rPr>
          <w:color w:val="231F20"/>
        </w:rPr>
        <w:t>significant</w:t>
      </w:r>
      <w:r>
        <w:rPr>
          <w:color w:val="231F20"/>
          <w:spacing w:val="-16"/>
        </w:rPr>
        <w:t xml:space="preserve"> </w:t>
      </w:r>
      <w:r>
        <w:rPr>
          <w:color w:val="231F20"/>
        </w:rPr>
        <w:t>chordees.</w:t>
      </w:r>
      <w:r>
        <w:rPr>
          <w:color w:val="231F20"/>
          <w:spacing w:val="-24"/>
        </w:rPr>
        <w:t xml:space="preserve"> </w:t>
      </w:r>
      <w:r>
        <w:rPr>
          <w:color w:val="231F20"/>
          <w:spacing w:val="-2"/>
        </w:rPr>
        <w:t xml:space="preserve">The </w:t>
      </w:r>
      <w:r>
        <w:rPr>
          <w:color w:val="231F20"/>
        </w:rPr>
        <w:t xml:space="preserve">files of the selected patients </w:t>
      </w:r>
      <w:r>
        <w:rPr>
          <w:color w:val="231F20"/>
          <w:spacing w:val="-4"/>
        </w:rPr>
        <w:t xml:space="preserve">were </w:t>
      </w:r>
      <w:r>
        <w:rPr>
          <w:color w:val="231F20"/>
        </w:rPr>
        <w:t xml:space="preserve">studied to </w:t>
      </w:r>
      <w:r>
        <w:rPr>
          <w:color w:val="231F20"/>
          <w:spacing w:val="-3"/>
        </w:rPr>
        <w:t xml:space="preserve">evaluate whether they </w:t>
      </w:r>
      <w:r>
        <w:rPr>
          <w:color w:val="231F20"/>
        </w:rPr>
        <w:t xml:space="preserve">met the inclusion criteria, and basic data </w:t>
      </w:r>
      <w:r>
        <w:rPr>
          <w:color w:val="231F20"/>
          <w:spacing w:val="-4"/>
        </w:rPr>
        <w:t xml:space="preserve">were collected </w:t>
      </w:r>
      <w:r>
        <w:rPr>
          <w:color w:val="231F20"/>
        </w:rPr>
        <w:t>from</w:t>
      </w:r>
      <w:r>
        <w:rPr>
          <w:color w:val="231F20"/>
          <w:spacing w:val="-13"/>
        </w:rPr>
        <w:t xml:space="preserve"> </w:t>
      </w:r>
      <w:r>
        <w:rPr>
          <w:color w:val="231F20"/>
        </w:rPr>
        <w:t>the</w:t>
      </w:r>
      <w:r>
        <w:rPr>
          <w:color w:val="231F20"/>
          <w:spacing w:val="-12"/>
        </w:rPr>
        <w:t xml:space="preserve"> </w:t>
      </w:r>
      <w:r>
        <w:rPr>
          <w:color w:val="231F20"/>
        </w:rPr>
        <w:t>files</w:t>
      </w:r>
      <w:r>
        <w:rPr>
          <w:color w:val="231F20"/>
          <w:spacing w:val="-12"/>
        </w:rPr>
        <w:t xml:space="preserve"> </w:t>
      </w:r>
      <w:r>
        <w:rPr>
          <w:color w:val="231F20"/>
        </w:rPr>
        <w:t>and</w:t>
      </w:r>
      <w:r>
        <w:rPr>
          <w:color w:val="231F20"/>
          <w:spacing w:val="-13"/>
        </w:rPr>
        <w:t xml:space="preserve"> </w:t>
      </w:r>
      <w:r>
        <w:rPr>
          <w:color w:val="231F20"/>
        </w:rPr>
        <w:t>entered</w:t>
      </w:r>
      <w:r>
        <w:rPr>
          <w:color w:val="231F20"/>
          <w:spacing w:val="-12"/>
        </w:rPr>
        <w:t xml:space="preserve"> </w:t>
      </w:r>
      <w:r>
        <w:rPr>
          <w:color w:val="231F20"/>
        </w:rPr>
        <w:t>into</w:t>
      </w:r>
      <w:r>
        <w:rPr>
          <w:color w:val="231F20"/>
          <w:spacing w:val="-12"/>
        </w:rPr>
        <w:t xml:space="preserve"> </w:t>
      </w:r>
      <w:r>
        <w:rPr>
          <w:color w:val="231F20"/>
        </w:rPr>
        <w:t>a</w:t>
      </w:r>
      <w:r>
        <w:rPr>
          <w:color w:val="231F20"/>
          <w:spacing w:val="-12"/>
        </w:rPr>
        <w:t xml:space="preserve"> </w:t>
      </w:r>
      <w:r>
        <w:rPr>
          <w:color w:val="231F20"/>
          <w:spacing w:val="-3"/>
        </w:rPr>
        <w:t>preconceived</w:t>
      </w:r>
      <w:r>
        <w:rPr>
          <w:color w:val="231F20"/>
          <w:spacing w:val="-13"/>
        </w:rPr>
        <w:t xml:space="preserve"> </w:t>
      </w:r>
      <w:r>
        <w:rPr>
          <w:color w:val="231F20"/>
        </w:rPr>
        <w:t>data</w:t>
      </w:r>
      <w:r>
        <w:rPr>
          <w:color w:val="231F20"/>
          <w:spacing w:val="-12"/>
        </w:rPr>
        <w:t xml:space="preserve"> </w:t>
      </w:r>
      <w:r>
        <w:rPr>
          <w:color w:val="231F20"/>
        </w:rPr>
        <w:t>entry</w:t>
      </w:r>
      <w:r>
        <w:rPr>
          <w:color w:val="231F20"/>
          <w:spacing w:val="-12"/>
        </w:rPr>
        <w:t xml:space="preserve"> </w:t>
      </w:r>
      <w:r>
        <w:rPr>
          <w:color w:val="231F20"/>
          <w:spacing w:val="-2"/>
        </w:rPr>
        <w:t xml:space="preserve">sheet. </w:t>
      </w:r>
      <w:r>
        <w:rPr>
          <w:color w:val="231F20"/>
        </w:rPr>
        <w:t xml:space="preserve">The selected patients </w:t>
      </w:r>
      <w:r>
        <w:rPr>
          <w:color w:val="231F20"/>
          <w:spacing w:val="-4"/>
        </w:rPr>
        <w:t xml:space="preserve">were </w:t>
      </w:r>
      <w:r>
        <w:rPr>
          <w:color w:val="231F20"/>
        </w:rPr>
        <w:t xml:space="preserve">then </w:t>
      </w:r>
      <w:r>
        <w:rPr>
          <w:color w:val="231F20"/>
          <w:spacing w:val="-3"/>
        </w:rPr>
        <w:t xml:space="preserve">invited </w:t>
      </w:r>
      <w:r>
        <w:rPr>
          <w:color w:val="231F20"/>
        </w:rPr>
        <w:t>through a telephone call,</w:t>
      </w:r>
      <w:r>
        <w:rPr>
          <w:color w:val="231F20"/>
          <w:spacing w:val="-20"/>
        </w:rPr>
        <w:t xml:space="preserve"> </w:t>
      </w:r>
      <w:r>
        <w:rPr>
          <w:color w:val="231F20"/>
        </w:rPr>
        <w:t>and</w:t>
      </w:r>
      <w:r>
        <w:rPr>
          <w:color w:val="231F20"/>
          <w:spacing w:val="-20"/>
        </w:rPr>
        <w:t xml:space="preserve"> </w:t>
      </w:r>
      <w:r>
        <w:rPr>
          <w:color w:val="231F20"/>
        </w:rPr>
        <w:t>their</w:t>
      </w:r>
      <w:r>
        <w:rPr>
          <w:color w:val="231F20"/>
          <w:spacing w:val="-19"/>
        </w:rPr>
        <w:t xml:space="preserve"> </w:t>
      </w:r>
      <w:r>
        <w:rPr>
          <w:color w:val="231F20"/>
        </w:rPr>
        <w:t>parents</w:t>
      </w:r>
      <w:r>
        <w:rPr>
          <w:color w:val="231F20"/>
          <w:spacing w:val="-20"/>
        </w:rPr>
        <w:t xml:space="preserve"> </w:t>
      </w:r>
      <w:r>
        <w:rPr>
          <w:color w:val="231F20"/>
          <w:spacing w:val="-4"/>
        </w:rPr>
        <w:t>were</w:t>
      </w:r>
      <w:r>
        <w:rPr>
          <w:color w:val="231F20"/>
          <w:spacing w:val="-19"/>
        </w:rPr>
        <w:t xml:space="preserve"> </w:t>
      </w:r>
      <w:r>
        <w:rPr>
          <w:color w:val="231F20"/>
        </w:rPr>
        <w:t>advised</w:t>
      </w:r>
      <w:r>
        <w:rPr>
          <w:color w:val="231F20"/>
          <w:spacing w:val="-20"/>
        </w:rPr>
        <w:t xml:space="preserve"> </w:t>
      </w:r>
      <w:r>
        <w:rPr>
          <w:color w:val="231F20"/>
        </w:rPr>
        <w:t>to</w:t>
      </w:r>
      <w:r>
        <w:rPr>
          <w:color w:val="231F20"/>
          <w:spacing w:val="-20"/>
        </w:rPr>
        <w:t xml:space="preserve"> </w:t>
      </w:r>
      <w:r>
        <w:rPr>
          <w:color w:val="231F20"/>
        </w:rPr>
        <w:t>come</w:t>
      </w:r>
      <w:r>
        <w:rPr>
          <w:color w:val="231F20"/>
          <w:spacing w:val="-19"/>
        </w:rPr>
        <w:t xml:space="preserve"> </w:t>
      </w:r>
      <w:r>
        <w:rPr>
          <w:color w:val="231F20"/>
        </w:rPr>
        <w:t>along</w:t>
      </w:r>
      <w:r>
        <w:rPr>
          <w:color w:val="231F20"/>
          <w:spacing w:val="-20"/>
        </w:rPr>
        <w:t xml:space="preserve"> </w:t>
      </w:r>
      <w:r>
        <w:rPr>
          <w:color w:val="231F20"/>
        </w:rPr>
        <w:t>with</w:t>
      </w:r>
      <w:r>
        <w:rPr>
          <w:color w:val="231F20"/>
          <w:spacing w:val="-19"/>
        </w:rPr>
        <w:t xml:space="preserve"> </w:t>
      </w:r>
      <w:r>
        <w:rPr>
          <w:color w:val="231F20"/>
          <w:spacing w:val="-4"/>
        </w:rPr>
        <w:t xml:space="preserve">pictures </w:t>
      </w:r>
      <w:r>
        <w:rPr>
          <w:color w:val="231F20"/>
        </w:rPr>
        <w:t xml:space="preserve">that </w:t>
      </w:r>
      <w:r>
        <w:rPr>
          <w:color w:val="231F20"/>
          <w:spacing w:val="-5"/>
        </w:rPr>
        <w:t xml:space="preserve">showed </w:t>
      </w:r>
      <w:r>
        <w:rPr>
          <w:color w:val="231F20"/>
        </w:rPr>
        <w:t>the penis of their children in erection. On</w:t>
      </w:r>
      <w:r>
        <w:rPr>
          <w:color w:val="231F20"/>
          <w:spacing w:val="-17"/>
        </w:rPr>
        <w:t xml:space="preserve"> </w:t>
      </w:r>
      <w:r>
        <w:rPr>
          <w:color w:val="231F20"/>
          <w:spacing w:val="-3"/>
        </w:rPr>
        <w:t xml:space="preserve">arrival, </w:t>
      </w:r>
      <w:r>
        <w:rPr>
          <w:color w:val="231F20"/>
        </w:rPr>
        <w:t xml:space="preserve">consent for inclusion in the study and to </w:t>
      </w:r>
      <w:r>
        <w:rPr>
          <w:color w:val="231F20"/>
          <w:spacing w:val="-3"/>
        </w:rPr>
        <w:t xml:space="preserve">analyze </w:t>
      </w:r>
      <w:r>
        <w:rPr>
          <w:color w:val="231F20"/>
        </w:rPr>
        <w:t xml:space="preserve">pictures </w:t>
      </w:r>
      <w:r>
        <w:rPr>
          <w:color w:val="231F20"/>
          <w:spacing w:val="-9"/>
        </w:rPr>
        <w:t xml:space="preserve">of </w:t>
      </w:r>
      <w:r>
        <w:rPr>
          <w:color w:val="231F20"/>
        </w:rPr>
        <w:t>the</w:t>
      </w:r>
      <w:r>
        <w:rPr>
          <w:color w:val="231F20"/>
          <w:spacing w:val="-8"/>
        </w:rPr>
        <w:t xml:space="preserve"> </w:t>
      </w:r>
      <w:r>
        <w:rPr>
          <w:color w:val="231F20"/>
        </w:rPr>
        <w:t>erect</w:t>
      </w:r>
      <w:r>
        <w:rPr>
          <w:color w:val="231F20"/>
          <w:spacing w:val="-7"/>
        </w:rPr>
        <w:t xml:space="preserve"> </w:t>
      </w:r>
      <w:r>
        <w:rPr>
          <w:color w:val="231F20"/>
        </w:rPr>
        <w:t>penis</w:t>
      </w:r>
      <w:r>
        <w:rPr>
          <w:color w:val="231F20"/>
          <w:spacing w:val="-7"/>
        </w:rPr>
        <w:t xml:space="preserve"> </w:t>
      </w:r>
      <w:r>
        <w:rPr>
          <w:color w:val="231F20"/>
        </w:rPr>
        <w:t>of</w:t>
      </w:r>
      <w:r>
        <w:rPr>
          <w:color w:val="231F20"/>
          <w:spacing w:val="-7"/>
        </w:rPr>
        <w:t xml:space="preserve"> </w:t>
      </w:r>
      <w:r>
        <w:rPr>
          <w:color w:val="231F20"/>
        </w:rPr>
        <w:t>their</w:t>
      </w:r>
      <w:r>
        <w:rPr>
          <w:color w:val="231F20"/>
          <w:spacing w:val="-8"/>
        </w:rPr>
        <w:t xml:space="preserve"> </w:t>
      </w:r>
      <w:r>
        <w:rPr>
          <w:color w:val="231F20"/>
        </w:rPr>
        <w:t>children</w:t>
      </w:r>
      <w:r>
        <w:rPr>
          <w:color w:val="231F20"/>
          <w:spacing w:val="-7"/>
        </w:rPr>
        <w:t xml:space="preserve"> </w:t>
      </w:r>
      <w:r>
        <w:rPr>
          <w:color w:val="231F20"/>
          <w:spacing w:val="-3"/>
        </w:rPr>
        <w:t>was</w:t>
      </w:r>
      <w:r>
        <w:rPr>
          <w:color w:val="231F20"/>
          <w:spacing w:val="-7"/>
        </w:rPr>
        <w:t xml:space="preserve"> </w:t>
      </w:r>
      <w:r>
        <w:rPr>
          <w:color w:val="231F20"/>
        </w:rPr>
        <w:t>obtained.</w:t>
      </w:r>
      <w:r>
        <w:rPr>
          <w:color w:val="231F20"/>
          <w:spacing w:val="-17"/>
        </w:rPr>
        <w:t xml:space="preserve"> </w:t>
      </w:r>
      <w:r>
        <w:rPr>
          <w:color w:val="231F20"/>
        </w:rPr>
        <w:t>The</w:t>
      </w:r>
      <w:r>
        <w:rPr>
          <w:color w:val="231F20"/>
          <w:spacing w:val="-7"/>
        </w:rPr>
        <w:t xml:space="preserve"> </w:t>
      </w:r>
      <w:r>
        <w:rPr>
          <w:color w:val="231F20"/>
        </w:rPr>
        <w:t>outcome</w:t>
      </w:r>
      <w:r>
        <w:rPr>
          <w:color w:val="231F20"/>
          <w:spacing w:val="-7"/>
        </w:rPr>
        <w:t xml:space="preserve"> </w:t>
      </w:r>
      <w:r>
        <w:rPr>
          <w:color w:val="231F20"/>
          <w:spacing w:val="-10"/>
        </w:rPr>
        <w:t xml:space="preserve">of </w:t>
      </w:r>
      <w:r>
        <w:rPr>
          <w:color w:val="231F20"/>
        </w:rPr>
        <w:t xml:space="preserve">the </w:t>
      </w:r>
      <w:r>
        <w:rPr>
          <w:color w:val="231F20"/>
          <w:spacing w:val="-3"/>
        </w:rPr>
        <w:t xml:space="preserve">surgical </w:t>
      </w:r>
      <w:r>
        <w:rPr>
          <w:color w:val="231F20"/>
        </w:rPr>
        <w:t xml:space="preserve">repair </w:t>
      </w:r>
      <w:r>
        <w:rPr>
          <w:color w:val="231F20"/>
          <w:spacing w:val="-3"/>
        </w:rPr>
        <w:t xml:space="preserve">was </w:t>
      </w:r>
      <w:r>
        <w:rPr>
          <w:color w:val="231F20"/>
        </w:rPr>
        <w:t xml:space="preserve">also </w:t>
      </w:r>
      <w:r>
        <w:rPr>
          <w:color w:val="231F20"/>
          <w:spacing w:val="-4"/>
        </w:rPr>
        <w:t xml:space="preserve">reviewed clinically, </w:t>
      </w:r>
      <w:r>
        <w:rPr>
          <w:color w:val="231F20"/>
        </w:rPr>
        <w:t xml:space="preserve">palpating </w:t>
      </w:r>
      <w:r>
        <w:rPr>
          <w:color w:val="231F20"/>
          <w:spacing w:val="-7"/>
        </w:rPr>
        <w:t xml:space="preserve">for </w:t>
      </w:r>
      <w:r>
        <w:rPr>
          <w:color w:val="231F20"/>
        </w:rPr>
        <w:t>penile</w:t>
      </w:r>
      <w:r>
        <w:rPr>
          <w:color w:val="231F20"/>
          <w:spacing w:val="-16"/>
        </w:rPr>
        <w:t xml:space="preserve"> </w:t>
      </w:r>
      <w:r>
        <w:rPr>
          <w:color w:val="231F20"/>
        </w:rPr>
        <w:t>nodulations,</w:t>
      </w:r>
      <w:r>
        <w:rPr>
          <w:color w:val="231F20"/>
          <w:spacing w:val="-16"/>
        </w:rPr>
        <w:t xml:space="preserve"> </w:t>
      </w:r>
      <w:r>
        <w:rPr>
          <w:color w:val="231F20"/>
          <w:spacing w:val="-3"/>
        </w:rPr>
        <w:t>evaluating</w:t>
      </w:r>
      <w:r>
        <w:rPr>
          <w:color w:val="231F20"/>
          <w:spacing w:val="-15"/>
        </w:rPr>
        <w:t xml:space="preserve"> </w:t>
      </w:r>
      <w:r>
        <w:rPr>
          <w:color w:val="231F20"/>
        </w:rPr>
        <w:t>for</w:t>
      </w:r>
      <w:r>
        <w:rPr>
          <w:color w:val="231F20"/>
          <w:spacing w:val="-16"/>
        </w:rPr>
        <w:t xml:space="preserve"> </w:t>
      </w:r>
      <w:r>
        <w:rPr>
          <w:color w:val="231F20"/>
        </w:rPr>
        <w:t>shortening</w:t>
      </w:r>
      <w:r>
        <w:rPr>
          <w:color w:val="231F20"/>
          <w:spacing w:val="-15"/>
        </w:rPr>
        <w:t xml:space="preserve"> </w:t>
      </w:r>
      <w:r>
        <w:rPr>
          <w:color w:val="231F20"/>
          <w:spacing w:val="-4"/>
        </w:rPr>
        <w:t>by</w:t>
      </w:r>
      <w:r>
        <w:rPr>
          <w:color w:val="231F20"/>
          <w:spacing w:val="-16"/>
        </w:rPr>
        <w:t xml:space="preserve"> </w:t>
      </w:r>
      <w:r>
        <w:rPr>
          <w:color w:val="231F20"/>
        </w:rPr>
        <w:t>measuring</w:t>
      </w:r>
      <w:r>
        <w:rPr>
          <w:color w:val="231F20"/>
          <w:spacing w:val="-16"/>
        </w:rPr>
        <w:t xml:space="preserve"> </w:t>
      </w:r>
      <w:r>
        <w:rPr>
          <w:color w:val="231F20"/>
          <w:spacing w:val="-2"/>
        </w:rPr>
        <w:t xml:space="preserve">the </w:t>
      </w:r>
      <w:r>
        <w:rPr>
          <w:color w:val="231F20"/>
          <w:spacing w:val="-3"/>
        </w:rPr>
        <w:t>stretched</w:t>
      </w:r>
      <w:r>
        <w:rPr>
          <w:color w:val="231F20"/>
          <w:spacing w:val="-18"/>
        </w:rPr>
        <w:t xml:space="preserve"> </w:t>
      </w:r>
      <w:r>
        <w:rPr>
          <w:color w:val="231F20"/>
          <w:spacing w:val="-3"/>
        </w:rPr>
        <w:t>penile</w:t>
      </w:r>
      <w:r>
        <w:rPr>
          <w:color w:val="231F20"/>
          <w:spacing w:val="-18"/>
        </w:rPr>
        <w:t xml:space="preserve"> </w:t>
      </w:r>
      <w:r>
        <w:rPr>
          <w:color w:val="231F20"/>
          <w:spacing w:val="-3"/>
        </w:rPr>
        <w:t>length,</w:t>
      </w:r>
      <w:r>
        <w:rPr>
          <w:color w:val="231F20"/>
          <w:spacing w:val="-18"/>
        </w:rPr>
        <w:t xml:space="preserve"> </w:t>
      </w:r>
      <w:r>
        <w:rPr>
          <w:color w:val="231F20"/>
        </w:rPr>
        <w:t>and</w:t>
      </w:r>
      <w:r>
        <w:rPr>
          <w:color w:val="231F20"/>
          <w:spacing w:val="-18"/>
        </w:rPr>
        <w:t xml:space="preserve"> </w:t>
      </w:r>
      <w:r>
        <w:rPr>
          <w:color w:val="231F20"/>
          <w:spacing w:val="-3"/>
        </w:rPr>
        <w:t>matching</w:t>
      </w:r>
      <w:r>
        <w:rPr>
          <w:color w:val="231F20"/>
          <w:spacing w:val="-18"/>
        </w:rPr>
        <w:t xml:space="preserve"> </w:t>
      </w:r>
      <w:r>
        <w:rPr>
          <w:color w:val="231F20"/>
        </w:rPr>
        <w:t>it</w:t>
      </w:r>
      <w:r>
        <w:rPr>
          <w:color w:val="231F20"/>
          <w:spacing w:val="-18"/>
        </w:rPr>
        <w:t xml:space="preserve"> </w:t>
      </w:r>
      <w:r>
        <w:rPr>
          <w:color w:val="231F20"/>
        </w:rPr>
        <w:t>to</w:t>
      </w:r>
      <w:r>
        <w:rPr>
          <w:color w:val="231F20"/>
          <w:spacing w:val="-18"/>
        </w:rPr>
        <w:t xml:space="preserve"> </w:t>
      </w:r>
      <w:r>
        <w:rPr>
          <w:color w:val="231F20"/>
        </w:rPr>
        <w:t>the</w:t>
      </w:r>
      <w:r>
        <w:rPr>
          <w:color w:val="231F20"/>
          <w:spacing w:val="-18"/>
        </w:rPr>
        <w:t xml:space="preserve"> </w:t>
      </w:r>
      <w:r>
        <w:rPr>
          <w:color w:val="231F20"/>
          <w:spacing w:val="-3"/>
        </w:rPr>
        <w:t>reference</w:t>
      </w:r>
      <w:r>
        <w:rPr>
          <w:color w:val="231F20"/>
          <w:spacing w:val="-18"/>
        </w:rPr>
        <w:t xml:space="preserve"> </w:t>
      </w:r>
      <w:r>
        <w:rPr>
          <w:color w:val="231F20"/>
          <w:spacing w:val="-3"/>
        </w:rPr>
        <w:t>range</w:t>
      </w:r>
      <w:r>
        <w:rPr>
          <w:color w:val="231F20"/>
          <w:spacing w:val="-18"/>
        </w:rPr>
        <w:t xml:space="preserve"> </w:t>
      </w:r>
      <w:r>
        <w:rPr>
          <w:color w:val="231F20"/>
          <w:spacing w:val="-3"/>
        </w:rPr>
        <w:t xml:space="preserve">as </w:t>
      </w:r>
      <w:r>
        <w:rPr>
          <w:color w:val="231F20"/>
        </w:rPr>
        <w:t xml:space="preserve">per the stretched penile length in prepubertal </w:t>
      </w:r>
      <w:r>
        <w:rPr>
          <w:color w:val="231F20"/>
          <w:spacing w:val="-4"/>
        </w:rPr>
        <w:t xml:space="preserve">boys </w:t>
      </w:r>
      <w:r>
        <w:rPr>
          <w:color w:val="231F20"/>
        </w:rPr>
        <w:t>in</w:t>
      </w:r>
      <w:r>
        <w:rPr>
          <w:color w:val="231F20"/>
          <w:spacing w:val="-29"/>
        </w:rPr>
        <w:t xml:space="preserve"> </w:t>
      </w:r>
      <w:r>
        <w:rPr>
          <w:color w:val="231F20"/>
          <w:spacing w:val="-11"/>
        </w:rPr>
        <w:t>Egypt.</w:t>
      </w:r>
      <w:r>
        <w:rPr>
          <w:color w:val="231F20"/>
          <w:spacing w:val="-11"/>
          <w:vertAlign w:val="superscript"/>
        </w:rPr>
        <w:t>[11]</w:t>
      </w:r>
      <w:r>
        <w:rPr>
          <w:color w:val="231F20"/>
          <w:spacing w:val="-11"/>
        </w:rPr>
        <w:t xml:space="preserve"> </w:t>
      </w:r>
      <w:r>
        <w:rPr>
          <w:color w:val="231F20"/>
        </w:rPr>
        <w:t xml:space="preserve">The penis was considered short, if the measured stretched penile length based on the patients age </w:t>
      </w:r>
      <w:r>
        <w:rPr>
          <w:color w:val="231F20"/>
          <w:spacing w:val="-3"/>
        </w:rPr>
        <w:t xml:space="preserve">was </w:t>
      </w:r>
      <w:r>
        <w:rPr>
          <w:color w:val="231F20"/>
        </w:rPr>
        <w:t xml:space="preserve">smaller than </w:t>
      </w:r>
      <w:r>
        <w:rPr>
          <w:color w:val="231F20"/>
          <w:spacing w:val="-2"/>
        </w:rPr>
        <w:t xml:space="preserve">the </w:t>
      </w:r>
      <w:r>
        <w:rPr>
          <w:color w:val="231F20"/>
          <w:spacing w:val="-3"/>
        </w:rPr>
        <w:t>corresponding</w:t>
      </w:r>
      <w:r>
        <w:rPr>
          <w:color w:val="231F20"/>
          <w:spacing w:val="-18"/>
        </w:rPr>
        <w:t xml:space="preserve"> </w:t>
      </w:r>
      <w:r>
        <w:rPr>
          <w:color w:val="231F20"/>
          <w:spacing w:val="-3"/>
        </w:rPr>
        <w:t>reference</w:t>
      </w:r>
      <w:r>
        <w:rPr>
          <w:color w:val="231F20"/>
          <w:spacing w:val="-17"/>
        </w:rPr>
        <w:t xml:space="preserve"> </w:t>
      </w:r>
      <w:r>
        <w:rPr>
          <w:color w:val="231F20"/>
          <w:spacing w:val="-3"/>
        </w:rPr>
        <w:t>range</w:t>
      </w:r>
      <w:r>
        <w:rPr>
          <w:color w:val="231F20"/>
          <w:spacing w:val="-17"/>
        </w:rPr>
        <w:t xml:space="preserve"> </w:t>
      </w:r>
      <w:r>
        <w:rPr>
          <w:color w:val="231F20"/>
        </w:rPr>
        <w:t>as</w:t>
      </w:r>
      <w:r>
        <w:rPr>
          <w:color w:val="231F20"/>
          <w:spacing w:val="-18"/>
        </w:rPr>
        <w:t xml:space="preserve"> </w:t>
      </w:r>
      <w:r>
        <w:rPr>
          <w:color w:val="231F20"/>
        </w:rPr>
        <w:t>per</w:t>
      </w:r>
      <w:r>
        <w:rPr>
          <w:color w:val="231F20"/>
          <w:spacing w:val="-17"/>
        </w:rPr>
        <w:t xml:space="preserve"> </w:t>
      </w:r>
      <w:r>
        <w:rPr>
          <w:color w:val="231F20"/>
        </w:rPr>
        <w:t>the</w:t>
      </w:r>
      <w:r>
        <w:rPr>
          <w:color w:val="231F20"/>
          <w:spacing w:val="-17"/>
        </w:rPr>
        <w:t xml:space="preserve"> </w:t>
      </w:r>
      <w:r>
        <w:rPr>
          <w:color w:val="231F20"/>
          <w:spacing w:val="-3"/>
        </w:rPr>
        <w:t>stretched</w:t>
      </w:r>
      <w:r>
        <w:rPr>
          <w:color w:val="231F20"/>
          <w:spacing w:val="-17"/>
        </w:rPr>
        <w:t xml:space="preserve"> </w:t>
      </w:r>
      <w:r>
        <w:rPr>
          <w:color w:val="231F20"/>
          <w:spacing w:val="-3"/>
        </w:rPr>
        <w:t>penile</w:t>
      </w:r>
      <w:r>
        <w:rPr>
          <w:color w:val="231F20"/>
          <w:spacing w:val="-18"/>
        </w:rPr>
        <w:t xml:space="preserve"> </w:t>
      </w:r>
      <w:r>
        <w:rPr>
          <w:color w:val="231F20"/>
          <w:spacing w:val="-3"/>
        </w:rPr>
        <w:t xml:space="preserve">length </w:t>
      </w:r>
      <w:r>
        <w:rPr>
          <w:color w:val="231F20"/>
        </w:rPr>
        <w:t>of</w:t>
      </w:r>
      <w:r>
        <w:rPr>
          <w:color w:val="231F20"/>
          <w:spacing w:val="-5"/>
        </w:rPr>
        <w:t xml:space="preserve"> </w:t>
      </w:r>
      <w:r>
        <w:rPr>
          <w:color w:val="231F20"/>
        </w:rPr>
        <w:t>prepubertal</w:t>
      </w:r>
      <w:r>
        <w:rPr>
          <w:color w:val="231F20"/>
          <w:spacing w:val="-4"/>
        </w:rPr>
        <w:t xml:space="preserve"> boys</w:t>
      </w:r>
      <w:r>
        <w:rPr>
          <w:color w:val="231F20"/>
          <w:spacing w:val="-5"/>
        </w:rPr>
        <w:t xml:space="preserve"> </w:t>
      </w:r>
      <w:r>
        <w:rPr>
          <w:color w:val="231F20"/>
        </w:rPr>
        <w:t>in</w:t>
      </w:r>
      <w:r>
        <w:rPr>
          <w:color w:val="231F20"/>
          <w:spacing w:val="-4"/>
        </w:rPr>
        <w:t xml:space="preserve"> </w:t>
      </w:r>
      <w:r>
        <w:rPr>
          <w:color w:val="231F20"/>
        </w:rPr>
        <w:t>Egypt.</w:t>
      </w:r>
      <w:r>
        <w:rPr>
          <w:color w:val="231F20"/>
          <w:spacing w:val="-4"/>
        </w:rPr>
        <w:t xml:space="preserve"> </w:t>
      </w:r>
      <w:r>
        <w:rPr>
          <w:color w:val="231F20"/>
        </w:rPr>
        <w:t>Pictures</w:t>
      </w:r>
      <w:r>
        <w:rPr>
          <w:color w:val="231F20"/>
          <w:spacing w:val="-5"/>
        </w:rPr>
        <w:t xml:space="preserve"> </w:t>
      </w:r>
      <w:r>
        <w:rPr>
          <w:color w:val="231F20"/>
        </w:rPr>
        <w:t>of</w:t>
      </w:r>
      <w:r>
        <w:rPr>
          <w:color w:val="231F20"/>
          <w:spacing w:val="-4"/>
        </w:rPr>
        <w:t xml:space="preserve"> </w:t>
      </w:r>
      <w:r>
        <w:rPr>
          <w:color w:val="231F20"/>
        </w:rPr>
        <w:t>the</w:t>
      </w:r>
      <w:r>
        <w:rPr>
          <w:color w:val="231F20"/>
          <w:spacing w:val="-5"/>
        </w:rPr>
        <w:t xml:space="preserve"> </w:t>
      </w:r>
      <w:r>
        <w:rPr>
          <w:color w:val="231F20"/>
        </w:rPr>
        <w:t>penis</w:t>
      </w:r>
      <w:r>
        <w:rPr>
          <w:color w:val="231F20"/>
          <w:spacing w:val="-4"/>
        </w:rPr>
        <w:t xml:space="preserve"> </w:t>
      </w:r>
      <w:r>
        <w:rPr>
          <w:color w:val="231F20"/>
        </w:rPr>
        <w:t>in</w:t>
      </w:r>
      <w:r>
        <w:rPr>
          <w:color w:val="231F20"/>
          <w:spacing w:val="-4"/>
        </w:rPr>
        <w:t xml:space="preserve"> </w:t>
      </w:r>
      <w:r>
        <w:rPr>
          <w:color w:val="231F20"/>
        </w:rPr>
        <w:t xml:space="preserve">erection </w:t>
      </w:r>
      <w:r>
        <w:rPr>
          <w:color w:val="231F20"/>
          <w:spacing w:val="-5"/>
        </w:rPr>
        <w:t>were</w:t>
      </w:r>
      <w:r>
        <w:rPr>
          <w:color w:val="231F20"/>
          <w:spacing w:val="-18"/>
        </w:rPr>
        <w:t xml:space="preserve"> </w:t>
      </w:r>
      <w:r>
        <w:rPr>
          <w:color w:val="231F20"/>
          <w:spacing w:val="-3"/>
        </w:rPr>
        <w:t>also</w:t>
      </w:r>
      <w:r>
        <w:rPr>
          <w:color w:val="231F20"/>
          <w:spacing w:val="-17"/>
        </w:rPr>
        <w:t xml:space="preserve"> </w:t>
      </w:r>
      <w:r>
        <w:rPr>
          <w:color w:val="231F20"/>
          <w:spacing w:val="-5"/>
        </w:rPr>
        <w:t>analyzed</w:t>
      </w:r>
      <w:r>
        <w:rPr>
          <w:color w:val="231F20"/>
          <w:spacing w:val="-18"/>
        </w:rPr>
        <w:t xml:space="preserve"> </w:t>
      </w:r>
      <w:r>
        <w:rPr>
          <w:color w:val="231F20"/>
          <w:spacing w:val="-3"/>
        </w:rPr>
        <w:t>and</w:t>
      </w:r>
      <w:r>
        <w:rPr>
          <w:color w:val="231F20"/>
          <w:spacing w:val="-17"/>
        </w:rPr>
        <w:t xml:space="preserve"> </w:t>
      </w:r>
      <w:r>
        <w:rPr>
          <w:color w:val="231F20"/>
          <w:spacing w:val="-4"/>
        </w:rPr>
        <w:t>matched</w:t>
      </w:r>
      <w:r>
        <w:rPr>
          <w:color w:val="231F20"/>
          <w:spacing w:val="-17"/>
        </w:rPr>
        <w:t xml:space="preserve"> </w:t>
      </w:r>
      <w:r>
        <w:rPr>
          <w:color w:val="231F20"/>
          <w:spacing w:val="-3"/>
        </w:rPr>
        <w:t>with</w:t>
      </w:r>
      <w:r>
        <w:rPr>
          <w:color w:val="231F20"/>
          <w:spacing w:val="-18"/>
        </w:rPr>
        <w:t xml:space="preserve"> </w:t>
      </w:r>
      <w:r>
        <w:rPr>
          <w:color w:val="231F20"/>
          <w:spacing w:val="-3"/>
        </w:rPr>
        <w:t>the</w:t>
      </w:r>
      <w:r>
        <w:rPr>
          <w:color w:val="231F20"/>
          <w:spacing w:val="-17"/>
        </w:rPr>
        <w:t xml:space="preserve"> </w:t>
      </w:r>
      <w:r>
        <w:rPr>
          <w:color w:val="231F20"/>
          <w:spacing w:val="-4"/>
        </w:rPr>
        <w:t>corresponding</w:t>
      </w:r>
      <w:r>
        <w:rPr>
          <w:color w:val="231F20"/>
          <w:spacing w:val="-17"/>
        </w:rPr>
        <w:t xml:space="preserve"> </w:t>
      </w:r>
      <w:r>
        <w:rPr>
          <w:color w:val="231F20"/>
          <w:spacing w:val="-4"/>
        </w:rPr>
        <w:t xml:space="preserve">erection </w:t>
      </w:r>
      <w:r>
        <w:rPr>
          <w:color w:val="231F20"/>
          <w:spacing w:val="-3"/>
        </w:rPr>
        <w:t>grade</w:t>
      </w:r>
      <w:r>
        <w:rPr>
          <w:color w:val="231F20"/>
          <w:spacing w:val="-21"/>
        </w:rPr>
        <w:t xml:space="preserve"> </w:t>
      </w:r>
      <w:r>
        <w:rPr>
          <w:color w:val="231F20"/>
        </w:rPr>
        <w:t>as</w:t>
      </w:r>
      <w:r>
        <w:rPr>
          <w:color w:val="231F20"/>
          <w:spacing w:val="-21"/>
        </w:rPr>
        <w:t xml:space="preserve"> </w:t>
      </w:r>
      <w:r>
        <w:rPr>
          <w:color w:val="231F20"/>
        </w:rPr>
        <w:t>on</w:t>
      </w:r>
      <w:r>
        <w:rPr>
          <w:color w:val="231F20"/>
          <w:spacing w:val="-21"/>
        </w:rPr>
        <w:t xml:space="preserve"> </w:t>
      </w:r>
      <w:r>
        <w:rPr>
          <w:color w:val="231F20"/>
          <w:spacing w:val="-3"/>
        </w:rPr>
        <w:t>the</w:t>
      </w:r>
      <w:r>
        <w:rPr>
          <w:color w:val="231F20"/>
          <w:spacing w:val="-21"/>
        </w:rPr>
        <w:t xml:space="preserve"> </w:t>
      </w:r>
      <w:r>
        <w:rPr>
          <w:color w:val="231F20"/>
          <w:spacing w:val="-3"/>
        </w:rPr>
        <w:t>fourth</w:t>
      </w:r>
      <w:r>
        <w:rPr>
          <w:color w:val="231F20"/>
          <w:spacing w:val="-21"/>
        </w:rPr>
        <w:t xml:space="preserve"> </w:t>
      </w:r>
      <w:r>
        <w:rPr>
          <w:color w:val="231F20"/>
          <w:spacing w:val="-3"/>
        </w:rPr>
        <w:t>item</w:t>
      </w:r>
      <w:r>
        <w:rPr>
          <w:color w:val="231F20"/>
          <w:spacing w:val="-21"/>
        </w:rPr>
        <w:t xml:space="preserve"> </w:t>
      </w:r>
      <w:r>
        <w:rPr>
          <w:color w:val="231F20"/>
        </w:rPr>
        <w:t>of</w:t>
      </w:r>
      <w:r>
        <w:rPr>
          <w:color w:val="231F20"/>
          <w:spacing w:val="-21"/>
        </w:rPr>
        <w:t xml:space="preserve"> </w:t>
      </w:r>
      <w:r>
        <w:rPr>
          <w:color w:val="231F20"/>
          <w:spacing w:val="-3"/>
        </w:rPr>
        <w:t>the</w:t>
      </w:r>
      <w:r>
        <w:rPr>
          <w:color w:val="231F20"/>
          <w:spacing w:val="-21"/>
        </w:rPr>
        <w:t xml:space="preserve"> </w:t>
      </w:r>
      <w:r>
        <w:rPr>
          <w:color w:val="231F20"/>
          <w:spacing w:val="-4"/>
        </w:rPr>
        <w:t>Hypospadias</w:t>
      </w:r>
      <w:r>
        <w:rPr>
          <w:color w:val="231F20"/>
          <w:spacing w:val="-21"/>
        </w:rPr>
        <w:t xml:space="preserve"> </w:t>
      </w:r>
      <w:r>
        <w:rPr>
          <w:color w:val="231F20"/>
          <w:spacing w:val="-5"/>
        </w:rPr>
        <w:t>Objective</w:t>
      </w:r>
      <w:r>
        <w:rPr>
          <w:color w:val="231F20"/>
          <w:spacing w:val="-21"/>
        </w:rPr>
        <w:t xml:space="preserve"> </w:t>
      </w:r>
      <w:r>
        <w:rPr>
          <w:color w:val="231F20"/>
          <w:spacing w:val="-4"/>
        </w:rPr>
        <w:t xml:space="preserve">Scoring </w:t>
      </w:r>
      <w:r>
        <w:rPr>
          <w:color w:val="231F20"/>
          <w:spacing w:val="-5"/>
        </w:rPr>
        <w:t>Evaluation</w:t>
      </w:r>
      <w:r>
        <w:rPr>
          <w:color w:val="231F20"/>
          <w:spacing w:val="-18"/>
        </w:rPr>
        <w:t xml:space="preserve"> </w:t>
      </w:r>
      <w:r>
        <w:rPr>
          <w:color w:val="231F20"/>
          <w:spacing w:val="-4"/>
        </w:rPr>
        <w:t>(HOSE)</w:t>
      </w:r>
      <w:r>
        <w:rPr>
          <w:color w:val="231F20"/>
          <w:spacing w:val="-18"/>
        </w:rPr>
        <w:t xml:space="preserve"> </w:t>
      </w:r>
      <w:r>
        <w:rPr>
          <w:color w:val="231F20"/>
          <w:spacing w:val="-4"/>
        </w:rPr>
        <w:t>score.</w:t>
      </w:r>
      <w:r>
        <w:rPr>
          <w:color w:val="231F20"/>
          <w:spacing w:val="-19"/>
        </w:rPr>
        <w:t xml:space="preserve"> </w:t>
      </w:r>
      <w:r>
        <w:rPr>
          <w:color w:val="231F20"/>
        </w:rPr>
        <w:t>In</w:t>
      </w:r>
      <w:r>
        <w:rPr>
          <w:color w:val="231F20"/>
          <w:spacing w:val="-18"/>
        </w:rPr>
        <w:t xml:space="preserve"> </w:t>
      </w:r>
      <w:r>
        <w:rPr>
          <w:color w:val="231F20"/>
          <w:spacing w:val="-4"/>
        </w:rPr>
        <w:t>cases</w:t>
      </w:r>
      <w:r>
        <w:rPr>
          <w:color w:val="231F20"/>
          <w:spacing w:val="-18"/>
        </w:rPr>
        <w:t xml:space="preserve"> </w:t>
      </w:r>
      <w:r>
        <w:rPr>
          <w:color w:val="231F20"/>
          <w:spacing w:val="-4"/>
        </w:rPr>
        <w:t>where</w:t>
      </w:r>
      <w:r>
        <w:rPr>
          <w:color w:val="231F20"/>
          <w:spacing w:val="-18"/>
        </w:rPr>
        <w:t xml:space="preserve"> </w:t>
      </w:r>
      <w:r>
        <w:rPr>
          <w:color w:val="231F20"/>
          <w:spacing w:val="-4"/>
        </w:rPr>
        <w:t>there</w:t>
      </w:r>
      <w:r>
        <w:rPr>
          <w:color w:val="231F20"/>
          <w:spacing w:val="-18"/>
        </w:rPr>
        <w:t xml:space="preserve"> </w:t>
      </w:r>
      <w:r>
        <w:rPr>
          <w:color w:val="231F20"/>
          <w:spacing w:val="-5"/>
        </w:rPr>
        <w:t>were</w:t>
      </w:r>
      <w:r>
        <w:rPr>
          <w:color w:val="231F20"/>
          <w:spacing w:val="-18"/>
        </w:rPr>
        <w:t xml:space="preserve"> </w:t>
      </w:r>
      <w:r>
        <w:rPr>
          <w:color w:val="231F20"/>
        </w:rPr>
        <w:t>no</w:t>
      </w:r>
      <w:r>
        <w:rPr>
          <w:color w:val="231F20"/>
          <w:spacing w:val="-18"/>
        </w:rPr>
        <w:t xml:space="preserve"> </w:t>
      </w:r>
      <w:r>
        <w:rPr>
          <w:color w:val="231F20"/>
          <w:spacing w:val="-6"/>
        </w:rPr>
        <w:t xml:space="preserve">available </w:t>
      </w:r>
      <w:r>
        <w:rPr>
          <w:color w:val="231F20"/>
        </w:rPr>
        <w:t xml:space="preserve">pictures, the parents </w:t>
      </w:r>
      <w:r>
        <w:rPr>
          <w:color w:val="231F20"/>
          <w:spacing w:val="-4"/>
        </w:rPr>
        <w:t xml:space="preserve">were shown </w:t>
      </w:r>
      <w:r>
        <w:rPr>
          <w:color w:val="231F20"/>
        </w:rPr>
        <w:t>the standard erection</w:t>
      </w:r>
      <w:r>
        <w:rPr>
          <w:color w:val="231F20"/>
          <w:spacing w:val="-27"/>
        </w:rPr>
        <w:t xml:space="preserve"> </w:t>
      </w:r>
      <w:r>
        <w:rPr>
          <w:color w:val="231F20"/>
          <w:spacing w:val="-5"/>
        </w:rPr>
        <w:t xml:space="preserve">sample </w:t>
      </w:r>
      <w:r>
        <w:rPr>
          <w:color w:val="231F20"/>
        </w:rPr>
        <w:t>as</w:t>
      </w:r>
      <w:r>
        <w:rPr>
          <w:color w:val="231F20"/>
          <w:spacing w:val="-20"/>
        </w:rPr>
        <w:t xml:space="preserve"> </w:t>
      </w:r>
      <w:r>
        <w:rPr>
          <w:color w:val="231F20"/>
        </w:rPr>
        <w:t>on</w:t>
      </w:r>
      <w:r>
        <w:rPr>
          <w:color w:val="231F20"/>
          <w:spacing w:val="-19"/>
        </w:rPr>
        <w:t xml:space="preserve"> </w:t>
      </w:r>
      <w:r>
        <w:rPr>
          <w:color w:val="231F20"/>
        </w:rPr>
        <w:t>the</w:t>
      </w:r>
      <w:r>
        <w:rPr>
          <w:color w:val="231F20"/>
          <w:spacing w:val="-19"/>
        </w:rPr>
        <w:t xml:space="preserve"> </w:t>
      </w:r>
      <w:r>
        <w:rPr>
          <w:color w:val="231F20"/>
        </w:rPr>
        <w:t>fourth</w:t>
      </w:r>
      <w:r>
        <w:rPr>
          <w:color w:val="231F20"/>
          <w:spacing w:val="-19"/>
        </w:rPr>
        <w:t xml:space="preserve"> </w:t>
      </w:r>
      <w:r>
        <w:rPr>
          <w:color w:val="231F20"/>
        </w:rPr>
        <w:t>item</w:t>
      </w:r>
      <w:r>
        <w:rPr>
          <w:color w:val="231F20"/>
          <w:spacing w:val="-19"/>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rPr>
        <w:t>HOSE</w:t>
      </w:r>
      <w:r>
        <w:rPr>
          <w:color w:val="231F20"/>
          <w:spacing w:val="-19"/>
        </w:rPr>
        <w:t xml:space="preserve"> </w:t>
      </w:r>
      <w:r>
        <w:rPr>
          <w:color w:val="231F20"/>
        </w:rPr>
        <w:t>score,</w:t>
      </w:r>
      <w:r>
        <w:rPr>
          <w:color w:val="231F20"/>
          <w:spacing w:val="-19"/>
        </w:rPr>
        <w:t xml:space="preserve"> </w:t>
      </w:r>
      <w:r>
        <w:rPr>
          <w:color w:val="231F20"/>
        </w:rPr>
        <w:t>to</w:t>
      </w:r>
      <w:r>
        <w:rPr>
          <w:color w:val="231F20"/>
          <w:spacing w:val="-19"/>
        </w:rPr>
        <w:t xml:space="preserve"> </w:t>
      </w:r>
      <w:r>
        <w:rPr>
          <w:color w:val="231F20"/>
        </w:rPr>
        <w:t>indicate</w:t>
      </w:r>
      <w:r>
        <w:rPr>
          <w:color w:val="231F20"/>
          <w:spacing w:val="-19"/>
        </w:rPr>
        <w:t xml:space="preserve"> </w:t>
      </w:r>
      <w:r>
        <w:rPr>
          <w:color w:val="231F20"/>
          <w:spacing w:val="-3"/>
        </w:rPr>
        <w:t>which</w:t>
      </w:r>
      <w:r>
        <w:rPr>
          <w:color w:val="231F20"/>
          <w:spacing w:val="-19"/>
        </w:rPr>
        <w:t xml:space="preserve"> </w:t>
      </w:r>
      <w:r>
        <w:rPr>
          <w:color w:val="231F20"/>
          <w:spacing w:val="-7"/>
        </w:rPr>
        <w:t xml:space="preserve">level </w:t>
      </w:r>
      <w:r>
        <w:rPr>
          <w:color w:val="231F20"/>
        </w:rPr>
        <w:t xml:space="preserve">of erection </w:t>
      </w:r>
      <w:r>
        <w:rPr>
          <w:color w:val="231F20"/>
          <w:spacing w:val="-3"/>
        </w:rPr>
        <w:t xml:space="preserve">closely </w:t>
      </w:r>
      <w:r>
        <w:rPr>
          <w:color w:val="231F20"/>
        </w:rPr>
        <w:t>fits that of their</w:t>
      </w:r>
      <w:r>
        <w:rPr>
          <w:color w:val="231F20"/>
          <w:spacing w:val="-37"/>
        </w:rPr>
        <w:t xml:space="preserve"> </w:t>
      </w:r>
      <w:r>
        <w:rPr>
          <w:color w:val="231F20"/>
        </w:rPr>
        <w:t>children.</w:t>
      </w:r>
    </w:p>
    <w:p w14:paraId="09CA6E89" w14:textId="77777777" w:rsidR="00394A27" w:rsidRDefault="00000000">
      <w:pPr>
        <w:pStyle w:val="Heading3"/>
        <w:spacing w:before="91"/>
        <w:ind w:left="120"/>
      </w:pPr>
      <w:r>
        <w:rPr>
          <w:b w:val="0"/>
        </w:rPr>
        <w:br w:type="column"/>
      </w:r>
      <w:r>
        <w:rPr>
          <w:color w:val="2E3092"/>
        </w:rPr>
        <w:t>Operational description of techniques</w:t>
      </w:r>
    </w:p>
    <w:p w14:paraId="35FF31B3" w14:textId="77777777" w:rsidR="00394A27" w:rsidRDefault="00000000">
      <w:pPr>
        <w:pStyle w:val="BodyText"/>
        <w:spacing w:before="116" w:line="249" w:lineRule="auto"/>
        <w:ind w:left="120" w:right="113"/>
        <w:jc w:val="both"/>
      </w:pPr>
      <w:r>
        <w:rPr>
          <w:color w:val="231F20"/>
        </w:rPr>
        <w:t xml:space="preserve">Dorsal corporoplasty was achieved </w:t>
      </w:r>
      <w:r>
        <w:rPr>
          <w:color w:val="231F20"/>
          <w:spacing w:val="-3"/>
        </w:rPr>
        <w:t xml:space="preserve">by </w:t>
      </w:r>
      <w:r>
        <w:rPr>
          <w:color w:val="231F20"/>
        </w:rPr>
        <w:t xml:space="preserve">making incisions </w:t>
      </w:r>
      <w:r>
        <w:rPr>
          <w:color w:val="231F20"/>
          <w:spacing w:val="-6"/>
        </w:rPr>
        <w:t xml:space="preserve">on </w:t>
      </w:r>
      <w:r>
        <w:rPr>
          <w:color w:val="231F20"/>
        </w:rPr>
        <w:t xml:space="preserve">the dorsal aspects of the corpus cavernosum and closing the incisions in several </w:t>
      </w:r>
      <w:r>
        <w:rPr>
          <w:color w:val="231F20"/>
          <w:spacing w:val="-3"/>
        </w:rPr>
        <w:t xml:space="preserve">ways </w:t>
      </w:r>
      <w:r>
        <w:rPr>
          <w:color w:val="231F20"/>
        </w:rPr>
        <w:t xml:space="preserve">so as to straighten the penis. Three techniques of dorsal corporoplasty that were commonly </w:t>
      </w:r>
      <w:r>
        <w:rPr>
          <w:color w:val="231F20"/>
          <w:spacing w:val="-3"/>
        </w:rPr>
        <w:t xml:space="preserve">used </w:t>
      </w:r>
      <w:r>
        <w:rPr>
          <w:color w:val="231F20"/>
        </w:rPr>
        <w:t>at</w:t>
      </w:r>
      <w:r>
        <w:rPr>
          <w:color w:val="231F20"/>
          <w:spacing w:val="-19"/>
        </w:rPr>
        <w:t xml:space="preserve"> </w:t>
      </w:r>
      <w:r>
        <w:rPr>
          <w:color w:val="231F20"/>
        </w:rPr>
        <w:t>the</w:t>
      </w:r>
      <w:r>
        <w:rPr>
          <w:color w:val="231F20"/>
          <w:spacing w:val="-35"/>
        </w:rPr>
        <w:t xml:space="preserve"> </w:t>
      </w:r>
      <w:r>
        <w:rPr>
          <w:color w:val="231F20"/>
        </w:rPr>
        <w:t>YGOPH</w:t>
      </w:r>
      <w:r>
        <w:rPr>
          <w:color w:val="231F20"/>
          <w:spacing w:val="-19"/>
        </w:rPr>
        <w:t xml:space="preserve"> </w:t>
      </w:r>
      <w:r>
        <w:rPr>
          <w:color w:val="231F20"/>
        </w:rPr>
        <w:t>are:</w:t>
      </w:r>
      <w:r>
        <w:rPr>
          <w:color w:val="231F20"/>
          <w:spacing w:val="-19"/>
        </w:rPr>
        <w:t xml:space="preserve"> </w:t>
      </w:r>
      <w:r>
        <w:rPr>
          <w:color w:val="231F20"/>
        </w:rPr>
        <w:t>the</w:t>
      </w:r>
      <w:r>
        <w:rPr>
          <w:color w:val="231F20"/>
          <w:spacing w:val="-19"/>
        </w:rPr>
        <w:t xml:space="preserve"> </w:t>
      </w:r>
      <w:r>
        <w:rPr>
          <w:color w:val="231F20"/>
        </w:rPr>
        <w:t>Nesbit</w:t>
      </w:r>
      <w:r>
        <w:rPr>
          <w:color w:val="231F20"/>
          <w:spacing w:val="-19"/>
        </w:rPr>
        <w:t xml:space="preserve"> </w:t>
      </w:r>
      <w:r>
        <w:rPr>
          <w:color w:val="231F20"/>
        </w:rPr>
        <w:t>Ellipse</w:t>
      </w:r>
      <w:r>
        <w:rPr>
          <w:color w:val="231F20"/>
          <w:spacing w:val="-19"/>
        </w:rPr>
        <w:t xml:space="preserve"> </w:t>
      </w:r>
      <w:r>
        <w:rPr>
          <w:color w:val="231F20"/>
        </w:rPr>
        <w:t>excisional</w:t>
      </w:r>
      <w:r>
        <w:rPr>
          <w:color w:val="231F20"/>
          <w:spacing w:val="-19"/>
        </w:rPr>
        <w:t xml:space="preserve"> </w:t>
      </w:r>
      <w:r>
        <w:rPr>
          <w:color w:val="231F20"/>
        </w:rPr>
        <w:t>corporoplasty technique,</w:t>
      </w:r>
      <w:r>
        <w:rPr>
          <w:color w:val="231F20"/>
          <w:spacing w:val="-22"/>
        </w:rPr>
        <w:t xml:space="preserve"> </w:t>
      </w:r>
      <w:r>
        <w:rPr>
          <w:color w:val="231F20"/>
        </w:rPr>
        <w:t>the</w:t>
      </w:r>
      <w:r>
        <w:rPr>
          <w:color w:val="231F20"/>
          <w:spacing w:val="-30"/>
        </w:rPr>
        <w:t xml:space="preserve"> </w:t>
      </w:r>
      <w:r>
        <w:rPr>
          <w:color w:val="231F20"/>
          <w:spacing w:val="-4"/>
        </w:rPr>
        <w:t>Tunica</w:t>
      </w:r>
      <w:r>
        <w:rPr>
          <w:color w:val="231F20"/>
          <w:spacing w:val="-31"/>
        </w:rPr>
        <w:t xml:space="preserve"> </w:t>
      </w:r>
      <w:r>
        <w:rPr>
          <w:color w:val="231F20"/>
        </w:rPr>
        <w:t>Albuginia</w:t>
      </w:r>
      <w:r>
        <w:rPr>
          <w:color w:val="231F20"/>
          <w:spacing w:val="-22"/>
        </w:rPr>
        <w:t xml:space="preserve"> </w:t>
      </w:r>
      <w:r>
        <w:rPr>
          <w:color w:val="231F20"/>
        </w:rPr>
        <w:t>Plication</w:t>
      </w:r>
      <w:r>
        <w:rPr>
          <w:color w:val="231F20"/>
          <w:spacing w:val="-22"/>
        </w:rPr>
        <w:t xml:space="preserve"> </w:t>
      </w:r>
      <w:r>
        <w:rPr>
          <w:color w:val="231F20"/>
          <w:spacing w:val="-5"/>
        </w:rPr>
        <w:t>(TAP)</w:t>
      </w:r>
      <w:r>
        <w:rPr>
          <w:color w:val="231F20"/>
          <w:spacing w:val="-22"/>
        </w:rPr>
        <w:t xml:space="preserve"> </w:t>
      </w:r>
      <w:r>
        <w:rPr>
          <w:color w:val="231F20"/>
        </w:rPr>
        <w:t xml:space="preserve">corporoplasty </w:t>
      </w:r>
      <w:r>
        <w:rPr>
          <w:color w:val="231F20"/>
          <w:spacing w:val="3"/>
        </w:rPr>
        <w:t xml:space="preserve">technique, </w:t>
      </w:r>
      <w:r>
        <w:rPr>
          <w:color w:val="231F20"/>
          <w:spacing w:val="2"/>
        </w:rPr>
        <w:t xml:space="preserve">and the </w:t>
      </w:r>
      <w:r>
        <w:rPr>
          <w:color w:val="231F20"/>
        </w:rPr>
        <w:t xml:space="preserve">Yachia </w:t>
      </w:r>
      <w:r>
        <w:rPr>
          <w:color w:val="231F20"/>
          <w:spacing w:val="3"/>
        </w:rPr>
        <w:t xml:space="preserve">longitudinal incisions </w:t>
      </w:r>
      <w:r>
        <w:rPr>
          <w:color w:val="231F20"/>
          <w:spacing w:val="2"/>
        </w:rPr>
        <w:t xml:space="preserve">and </w:t>
      </w:r>
      <w:r>
        <w:rPr>
          <w:color w:val="231F20"/>
          <w:spacing w:val="4"/>
        </w:rPr>
        <w:t xml:space="preserve">the </w:t>
      </w:r>
      <w:r>
        <w:rPr>
          <w:color w:val="231F20"/>
        </w:rPr>
        <w:t>Heineke-Miculicz closure corporoplasty technique.</w:t>
      </w:r>
    </w:p>
    <w:p w14:paraId="1A2265C7" w14:textId="77777777" w:rsidR="00394A27" w:rsidRDefault="00000000">
      <w:pPr>
        <w:pStyle w:val="BodyText"/>
        <w:spacing w:before="127" w:line="249" w:lineRule="auto"/>
        <w:ind w:left="120" w:right="118"/>
        <w:jc w:val="both"/>
      </w:pPr>
      <w:r>
        <w:rPr>
          <w:color w:val="231F20"/>
          <w:spacing w:val="-4"/>
        </w:rPr>
        <w:t>The</w:t>
      </w:r>
      <w:r>
        <w:rPr>
          <w:color w:val="231F20"/>
          <w:spacing w:val="-25"/>
        </w:rPr>
        <w:t xml:space="preserve"> </w:t>
      </w:r>
      <w:r>
        <w:rPr>
          <w:color w:val="231F20"/>
          <w:spacing w:val="-4"/>
        </w:rPr>
        <w:t>first</w:t>
      </w:r>
      <w:r>
        <w:rPr>
          <w:color w:val="231F20"/>
          <w:spacing w:val="-24"/>
        </w:rPr>
        <w:t xml:space="preserve"> </w:t>
      </w:r>
      <w:r>
        <w:rPr>
          <w:color w:val="231F20"/>
          <w:spacing w:val="-5"/>
        </w:rPr>
        <w:t>step</w:t>
      </w:r>
      <w:r>
        <w:rPr>
          <w:color w:val="231F20"/>
          <w:spacing w:val="-24"/>
        </w:rPr>
        <w:t xml:space="preserve"> </w:t>
      </w:r>
      <w:r>
        <w:rPr>
          <w:color w:val="231F20"/>
          <w:spacing w:val="-3"/>
        </w:rPr>
        <w:t>in</w:t>
      </w:r>
      <w:r>
        <w:rPr>
          <w:color w:val="231F20"/>
          <w:spacing w:val="-25"/>
        </w:rPr>
        <w:t xml:space="preserve"> </w:t>
      </w:r>
      <w:r>
        <w:rPr>
          <w:color w:val="231F20"/>
          <w:spacing w:val="-5"/>
        </w:rPr>
        <w:t>dorsal</w:t>
      </w:r>
      <w:r>
        <w:rPr>
          <w:color w:val="231F20"/>
          <w:spacing w:val="-24"/>
        </w:rPr>
        <w:t xml:space="preserve"> </w:t>
      </w:r>
      <w:r>
        <w:rPr>
          <w:color w:val="231F20"/>
          <w:spacing w:val="-6"/>
        </w:rPr>
        <w:t>corporoplasty</w:t>
      </w:r>
      <w:r>
        <w:rPr>
          <w:color w:val="231F20"/>
          <w:spacing w:val="-24"/>
        </w:rPr>
        <w:t xml:space="preserve"> </w:t>
      </w:r>
      <w:r>
        <w:rPr>
          <w:color w:val="231F20"/>
          <w:spacing w:val="-3"/>
        </w:rPr>
        <w:t>is</w:t>
      </w:r>
      <w:r>
        <w:rPr>
          <w:color w:val="231F20"/>
          <w:spacing w:val="-25"/>
        </w:rPr>
        <w:t xml:space="preserve"> </w:t>
      </w:r>
      <w:r>
        <w:rPr>
          <w:color w:val="231F20"/>
          <w:spacing w:val="-7"/>
        </w:rPr>
        <w:t>degloving</w:t>
      </w:r>
      <w:r>
        <w:rPr>
          <w:color w:val="231F20"/>
          <w:spacing w:val="-24"/>
        </w:rPr>
        <w:t xml:space="preserve"> </w:t>
      </w:r>
      <w:r>
        <w:rPr>
          <w:color w:val="231F20"/>
          <w:spacing w:val="-3"/>
        </w:rPr>
        <w:t>of</w:t>
      </w:r>
      <w:r>
        <w:rPr>
          <w:color w:val="231F20"/>
          <w:spacing w:val="-24"/>
        </w:rPr>
        <w:t xml:space="preserve"> </w:t>
      </w:r>
      <w:r>
        <w:rPr>
          <w:color w:val="231F20"/>
          <w:spacing w:val="-4"/>
        </w:rPr>
        <w:t>the</w:t>
      </w:r>
      <w:r>
        <w:rPr>
          <w:color w:val="231F20"/>
          <w:spacing w:val="-24"/>
        </w:rPr>
        <w:t xml:space="preserve"> </w:t>
      </w:r>
      <w:r>
        <w:rPr>
          <w:color w:val="231F20"/>
          <w:spacing w:val="-5"/>
        </w:rPr>
        <w:t>penis,</w:t>
      </w:r>
      <w:r>
        <w:rPr>
          <w:color w:val="231F20"/>
          <w:spacing w:val="-25"/>
        </w:rPr>
        <w:t xml:space="preserve"> </w:t>
      </w:r>
      <w:r>
        <w:rPr>
          <w:color w:val="231F20"/>
          <w:spacing w:val="-6"/>
        </w:rPr>
        <w:t xml:space="preserve">then </w:t>
      </w:r>
      <w:r>
        <w:rPr>
          <w:color w:val="231F20"/>
          <w:spacing w:val="-3"/>
        </w:rPr>
        <w:t>incising</w:t>
      </w:r>
      <w:r>
        <w:rPr>
          <w:color w:val="231F20"/>
          <w:spacing w:val="-15"/>
        </w:rPr>
        <w:t xml:space="preserve"> </w:t>
      </w:r>
      <w:r>
        <w:rPr>
          <w:color w:val="231F20"/>
        </w:rPr>
        <w:t>the</w:t>
      </w:r>
      <w:r>
        <w:rPr>
          <w:color w:val="231F20"/>
          <w:spacing w:val="-14"/>
        </w:rPr>
        <w:t xml:space="preserve"> </w:t>
      </w:r>
      <w:r>
        <w:rPr>
          <w:color w:val="231F20"/>
          <w:spacing w:val="-3"/>
        </w:rPr>
        <w:t>Buck</w:t>
      </w:r>
      <w:r>
        <w:rPr>
          <w:color w:val="231F20"/>
          <w:spacing w:val="-14"/>
        </w:rPr>
        <w:t xml:space="preserve"> </w:t>
      </w:r>
      <w:r>
        <w:rPr>
          <w:color w:val="231F20"/>
          <w:spacing w:val="-3"/>
        </w:rPr>
        <w:t>fascia</w:t>
      </w:r>
      <w:r>
        <w:rPr>
          <w:color w:val="231F20"/>
          <w:spacing w:val="-14"/>
        </w:rPr>
        <w:t xml:space="preserve"> </w:t>
      </w:r>
      <w:r>
        <w:rPr>
          <w:color w:val="231F20"/>
          <w:spacing w:val="-4"/>
        </w:rPr>
        <w:t>laterally</w:t>
      </w:r>
      <w:r>
        <w:rPr>
          <w:color w:val="231F20"/>
          <w:spacing w:val="-14"/>
        </w:rPr>
        <w:t xml:space="preserve"> </w:t>
      </w:r>
      <w:r>
        <w:rPr>
          <w:color w:val="231F20"/>
        </w:rPr>
        <w:t>at</w:t>
      </w:r>
      <w:r>
        <w:rPr>
          <w:color w:val="231F20"/>
          <w:spacing w:val="-14"/>
        </w:rPr>
        <w:t xml:space="preserve"> </w:t>
      </w:r>
      <w:r>
        <w:rPr>
          <w:color w:val="231F20"/>
        </w:rPr>
        <w:t>the</w:t>
      </w:r>
      <w:r>
        <w:rPr>
          <w:color w:val="231F20"/>
          <w:spacing w:val="-14"/>
        </w:rPr>
        <w:t xml:space="preserve"> </w:t>
      </w:r>
      <w:r>
        <w:rPr>
          <w:color w:val="231F20"/>
        </w:rPr>
        <w:t>4</w:t>
      </w:r>
      <w:r>
        <w:rPr>
          <w:color w:val="231F20"/>
          <w:spacing w:val="-14"/>
        </w:rPr>
        <w:t xml:space="preserve"> </w:t>
      </w:r>
      <w:r>
        <w:rPr>
          <w:color w:val="231F20"/>
        </w:rPr>
        <w:t>and</w:t>
      </w:r>
      <w:r>
        <w:rPr>
          <w:color w:val="231F20"/>
          <w:spacing w:val="-14"/>
        </w:rPr>
        <w:t xml:space="preserve"> </w:t>
      </w:r>
      <w:r>
        <w:rPr>
          <w:color w:val="231F20"/>
        </w:rPr>
        <w:t>8</w:t>
      </w:r>
      <w:r>
        <w:rPr>
          <w:color w:val="231F20"/>
          <w:spacing w:val="-14"/>
        </w:rPr>
        <w:t xml:space="preserve"> </w:t>
      </w:r>
      <w:r>
        <w:rPr>
          <w:color w:val="231F20"/>
          <w:spacing w:val="-3"/>
        </w:rPr>
        <w:t>o’clock</w:t>
      </w:r>
      <w:r>
        <w:rPr>
          <w:color w:val="231F20"/>
          <w:spacing w:val="-14"/>
        </w:rPr>
        <w:t xml:space="preserve"> </w:t>
      </w:r>
      <w:r>
        <w:rPr>
          <w:color w:val="231F20"/>
          <w:spacing w:val="-3"/>
        </w:rPr>
        <w:t xml:space="preserve">position, </w:t>
      </w:r>
      <w:r>
        <w:rPr>
          <w:color w:val="231F20"/>
        </w:rPr>
        <w:t>and</w:t>
      </w:r>
      <w:r>
        <w:rPr>
          <w:color w:val="231F20"/>
          <w:spacing w:val="-13"/>
        </w:rPr>
        <w:t xml:space="preserve"> </w:t>
      </w:r>
      <w:r>
        <w:rPr>
          <w:color w:val="231F20"/>
          <w:spacing w:val="-3"/>
        </w:rPr>
        <w:t>mobilizing</w:t>
      </w:r>
      <w:r>
        <w:rPr>
          <w:color w:val="231F20"/>
          <w:spacing w:val="-13"/>
        </w:rPr>
        <w:t xml:space="preserve"> </w:t>
      </w:r>
      <w:r>
        <w:rPr>
          <w:color w:val="231F20"/>
        </w:rPr>
        <w:t>the</w:t>
      </w:r>
      <w:r>
        <w:rPr>
          <w:color w:val="231F20"/>
          <w:spacing w:val="-13"/>
        </w:rPr>
        <w:t xml:space="preserve"> </w:t>
      </w:r>
      <w:r>
        <w:rPr>
          <w:color w:val="231F20"/>
          <w:spacing w:val="-4"/>
        </w:rPr>
        <w:t>neurovascular</w:t>
      </w:r>
      <w:r>
        <w:rPr>
          <w:color w:val="231F20"/>
          <w:spacing w:val="-13"/>
        </w:rPr>
        <w:t xml:space="preserve"> </w:t>
      </w:r>
      <w:r>
        <w:rPr>
          <w:color w:val="231F20"/>
          <w:spacing w:val="-3"/>
        </w:rPr>
        <w:t>bundle</w:t>
      </w:r>
      <w:r>
        <w:rPr>
          <w:color w:val="231F20"/>
          <w:spacing w:val="-13"/>
        </w:rPr>
        <w:t xml:space="preserve"> </w:t>
      </w:r>
      <w:r>
        <w:rPr>
          <w:color w:val="231F20"/>
          <w:spacing w:val="-4"/>
        </w:rPr>
        <w:t>by</w:t>
      </w:r>
      <w:r>
        <w:rPr>
          <w:color w:val="231F20"/>
          <w:spacing w:val="-13"/>
        </w:rPr>
        <w:t xml:space="preserve"> </w:t>
      </w:r>
      <w:r>
        <w:rPr>
          <w:color w:val="231F20"/>
          <w:spacing w:val="-4"/>
        </w:rPr>
        <w:t>carefully</w:t>
      </w:r>
      <w:r>
        <w:rPr>
          <w:color w:val="231F20"/>
          <w:spacing w:val="-13"/>
        </w:rPr>
        <w:t xml:space="preserve"> </w:t>
      </w:r>
      <w:r>
        <w:rPr>
          <w:color w:val="231F20"/>
          <w:spacing w:val="-5"/>
        </w:rPr>
        <w:t xml:space="preserve">dissecting </w:t>
      </w:r>
      <w:r>
        <w:rPr>
          <w:color w:val="231F20"/>
        </w:rPr>
        <w:t xml:space="preserve">the </w:t>
      </w:r>
      <w:r>
        <w:rPr>
          <w:color w:val="231F20"/>
          <w:spacing w:val="-3"/>
        </w:rPr>
        <w:t xml:space="preserve">Buck fascia from </w:t>
      </w:r>
      <w:r>
        <w:rPr>
          <w:color w:val="231F20"/>
        </w:rPr>
        <w:t xml:space="preserve">the </w:t>
      </w:r>
      <w:r>
        <w:rPr>
          <w:color w:val="231F20"/>
          <w:spacing w:val="-3"/>
        </w:rPr>
        <w:t xml:space="preserve">dorsal tunica albuginea </w:t>
      </w:r>
      <w:r>
        <w:rPr>
          <w:color w:val="231F20"/>
          <w:spacing w:val="-4"/>
        </w:rPr>
        <w:t xml:space="preserve">[Figure  </w:t>
      </w:r>
      <w:r>
        <w:rPr>
          <w:color w:val="231F20"/>
          <w:spacing w:val="-3"/>
        </w:rPr>
        <w:t xml:space="preserve">1].  </w:t>
      </w:r>
      <w:r>
        <w:rPr>
          <w:color w:val="231F20"/>
        </w:rPr>
        <w:t>A</w:t>
      </w:r>
      <w:r>
        <w:rPr>
          <w:color w:val="231F20"/>
          <w:spacing w:val="-18"/>
        </w:rPr>
        <w:t xml:space="preserve"> </w:t>
      </w:r>
      <w:r>
        <w:rPr>
          <w:color w:val="231F20"/>
          <w:spacing w:val="-4"/>
        </w:rPr>
        <w:t>vessel</w:t>
      </w:r>
      <w:r>
        <w:rPr>
          <w:color w:val="231F20"/>
          <w:spacing w:val="-18"/>
        </w:rPr>
        <w:t xml:space="preserve"> </w:t>
      </w:r>
      <w:r>
        <w:rPr>
          <w:color w:val="231F20"/>
          <w:spacing w:val="-3"/>
        </w:rPr>
        <w:t>loop</w:t>
      </w:r>
      <w:r>
        <w:rPr>
          <w:color w:val="231F20"/>
          <w:spacing w:val="-18"/>
        </w:rPr>
        <w:t xml:space="preserve"> </w:t>
      </w:r>
      <w:r>
        <w:rPr>
          <w:color w:val="231F20"/>
          <w:spacing w:val="-3"/>
        </w:rPr>
        <w:t>can</w:t>
      </w:r>
      <w:r>
        <w:rPr>
          <w:color w:val="231F20"/>
          <w:spacing w:val="-18"/>
        </w:rPr>
        <w:t xml:space="preserve"> </w:t>
      </w:r>
      <w:r>
        <w:rPr>
          <w:color w:val="231F20"/>
          <w:spacing w:val="-3"/>
        </w:rPr>
        <w:t>then</w:t>
      </w:r>
      <w:r>
        <w:rPr>
          <w:color w:val="231F20"/>
          <w:spacing w:val="-19"/>
        </w:rPr>
        <w:t xml:space="preserve"> </w:t>
      </w:r>
      <w:r>
        <w:rPr>
          <w:color w:val="231F20"/>
        </w:rPr>
        <w:t>be</w:t>
      </w:r>
      <w:r>
        <w:rPr>
          <w:color w:val="231F20"/>
          <w:spacing w:val="-18"/>
        </w:rPr>
        <w:t xml:space="preserve"> </w:t>
      </w:r>
      <w:r>
        <w:rPr>
          <w:color w:val="231F20"/>
          <w:spacing w:val="-4"/>
        </w:rPr>
        <w:t>passed</w:t>
      </w:r>
      <w:r>
        <w:rPr>
          <w:color w:val="231F20"/>
          <w:spacing w:val="-18"/>
        </w:rPr>
        <w:t xml:space="preserve"> </w:t>
      </w:r>
      <w:r>
        <w:rPr>
          <w:color w:val="231F20"/>
          <w:spacing w:val="-4"/>
        </w:rPr>
        <w:t>under</w:t>
      </w:r>
      <w:r>
        <w:rPr>
          <w:color w:val="231F20"/>
          <w:spacing w:val="-18"/>
        </w:rPr>
        <w:t xml:space="preserve"> </w:t>
      </w:r>
      <w:r>
        <w:rPr>
          <w:color w:val="231F20"/>
          <w:spacing w:val="-3"/>
        </w:rPr>
        <w:t>the</w:t>
      </w:r>
      <w:r>
        <w:rPr>
          <w:color w:val="231F20"/>
          <w:spacing w:val="-18"/>
        </w:rPr>
        <w:t xml:space="preserve"> </w:t>
      </w:r>
      <w:r>
        <w:rPr>
          <w:color w:val="231F20"/>
          <w:spacing w:val="-5"/>
        </w:rPr>
        <w:t>neurovascular</w:t>
      </w:r>
      <w:r>
        <w:rPr>
          <w:color w:val="231F20"/>
          <w:spacing w:val="-18"/>
        </w:rPr>
        <w:t xml:space="preserve"> </w:t>
      </w:r>
      <w:r>
        <w:rPr>
          <w:color w:val="231F20"/>
          <w:spacing w:val="-4"/>
        </w:rPr>
        <w:t xml:space="preserve">bundle </w:t>
      </w:r>
      <w:r>
        <w:rPr>
          <w:color w:val="231F20"/>
        </w:rPr>
        <w:t>to</w:t>
      </w:r>
      <w:r>
        <w:rPr>
          <w:color w:val="231F20"/>
          <w:spacing w:val="-14"/>
        </w:rPr>
        <w:t xml:space="preserve"> </w:t>
      </w:r>
      <w:r>
        <w:rPr>
          <w:color w:val="231F20"/>
          <w:spacing w:val="-3"/>
        </w:rPr>
        <w:t>assist</w:t>
      </w:r>
      <w:r>
        <w:rPr>
          <w:color w:val="231F20"/>
          <w:spacing w:val="-14"/>
        </w:rPr>
        <w:t xml:space="preserve"> </w:t>
      </w:r>
      <w:r>
        <w:rPr>
          <w:color w:val="231F20"/>
        </w:rPr>
        <w:t>in</w:t>
      </w:r>
      <w:r>
        <w:rPr>
          <w:color w:val="231F20"/>
          <w:spacing w:val="-13"/>
        </w:rPr>
        <w:t xml:space="preserve"> </w:t>
      </w:r>
      <w:r>
        <w:rPr>
          <w:color w:val="231F20"/>
          <w:spacing w:val="-4"/>
        </w:rPr>
        <w:t>elevation</w:t>
      </w:r>
      <w:r>
        <w:rPr>
          <w:color w:val="231F20"/>
          <w:spacing w:val="-14"/>
        </w:rPr>
        <w:t xml:space="preserve"> </w:t>
      </w:r>
      <w:r>
        <w:rPr>
          <w:color w:val="231F20"/>
        </w:rPr>
        <w:t>and</w:t>
      </w:r>
      <w:r>
        <w:rPr>
          <w:color w:val="231F20"/>
          <w:spacing w:val="-13"/>
        </w:rPr>
        <w:t xml:space="preserve"> </w:t>
      </w:r>
      <w:r>
        <w:rPr>
          <w:color w:val="231F20"/>
          <w:spacing w:val="-3"/>
        </w:rPr>
        <w:t>dissection</w:t>
      </w:r>
      <w:r>
        <w:rPr>
          <w:color w:val="231F20"/>
          <w:spacing w:val="-14"/>
        </w:rPr>
        <w:t xml:space="preserve"> </w:t>
      </w:r>
      <w:r>
        <w:rPr>
          <w:color w:val="231F20"/>
        </w:rPr>
        <w:t>of</w:t>
      </w:r>
      <w:r>
        <w:rPr>
          <w:color w:val="231F20"/>
          <w:spacing w:val="-13"/>
        </w:rPr>
        <w:t xml:space="preserve"> </w:t>
      </w:r>
      <w:r>
        <w:rPr>
          <w:color w:val="231F20"/>
        </w:rPr>
        <w:t>the</w:t>
      </w:r>
      <w:r>
        <w:rPr>
          <w:color w:val="231F20"/>
          <w:spacing w:val="-14"/>
        </w:rPr>
        <w:t xml:space="preserve"> </w:t>
      </w:r>
      <w:r>
        <w:rPr>
          <w:color w:val="231F20"/>
          <w:spacing w:val="-4"/>
        </w:rPr>
        <w:t>neurovascular</w:t>
      </w:r>
      <w:r>
        <w:rPr>
          <w:color w:val="231F20"/>
          <w:spacing w:val="-14"/>
        </w:rPr>
        <w:t xml:space="preserve"> </w:t>
      </w:r>
      <w:r>
        <w:rPr>
          <w:color w:val="231F20"/>
          <w:spacing w:val="-6"/>
        </w:rPr>
        <w:t>bundle.</w:t>
      </w:r>
    </w:p>
    <w:p w14:paraId="34A751F8" w14:textId="77777777" w:rsidR="00394A27" w:rsidRDefault="00000000">
      <w:pPr>
        <w:pStyle w:val="BodyText"/>
        <w:spacing w:before="125" w:line="249" w:lineRule="auto"/>
        <w:ind w:left="120" w:right="114"/>
        <w:jc w:val="both"/>
      </w:pPr>
      <w:r>
        <w:rPr>
          <w:color w:val="231F20"/>
        </w:rPr>
        <w:t>In</w:t>
      </w:r>
      <w:r>
        <w:rPr>
          <w:color w:val="231F20"/>
          <w:spacing w:val="-20"/>
        </w:rPr>
        <w:t xml:space="preserve"> </w:t>
      </w:r>
      <w:r>
        <w:rPr>
          <w:color w:val="231F20"/>
        </w:rPr>
        <w:t>Nesbit</w:t>
      </w:r>
      <w:r>
        <w:rPr>
          <w:color w:val="231F20"/>
          <w:spacing w:val="-19"/>
        </w:rPr>
        <w:t xml:space="preserve"> </w:t>
      </w:r>
      <w:r>
        <w:rPr>
          <w:color w:val="231F20"/>
        </w:rPr>
        <w:t>corporoplasty</w:t>
      </w:r>
      <w:r>
        <w:rPr>
          <w:color w:val="231F20"/>
          <w:spacing w:val="-19"/>
        </w:rPr>
        <w:t xml:space="preserve"> </w:t>
      </w:r>
      <w:r>
        <w:rPr>
          <w:color w:val="231F20"/>
        </w:rPr>
        <w:t>[Figures</w:t>
      </w:r>
      <w:r>
        <w:rPr>
          <w:color w:val="231F20"/>
          <w:spacing w:val="-20"/>
        </w:rPr>
        <w:t xml:space="preserve"> </w:t>
      </w:r>
      <w:r>
        <w:rPr>
          <w:color w:val="231F20"/>
        </w:rPr>
        <w:t>2</w:t>
      </w:r>
      <w:r>
        <w:rPr>
          <w:color w:val="231F20"/>
          <w:spacing w:val="-19"/>
        </w:rPr>
        <w:t xml:space="preserve"> </w:t>
      </w:r>
      <w:r>
        <w:rPr>
          <w:color w:val="231F20"/>
        </w:rPr>
        <w:t>and</w:t>
      </w:r>
      <w:r>
        <w:rPr>
          <w:color w:val="231F20"/>
          <w:spacing w:val="-19"/>
        </w:rPr>
        <w:t xml:space="preserve"> </w:t>
      </w:r>
      <w:r>
        <w:rPr>
          <w:color w:val="231F20"/>
        </w:rPr>
        <w:t>3],</w:t>
      </w:r>
      <w:r>
        <w:rPr>
          <w:color w:val="231F20"/>
          <w:spacing w:val="-20"/>
        </w:rPr>
        <w:t xml:space="preserve"> </w:t>
      </w:r>
      <w:r>
        <w:rPr>
          <w:color w:val="231F20"/>
        </w:rPr>
        <w:t>the</w:t>
      </w:r>
      <w:r>
        <w:rPr>
          <w:color w:val="231F20"/>
          <w:spacing w:val="-19"/>
        </w:rPr>
        <w:t xml:space="preserve"> </w:t>
      </w:r>
      <w:r>
        <w:rPr>
          <w:color w:val="231F20"/>
        </w:rPr>
        <w:t>tunica</w:t>
      </w:r>
      <w:r>
        <w:rPr>
          <w:color w:val="231F20"/>
          <w:spacing w:val="-19"/>
        </w:rPr>
        <w:t xml:space="preserve"> </w:t>
      </w:r>
      <w:r>
        <w:rPr>
          <w:color w:val="231F20"/>
        </w:rPr>
        <w:t xml:space="preserve">albuginea can be grasped with an Allis clamp at the point of maximal curvature and the tunica is then excised sharply. After </w:t>
      </w:r>
      <w:r>
        <w:rPr>
          <w:color w:val="231F20"/>
          <w:spacing w:val="-5"/>
        </w:rPr>
        <w:t xml:space="preserve">the </w:t>
      </w:r>
      <w:r>
        <w:rPr>
          <w:color w:val="231F20"/>
        </w:rPr>
        <w:t xml:space="preserve">horizontal ellipse is </w:t>
      </w:r>
      <w:r>
        <w:rPr>
          <w:color w:val="231F20"/>
          <w:spacing w:val="-3"/>
        </w:rPr>
        <w:t xml:space="preserve">removed, </w:t>
      </w:r>
      <w:r>
        <w:rPr>
          <w:color w:val="231F20"/>
        </w:rPr>
        <w:t>it is closed with interrupted</w:t>
      </w:r>
      <w:r>
        <w:rPr>
          <w:color w:val="231F20"/>
          <w:spacing w:val="-31"/>
        </w:rPr>
        <w:t xml:space="preserve"> </w:t>
      </w:r>
      <w:r>
        <w:rPr>
          <w:color w:val="231F20"/>
          <w:spacing w:val="-6"/>
        </w:rPr>
        <w:t xml:space="preserve">5-0 </w:t>
      </w:r>
      <w:r>
        <w:rPr>
          <w:color w:val="231F20"/>
        </w:rPr>
        <w:t>monofilament</w:t>
      </w:r>
      <w:r>
        <w:rPr>
          <w:color w:val="231F20"/>
          <w:spacing w:val="-24"/>
        </w:rPr>
        <w:t xml:space="preserve"> </w:t>
      </w:r>
      <w:r>
        <w:rPr>
          <w:color w:val="231F20"/>
          <w:spacing w:val="-3"/>
        </w:rPr>
        <w:t>absorbable</w:t>
      </w:r>
      <w:r>
        <w:rPr>
          <w:color w:val="231F20"/>
          <w:spacing w:val="-23"/>
        </w:rPr>
        <w:t xml:space="preserve"> </w:t>
      </w:r>
      <w:r>
        <w:rPr>
          <w:color w:val="231F20"/>
        </w:rPr>
        <w:t>sutures</w:t>
      </w:r>
      <w:r>
        <w:rPr>
          <w:color w:val="231F20"/>
          <w:spacing w:val="-24"/>
        </w:rPr>
        <w:t xml:space="preserve"> </w:t>
      </w:r>
      <w:r>
        <w:rPr>
          <w:color w:val="231F20"/>
        </w:rPr>
        <w:t>such</w:t>
      </w:r>
      <w:r>
        <w:rPr>
          <w:color w:val="231F20"/>
          <w:spacing w:val="-23"/>
        </w:rPr>
        <w:t xml:space="preserve"> </w:t>
      </w:r>
      <w:r>
        <w:rPr>
          <w:color w:val="231F20"/>
        </w:rPr>
        <w:t>as</w:t>
      </w:r>
      <w:r>
        <w:rPr>
          <w:color w:val="231F20"/>
          <w:spacing w:val="-24"/>
        </w:rPr>
        <w:t xml:space="preserve"> </w:t>
      </w:r>
      <w:r>
        <w:rPr>
          <w:color w:val="231F20"/>
          <w:spacing w:val="-3"/>
        </w:rPr>
        <w:t>polydioxanone</w:t>
      </w:r>
      <w:r>
        <w:rPr>
          <w:color w:val="231F20"/>
          <w:spacing w:val="-23"/>
        </w:rPr>
        <w:t xml:space="preserve"> </w:t>
      </w:r>
      <w:r>
        <w:rPr>
          <w:color w:val="231F20"/>
          <w:spacing w:val="-2"/>
        </w:rPr>
        <w:t>suture</w:t>
      </w:r>
    </w:p>
    <w:p w14:paraId="1200664C" w14:textId="77777777" w:rsidR="00394A27" w:rsidRDefault="00000000">
      <w:pPr>
        <w:pStyle w:val="BodyText"/>
        <w:spacing w:before="5"/>
        <w:rPr>
          <w:sz w:val="16"/>
        </w:rPr>
      </w:pPr>
      <w:r>
        <w:rPr>
          <w:noProof/>
        </w:rPr>
        <w:drawing>
          <wp:anchor distT="0" distB="0" distL="0" distR="0" simplePos="0" relativeHeight="8" behindDoc="0" locked="0" layoutInCell="1" allowOverlap="1" wp14:anchorId="2861C4C0" wp14:editId="49C5B6F7">
            <wp:simplePos x="0" y="0"/>
            <wp:positionH relativeFrom="page">
              <wp:posOffset>3999788</wp:posOffset>
            </wp:positionH>
            <wp:positionV relativeFrom="paragraph">
              <wp:posOffset>144829</wp:posOffset>
            </wp:positionV>
            <wp:extent cx="3107542" cy="2286000"/>
            <wp:effectExtent l="0" t="0" r="0" b="0"/>
            <wp:wrapTopAndBottom/>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20" cstate="print"/>
                    <a:stretch>
                      <a:fillRect/>
                    </a:stretch>
                  </pic:blipFill>
                  <pic:spPr>
                    <a:xfrm>
                      <a:off x="0" y="0"/>
                      <a:ext cx="3107542" cy="2286000"/>
                    </a:xfrm>
                    <a:prstGeom prst="rect">
                      <a:avLst/>
                    </a:prstGeom>
                  </pic:spPr>
                </pic:pic>
              </a:graphicData>
            </a:graphic>
          </wp:anchor>
        </w:drawing>
      </w:r>
    </w:p>
    <w:p w14:paraId="346124DD" w14:textId="77777777" w:rsidR="00394A27" w:rsidRDefault="00000000">
      <w:pPr>
        <w:spacing w:before="39" w:line="268" w:lineRule="auto"/>
        <w:ind w:left="118" w:right="116"/>
        <w:jc w:val="both"/>
        <w:rPr>
          <w:rFonts w:ascii="Arial"/>
          <w:b/>
          <w:sz w:val="14"/>
        </w:rPr>
      </w:pPr>
      <w:r>
        <w:rPr>
          <w:rFonts w:ascii="Arial"/>
          <w:b/>
          <w:color w:val="231F20"/>
          <w:sz w:val="14"/>
        </w:rPr>
        <w:t>Figure 1: Elevation and dissection of the neurovascular bundle. [From Mingin</w:t>
      </w:r>
      <w:r>
        <w:rPr>
          <w:rFonts w:ascii="Arial"/>
          <w:b/>
          <w:color w:val="231F20"/>
          <w:spacing w:val="-17"/>
          <w:sz w:val="14"/>
        </w:rPr>
        <w:t xml:space="preserve"> </w:t>
      </w:r>
      <w:r>
        <w:rPr>
          <w:rFonts w:ascii="Arial"/>
          <w:b/>
          <w:color w:val="231F20"/>
          <w:sz w:val="14"/>
        </w:rPr>
        <w:t>G,</w:t>
      </w:r>
      <w:r>
        <w:rPr>
          <w:rFonts w:ascii="Arial"/>
          <w:b/>
          <w:color w:val="231F20"/>
          <w:spacing w:val="-16"/>
          <w:sz w:val="14"/>
        </w:rPr>
        <w:t xml:space="preserve"> </w:t>
      </w:r>
      <w:r>
        <w:rPr>
          <w:rFonts w:ascii="Arial"/>
          <w:b/>
          <w:color w:val="231F20"/>
          <w:sz w:val="14"/>
        </w:rPr>
        <w:t>Baskin</w:t>
      </w:r>
      <w:r>
        <w:rPr>
          <w:rFonts w:ascii="Arial"/>
          <w:b/>
          <w:color w:val="231F20"/>
          <w:spacing w:val="-16"/>
          <w:sz w:val="14"/>
        </w:rPr>
        <w:t xml:space="preserve"> </w:t>
      </w:r>
      <w:r>
        <w:rPr>
          <w:rFonts w:ascii="Arial"/>
          <w:b/>
          <w:color w:val="231F20"/>
          <w:sz w:val="14"/>
        </w:rPr>
        <w:t>LS.</w:t>
      </w:r>
      <w:r>
        <w:rPr>
          <w:rFonts w:ascii="Arial"/>
          <w:b/>
          <w:color w:val="231F20"/>
          <w:spacing w:val="-16"/>
          <w:sz w:val="14"/>
        </w:rPr>
        <w:t xml:space="preserve"> </w:t>
      </w:r>
      <w:r>
        <w:rPr>
          <w:rFonts w:ascii="Arial"/>
          <w:b/>
          <w:color w:val="231F20"/>
          <w:sz w:val="14"/>
        </w:rPr>
        <w:t>Management</w:t>
      </w:r>
      <w:r>
        <w:rPr>
          <w:rFonts w:ascii="Arial"/>
          <w:b/>
          <w:color w:val="231F20"/>
          <w:spacing w:val="-16"/>
          <w:sz w:val="14"/>
        </w:rPr>
        <w:t xml:space="preserve"> </w:t>
      </w:r>
      <w:r>
        <w:rPr>
          <w:rFonts w:ascii="Arial"/>
          <w:b/>
          <w:color w:val="231F20"/>
          <w:sz w:val="14"/>
        </w:rPr>
        <w:t>of</w:t>
      </w:r>
      <w:r>
        <w:rPr>
          <w:rFonts w:ascii="Arial"/>
          <w:b/>
          <w:color w:val="231F20"/>
          <w:spacing w:val="-17"/>
          <w:sz w:val="14"/>
        </w:rPr>
        <w:t xml:space="preserve"> </w:t>
      </w:r>
      <w:r>
        <w:rPr>
          <w:rFonts w:ascii="Arial"/>
          <w:b/>
          <w:color w:val="231F20"/>
          <w:sz w:val="14"/>
        </w:rPr>
        <w:t>chordee</w:t>
      </w:r>
      <w:r>
        <w:rPr>
          <w:rFonts w:ascii="Arial"/>
          <w:b/>
          <w:color w:val="231F20"/>
          <w:spacing w:val="-16"/>
          <w:sz w:val="14"/>
        </w:rPr>
        <w:t xml:space="preserve"> </w:t>
      </w:r>
      <w:r>
        <w:rPr>
          <w:rFonts w:ascii="Arial"/>
          <w:b/>
          <w:color w:val="231F20"/>
          <w:sz w:val="14"/>
        </w:rPr>
        <w:t>in</w:t>
      </w:r>
      <w:r>
        <w:rPr>
          <w:rFonts w:ascii="Arial"/>
          <w:b/>
          <w:color w:val="231F20"/>
          <w:spacing w:val="-16"/>
          <w:sz w:val="14"/>
        </w:rPr>
        <w:t xml:space="preserve"> </w:t>
      </w:r>
      <w:r>
        <w:rPr>
          <w:rFonts w:ascii="Arial"/>
          <w:b/>
          <w:color w:val="231F20"/>
          <w:sz w:val="14"/>
        </w:rPr>
        <w:t>children</w:t>
      </w:r>
      <w:r>
        <w:rPr>
          <w:rFonts w:ascii="Arial"/>
          <w:b/>
          <w:color w:val="231F20"/>
          <w:spacing w:val="-16"/>
          <w:sz w:val="14"/>
        </w:rPr>
        <w:t xml:space="preserve"> </w:t>
      </w:r>
      <w:r>
        <w:rPr>
          <w:rFonts w:ascii="Arial"/>
          <w:b/>
          <w:color w:val="231F20"/>
          <w:sz w:val="14"/>
        </w:rPr>
        <w:t>and</w:t>
      </w:r>
      <w:r>
        <w:rPr>
          <w:rFonts w:ascii="Arial"/>
          <w:b/>
          <w:color w:val="231F20"/>
          <w:spacing w:val="-16"/>
          <w:sz w:val="14"/>
        </w:rPr>
        <w:t xml:space="preserve"> </w:t>
      </w:r>
      <w:r>
        <w:rPr>
          <w:rFonts w:ascii="Arial"/>
          <w:b/>
          <w:color w:val="231F20"/>
          <w:sz w:val="14"/>
        </w:rPr>
        <w:t>young</w:t>
      </w:r>
      <w:r>
        <w:rPr>
          <w:rFonts w:ascii="Arial"/>
          <w:b/>
          <w:color w:val="231F20"/>
          <w:spacing w:val="-16"/>
          <w:sz w:val="14"/>
        </w:rPr>
        <w:t xml:space="preserve"> </w:t>
      </w:r>
      <w:r>
        <w:rPr>
          <w:rFonts w:ascii="Arial"/>
          <w:b/>
          <w:color w:val="231F20"/>
          <w:sz w:val="14"/>
        </w:rPr>
        <w:t>adults. Urologic Clinics of North America</w:t>
      </w:r>
      <w:r>
        <w:rPr>
          <w:rFonts w:ascii="Arial"/>
          <w:b/>
          <w:color w:val="231F20"/>
          <w:spacing w:val="-7"/>
          <w:sz w:val="14"/>
        </w:rPr>
        <w:t xml:space="preserve"> </w:t>
      </w:r>
      <w:r>
        <w:rPr>
          <w:rFonts w:ascii="Arial"/>
          <w:b/>
          <w:color w:val="231F20"/>
          <w:sz w:val="14"/>
        </w:rPr>
        <w:t>2002;29(2):277-84.]</w:t>
      </w:r>
    </w:p>
    <w:p w14:paraId="0DCFEF0E" w14:textId="77777777" w:rsidR="00394A27" w:rsidRDefault="00000000">
      <w:pPr>
        <w:pStyle w:val="BodyText"/>
        <w:spacing w:before="2"/>
        <w:rPr>
          <w:rFonts w:ascii="Arial"/>
          <w:b/>
          <w:sz w:val="21"/>
        </w:rPr>
      </w:pPr>
      <w:r>
        <w:rPr>
          <w:noProof/>
        </w:rPr>
        <w:drawing>
          <wp:anchor distT="0" distB="0" distL="0" distR="0" simplePos="0" relativeHeight="9" behindDoc="0" locked="0" layoutInCell="1" allowOverlap="1" wp14:anchorId="41090AEE" wp14:editId="12F52734">
            <wp:simplePos x="0" y="0"/>
            <wp:positionH relativeFrom="page">
              <wp:posOffset>3999788</wp:posOffset>
            </wp:positionH>
            <wp:positionV relativeFrom="paragraph">
              <wp:posOffset>179651</wp:posOffset>
            </wp:positionV>
            <wp:extent cx="3083727" cy="1943100"/>
            <wp:effectExtent l="0" t="0" r="0" b="0"/>
            <wp:wrapTopAndBottom/>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21" cstate="print"/>
                    <a:stretch>
                      <a:fillRect/>
                    </a:stretch>
                  </pic:blipFill>
                  <pic:spPr>
                    <a:xfrm>
                      <a:off x="0" y="0"/>
                      <a:ext cx="3083727" cy="1943100"/>
                    </a:xfrm>
                    <a:prstGeom prst="rect">
                      <a:avLst/>
                    </a:prstGeom>
                  </pic:spPr>
                </pic:pic>
              </a:graphicData>
            </a:graphic>
          </wp:anchor>
        </w:drawing>
      </w:r>
    </w:p>
    <w:p w14:paraId="7D12AB79" w14:textId="77777777" w:rsidR="00394A27" w:rsidRDefault="00000000">
      <w:pPr>
        <w:spacing w:before="73" w:line="268" w:lineRule="auto"/>
        <w:ind w:left="118" w:right="114"/>
        <w:jc w:val="both"/>
        <w:rPr>
          <w:rFonts w:ascii="Arial"/>
          <w:b/>
          <w:sz w:val="14"/>
        </w:rPr>
      </w:pPr>
      <w:r>
        <w:rPr>
          <w:rFonts w:ascii="Arial"/>
          <w:b/>
          <w:color w:val="231F20"/>
          <w:sz w:val="14"/>
        </w:rPr>
        <w:t xml:space="preserve">Figure 2: Nesbit excision corporoplasty [From Mingin G, Baskin </w:t>
      </w:r>
      <w:r>
        <w:rPr>
          <w:rFonts w:ascii="Arial"/>
          <w:b/>
          <w:color w:val="231F20"/>
          <w:spacing w:val="2"/>
          <w:sz w:val="14"/>
        </w:rPr>
        <w:t xml:space="preserve">LS. </w:t>
      </w:r>
      <w:r>
        <w:rPr>
          <w:rFonts w:ascii="Arial"/>
          <w:b/>
          <w:color w:val="231F20"/>
          <w:sz w:val="14"/>
        </w:rPr>
        <w:t xml:space="preserve">Management of chordee in children and young adults. Urologic Clinics </w:t>
      </w:r>
      <w:r>
        <w:rPr>
          <w:rFonts w:ascii="Arial"/>
          <w:b/>
          <w:color w:val="231F20"/>
          <w:spacing w:val="-6"/>
          <w:sz w:val="14"/>
        </w:rPr>
        <w:t xml:space="preserve">of </w:t>
      </w:r>
      <w:r>
        <w:rPr>
          <w:rFonts w:ascii="Arial"/>
          <w:b/>
          <w:color w:val="231F20"/>
          <w:sz w:val="14"/>
        </w:rPr>
        <w:t>North America 2002;29(2):277-84.]</w:t>
      </w:r>
    </w:p>
    <w:p w14:paraId="5049346C" w14:textId="77777777" w:rsidR="00394A27" w:rsidRDefault="00394A27">
      <w:pPr>
        <w:spacing w:line="268" w:lineRule="auto"/>
        <w:jc w:val="both"/>
        <w:rPr>
          <w:rFonts w:ascii="Arial"/>
          <w:sz w:val="14"/>
        </w:rPr>
        <w:sectPr w:rsidR="00394A27">
          <w:type w:val="continuous"/>
          <w:pgSz w:w="12240" w:h="15840"/>
          <w:pgMar w:top="900" w:right="960" w:bottom="280" w:left="960" w:header="720" w:footer="720" w:gutter="0"/>
          <w:cols w:num="2" w:space="720" w:equalWidth="0">
            <w:col w:w="5026" w:space="193"/>
            <w:col w:w="5101"/>
          </w:cols>
        </w:sectPr>
      </w:pPr>
    </w:p>
    <w:p w14:paraId="236CE9A1" w14:textId="77777777" w:rsidR="00394A27" w:rsidRDefault="00000000">
      <w:pPr>
        <w:tabs>
          <w:tab w:val="left" w:pos="3808"/>
        </w:tabs>
        <w:spacing w:before="149"/>
        <w:ind w:left="115"/>
        <w:rPr>
          <w:rFonts w:ascii="BPG Sans Modern GPL&amp;GNU" w:hAnsi="BPG Sans Modern GPL&amp;GNU"/>
          <w:sz w:val="16"/>
        </w:rPr>
      </w:pPr>
      <w:r>
        <w:rPr>
          <w:rFonts w:ascii="BPG Sans Modern GPL&amp;GNU" w:hAnsi="BPG Sans Modern GPL&amp;GNU"/>
          <w:color w:val="231F20"/>
          <w:sz w:val="16"/>
        </w:rPr>
        <w:t>24</w:t>
      </w:r>
      <w:r>
        <w:rPr>
          <w:rFonts w:ascii="BPG Sans Modern GPL&amp;GNU" w:hAnsi="BPG Sans Modern GPL&amp;GNU"/>
          <w:color w:val="231F20"/>
          <w:sz w:val="16"/>
        </w:rPr>
        <w:tab/>
        <w:t>Journal</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4"/>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7"/>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3"/>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4"/>
          <w:sz w:val="16"/>
        </w:rPr>
        <w:t xml:space="preserve"> </w:t>
      </w:r>
      <w:r>
        <w:rPr>
          <w:rFonts w:ascii="BPG Sans Modern GPL&amp;GNU" w:hAnsi="BPG Sans Modern GPL&amp;GNU"/>
          <w:color w:val="231F20"/>
          <w:sz w:val="16"/>
        </w:rPr>
        <w:t>10</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3"/>
          <w:sz w:val="16"/>
        </w:rPr>
        <w:t xml:space="preserve"> </w:t>
      </w:r>
      <w:r>
        <w:rPr>
          <w:rFonts w:ascii="BPG Sans Modern GPL&amp;GNU" w:hAnsi="BPG Sans Modern GPL&amp;GNU"/>
          <w:color w:val="231F20"/>
          <w:sz w:val="16"/>
        </w:rPr>
        <w:t>April‑June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2020</w:t>
      </w:r>
    </w:p>
    <w:p w14:paraId="244B8986" w14:textId="77777777" w:rsidR="00394A27" w:rsidRDefault="00394A27">
      <w:pPr>
        <w:rPr>
          <w:rFonts w:ascii="BPG Sans Modern GPL&amp;GNU" w:hAnsi="BPG Sans Modern GPL&amp;GNU"/>
          <w:sz w:val="16"/>
        </w:rPr>
        <w:sectPr w:rsidR="00394A27">
          <w:type w:val="continuous"/>
          <w:pgSz w:w="12240" w:h="15840"/>
          <w:pgMar w:top="900" w:right="960" w:bottom="280" w:left="960" w:header="720" w:footer="720" w:gutter="0"/>
          <w:cols w:space="720"/>
        </w:sectPr>
      </w:pPr>
    </w:p>
    <w:p w14:paraId="00E7B0D3" w14:textId="77777777" w:rsidR="00394A27" w:rsidRDefault="00394A27">
      <w:pPr>
        <w:pStyle w:val="BodyText"/>
        <w:spacing w:before="7"/>
        <w:rPr>
          <w:rFonts w:ascii="BPG Sans Modern GPL&amp;GNU"/>
          <w:sz w:val="25"/>
        </w:rPr>
      </w:pPr>
    </w:p>
    <w:p w14:paraId="53774BA5" w14:textId="77777777" w:rsidR="00394A27" w:rsidRDefault="00000000">
      <w:pPr>
        <w:pStyle w:val="BodyText"/>
        <w:ind w:left="1360"/>
        <w:rPr>
          <w:rFonts w:ascii="BPG Sans Modern GPL&amp;GNU"/>
        </w:rPr>
      </w:pPr>
      <w:r>
        <w:rPr>
          <w:rFonts w:ascii="BPG Sans Modern GPL&amp;GNU"/>
          <w:noProof/>
        </w:rPr>
        <w:drawing>
          <wp:inline distT="0" distB="0" distL="0" distR="0" wp14:anchorId="61EDA817" wp14:editId="75566F04">
            <wp:extent cx="4793735" cy="1892807"/>
            <wp:effectExtent l="0" t="0" r="0" b="0"/>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22" cstate="print"/>
                    <a:stretch>
                      <a:fillRect/>
                    </a:stretch>
                  </pic:blipFill>
                  <pic:spPr>
                    <a:xfrm>
                      <a:off x="0" y="0"/>
                      <a:ext cx="4793735" cy="1892807"/>
                    </a:xfrm>
                    <a:prstGeom prst="rect">
                      <a:avLst/>
                    </a:prstGeom>
                  </pic:spPr>
                </pic:pic>
              </a:graphicData>
            </a:graphic>
          </wp:inline>
        </w:drawing>
      </w:r>
    </w:p>
    <w:p w14:paraId="229DCD3D" w14:textId="77777777" w:rsidR="00394A27" w:rsidRDefault="00000000">
      <w:pPr>
        <w:spacing w:before="120"/>
        <w:ind w:left="117"/>
        <w:rPr>
          <w:rFonts w:ascii="Arial"/>
          <w:b/>
          <w:sz w:val="14"/>
        </w:rPr>
      </w:pPr>
      <w:r>
        <w:rPr>
          <w:rFonts w:ascii="Arial"/>
          <w:b/>
          <w:color w:val="231F20"/>
          <w:sz w:val="14"/>
        </w:rPr>
        <w:t>Figure</w:t>
      </w:r>
      <w:r>
        <w:rPr>
          <w:rFonts w:ascii="Arial"/>
          <w:b/>
          <w:color w:val="231F20"/>
          <w:spacing w:val="-11"/>
          <w:sz w:val="14"/>
        </w:rPr>
        <w:t xml:space="preserve"> </w:t>
      </w:r>
      <w:r>
        <w:rPr>
          <w:rFonts w:ascii="Arial"/>
          <w:b/>
          <w:color w:val="231F20"/>
          <w:sz w:val="14"/>
        </w:rPr>
        <w:t>3:</w:t>
      </w:r>
      <w:r>
        <w:rPr>
          <w:rFonts w:ascii="Arial"/>
          <w:b/>
          <w:color w:val="231F20"/>
          <w:spacing w:val="-10"/>
          <w:sz w:val="14"/>
        </w:rPr>
        <w:t xml:space="preserve"> </w:t>
      </w:r>
      <w:r>
        <w:rPr>
          <w:rFonts w:ascii="Arial"/>
          <w:b/>
          <w:color w:val="231F20"/>
          <w:sz w:val="14"/>
        </w:rPr>
        <w:t>(A)</w:t>
      </w:r>
      <w:r>
        <w:rPr>
          <w:rFonts w:ascii="Arial"/>
          <w:b/>
          <w:color w:val="231F20"/>
          <w:spacing w:val="-11"/>
          <w:sz w:val="14"/>
        </w:rPr>
        <w:t xml:space="preserve"> </w:t>
      </w:r>
      <w:r>
        <w:rPr>
          <w:rFonts w:ascii="Arial"/>
          <w:b/>
          <w:color w:val="231F20"/>
          <w:sz w:val="14"/>
        </w:rPr>
        <w:t>Demonstration</w:t>
      </w:r>
      <w:r>
        <w:rPr>
          <w:rFonts w:ascii="Arial"/>
          <w:b/>
          <w:color w:val="231F20"/>
          <w:spacing w:val="-10"/>
          <w:sz w:val="14"/>
        </w:rPr>
        <w:t xml:space="preserve"> </w:t>
      </w:r>
      <w:r>
        <w:rPr>
          <w:rFonts w:ascii="Arial"/>
          <w:b/>
          <w:color w:val="231F20"/>
          <w:sz w:val="14"/>
        </w:rPr>
        <w:t>of</w:t>
      </w:r>
      <w:r>
        <w:rPr>
          <w:rFonts w:ascii="Arial"/>
          <w:b/>
          <w:color w:val="231F20"/>
          <w:spacing w:val="-11"/>
          <w:sz w:val="14"/>
        </w:rPr>
        <w:t xml:space="preserve"> </w:t>
      </w:r>
      <w:r>
        <w:rPr>
          <w:rFonts w:ascii="Arial"/>
          <w:b/>
          <w:color w:val="231F20"/>
          <w:sz w:val="14"/>
        </w:rPr>
        <w:t>chordee</w:t>
      </w:r>
      <w:r>
        <w:rPr>
          <w:rFonts w:ascii="Arial"/>
          <w:b/>
          <w:color w:val="231F20"/>
          <w:spacing w:val="-10"/>
          <w:sz w:val="14"/>
        </w:rPr>
        <w:t xml:space="preserve"> </w:t>
      </w:r>
      <w:r>
        <w:rPr>
          <w:rFonts w:ascii="Arial"/>
          <w:b/>
          <w:color w:val="231F20"/>
          <w:sz w:val="14"/>
        </w:rPr>
        <w:t>before</w:t>
      </w:r>
      <w:r>
        <w:rPr>
          <w:rFonts w:ascii="Arial"/>
          <w:b/>
          <w:color w:val="231F20"/>
          <w:spacing w:val="-11"/>
          <w:sz w:val="14"/>
        </w:rPr>
        <w:t xml:space="preserve"> </w:t>
      </w:r>
      <w:r>
        <w:rPr>
          <w:rFonts w:ascii="Arial"/>
          <w:b/>
          <w:color w:val="231F20"/>
          <w:sz w:val="14"/>
        </w:rPr>
        <w:t>corporoplasty.</w:t>
      </w:r>
      <w:r>
        <w:rPr>
          <w:rFonts w:ascii="Arial"/>
          <w:b/>
          <w:color w:val="231F20"/>
          <w:spacing w:val="-10"/>
          <w:sz w:val="14"/>
        </w:rPr>
        <w:t xml:space="preserve"> </w:t>
      </w:r>
      <w:r>
        <w:rPr>
          <w:rFonts w:ascii="Arial"/>
          <w:b/>
          <w:color w:val="231F20"/>
          <w:sz w:val="14"/>
        </w:rPr>
        <w:t>(B)</w:t>
      </w:r>
      <w:r>
        <w:rPr>
          <w:rFonts w:ascii="Arial"/>
          <w:b/>
          <w:color w:val="231F20"/>
          <w:spacing w:val="-16"/>
          <w:sz w:val="14"/>
        </w:rPr>
        <w:t xml:space="preserve"> </w:t>
      </w:r>
      <w:r>
        <w:rPr>
          <w:rFonts w:ascii="Arial"/>
          <w:b/>
          <w:color w:val="231F20"/>
          <w:sz w:val="14"/>
        </w:rPr>
        <w:t>Artificial</w:t>
      </w:r>
      <w:r>
        <w:rPr>
          <w:rFonts w:ascii="Arial"/>
          <w:b/>
          <w:color w:val="231F20"/>
          <w:spacing w:val="-10"/>
          <w:sz w:val="14"/>
        </w:rPr>
        <w:t xml:space="preserve"> </w:t>
      </w:r>
      <w:r>
        <w:rPr>
          <w:rFonts w:ascii="Arial"/>
          <w:b/>
          <w:color w:val="231F20"/>
          <w:sz w:val="14"/>
        </w:rPr>
        <w:t>erection</w:t>
      </w:r>
      <w:r>
        <w:rPr>
          <w:rFonts w:ascii="Arial"/>
          <w:b/>
          <w:color w:val="231F20"/>
          <w:spacing w:val="-11"/>
          <w:sz w:val="14"/>
        </w:rPr>
        <w:t xml:space="preserve"> </w:t>
      </w:r>
      <w:r>
        <w:rPr>
          <w:rFonts w:ascii="Arial"/>
          <w:b/>
          <w:color w:val="231F20"/>
          <w:sz w:val="14"/>
        </w:rPr>
        <w:t>test</w:t>
      </w:r>
      <w:r>
        <w:rPr>
          <w:rFonts w:ascii="Arial"/>
          <w:b/>
          <w:color w:val="231F20"/>
          <w:spacing w:val="-10"/>
          <w:sz w:val="14"/>
        </w:rPr>
        <w:t xml:space="preserve"> </w:t>
      </w:r>
      <w:r>
        <w:rPr>
          <w:rFonts w:ascii="Arial"/>
          <w:b/>
          <w:color w:val="231F20"/>
          <w:sz w:val="14"/>
        </w:rPr>
        <w:t>after</w:t>
      </w:r>
      <w:r>
        <w:rPr>
          <w:rFonts w:ascii="Arial"/>
          <w:b/>
          <w:color w:val="231F20"/>
          <w:spacing w:val="-11"/>
          <w:sz w:val="14"/>
        </w:rPr>
        <w:t xml:space="preserve"> </w:t>
      </w:r>
      <w:r>
        <w:rPr>
          <w:rFonts w:ascii="Arial"/>
          <w:b/>
          <w:color w:val="231F20"/>
          <w:sz w:val="14"/>
        </w:rPr>
        <w:t>corporoplasty</w:t>
      </w:r>
      <w:r>
        <w:rPr>
          <w:rFonts w:ascii="Arial"/>
          <w:b/>
          <w:color w:val="231F20"/>
          <w:spacing w:val="-10"/>
          <w:sz w:val="14"/>
        </w:rPr>
        <w:t xml:space="preserve"> </w:t>
      </w:r>
      <w:r>
        <w:rPr>
          <w:rFonts w:ascii="Arial"/>
          <w:b/>
          <w:color w:val="231F20"/>
          <w:sz w:val="14"/>
        </w:rPr>
        <w:t>(YGOPH</w:t>
      </w:r>
      <w:r>
        <w:rPr>
          <w:rFonts w:ascii="Arial"/>
          <w:b/>
          <w:color w:val="231F20"/>
          <w:spacing w:val="-11"/>
          <w:sz w:val="14"/>
        </w:rPr>
        <w:t xml:space="preserve"> </w:t>
      </w:r>
      <w:r>
        <w:rPr>
          <w:rFonts w:ascii="Arial"/>
          <w:b/>
          <w:color w:val="231F20"/>
          <w:sz w:val="14"/>
        </w:rPr>
        <w:t>Paediatric</w:t>
      </w:r>
      <w:r>
        <w:rPr>
          <w:rFonts w:ascii="Arial"/>
          <w:b/>
          <w:color w:val="231F20"/>
          <w:spacing w:val="-10"/>
          <w:sz w:val="14"/>
        </w:rPr>
        <w:t xml:space="preserve"> </w:t>
      </w:r>
      <w:r>
        <w:rPr>
          <w:rFonts w:ascii="Arial"/>
          <w:b/>
          <w:color w:val="231F20"/>
          <w:sz w:val="14"/>
        </w:rPr>
        <w:t>Surgery</w:t>
      </w:r>
      <w:r>
        <w:rPr>
          <w:rFonts w:ascii="Arial"/>
          <w:b/>
          <w:color w:val="231F20"/>
          <w:spacing w:val="-11"/>
          <w:sz w:val="14"/>
        </w:rPr>
        <w:t xml:space="preserve"> </w:t>
      </w:r>
      <w:r>
        <w:rPr>
          <w:rFonts w:ascii="Arial"/>
          <w:b/>
          <w:color w:val="231F20"/>
          <w:sz w:val="14"/>
        </w:rPr>
        <w:t>Service</w:t>
      </w:r>
      <w:r>
        <w:rPr>
          <w:rFonts w:ascii="Arial"/>
          <w:b/>
          <w:color w:val="231F20"/>
          <w:spacing w:val="-10"/>
          <w:sz w:val="14"/>
        </w:rPr>
        <w:t xml:space="preserve"> </w:t>
      </w:r>
      <w:r>
        <w:rPr>
          <w:rFonts w:ascii="Arial"/>
          <w:b/>
          <w:color w:val="231F20"/>
          <w:sz w:val="14"/>
        </w:rPr>
        <w:t>Collection)</w:t>
      </w:r>
    </w:p>
    <w:p w14:paraId="1AD7695D" w14:textId="77777777" w:rsidR="00394A27" w:rsidRDefault="00394A27">
      <w:pPr>
        <w:pStyle w:val="BodyText"/>
        <w:spacing w:before="10" w:after="1"/>
        <w:rPr>
          <w:rFonts w:ascii="Arial"/>
          <w:b/>
          <w:sz w:val="24"/>
        </w:rPr>
      </w:pPr>
    </w:p>
    <w:p w14:paraId="54F1E435" w14:textId="77777777" w:rsidR="00394A27" w:rsidRDefault="00000000">
      <w:pPr>
        <w:pStyle w:val="BodyText"/>
        <w:ind w:left="5340"/>
        <w:rPr>
          <w:rFonts w:ascii="Arial"/>
        </w:rPr>
      </w:pPr>
      <w:r>
        <w:rPr>
          <w:rFonts w:ascii="Arial"/>
          <w:noProof/>
        </w:rPr>
        <w:drawing>
          <wp:inline distT="0" distB="0" distL="0" distR="0" wp14:anchorId="0FEDE58A" wp14:editId="348BA6FD">
            <wp:extent cx="3088676" cy="2664332"/>
            <wp:effectExtent l="0" t="0" r="0" b="0"/>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23" cstate="print"/>
                    <a:stretch>
                      <a:fillRect/>
                    </a:stretch>
                  </pic:blipFill>
                  <pic:spPr>
                    <a:xfrm>
                      <a:off x="0" y="0"/>
                      <a:ext cx="3088676" cy="2664332"/>
                    </a:xfrm>
                    <a:prstGeom prst="rect">
                      <a:avLst/>
                    </a:prstGeom>
                  </pic:spPr>
                </pic:pic>
              </a:graphicData>
            </a:graphic>
          </wp:inline>
        </w:drawing>
      </w:r>
    </w:p>
    <w:p w14:paraId="5ECCB3C6" w14:textId="77777777" w:rsidR="00394A27" w:rsidRDefault="00394A27">
      <w:pPr>
        <w:rPr>
          <w:rFonts w:ascii="Arial"/>
        </w:rPr>
        <w:sectPr w:rsidR="00394A27">
          <w:pgSz w:w="12240" w:h="15840"/>
          <w:pgMar w:top="900" w:right="960" w:bottom="280" w:left="960" w:header="215" w:footer="0" w:gutter="0"/>
          <w:cols w:space="720"/>
        </w:sectPr>
      </w:pPr>
    </w:p>
    <w:p w14:paraId="6E1989B2" w14:textId="77777777" w:rsidR="00394A27" w:rsidRDefault="00394A27">
      <w:pPr>
        <w:pStyle w:val="BodyText"/>
        <w:rPr>
          <w:rFonts w:ascii="Arial"/>
          <w:b/>
          <w:sz w:val="16"/>
        </w:rPr>
      </w:pPr>
    </w:p>
    <w:p w14:paraId="64C4588A" w14:textId="77777777" w:rsidR="00394A27" w:rsidRDefault="00394A27">
      <w:pPr>
        <w:pStyle w:val="BodyText"/>
        <w:rPr>
          <w:rFonts w:ascii="Arial"/>
          <w:b/>
          <w:sz w:val="16"/>
        </w:rPr>
      </w:pPr>
    </w:p>
    <w:p w14:paraId="5B858F1B" w14:textId="77777777" w:rsidR="00394A27" w:rsidRDefault="00394A27">
      <w:pPr>
        <w:pStyle w:val="BodyText"/>
        <w:rPr>
          <w:rFonts w:ascii="Arial"/>
          <w:b/>
          <w:sz w:val="16"/>
        </w:rPr>
      </w:pPr>
    </w:p>
    <w:p w14:paraId="2DCFEB02" w14:textId="77777777" w:rsidR="00394A27" w:rsidRDefault="00394A27">
      <w:pPr>
        <w:pStyle w:val="BodyText"/>
        <w:rPr>
          <w:rFonts w:ascii="Arial"/>
          <w:b/>
          <w:sz w:val="16"/>
        </w:rPr>
      </w:pPr>
    </w:p>
    <w:p w14:paraId="1C776A4B" w14:textId="77777777" w:rsidR="00394A27" w:rsidRDefault="00394A27">
      <w:pPr>
        <w:pStyle w:val="BodyText"/>
        <w:rPr>
          <w:rFonts w:ascii="Arial"/>
          <w:b/>
          <w:sz w:val="16"/>
        </w:rPr>
      </w:pPr>
    </w:p>
    <w:p w14:paraId="2C358C6C" w14:textId="77777777" w:rsidR="00394A27" w:rsidRDefault="00394A27">
      <w:pPr>
        <w:pStyle w:val="BodyText"/>
        <w:rPr>
          <w:rFonts w:ascii="Arial"/>
          <w:b/>
          <w:sz w:val="16"/>
        </w:rPr>
      </w:pPr>
    </w:p>
    <w:p w14:paraId="1D58E886" w14:textId="77777777" w:rsidR="00394A27" w:rsidRDefault="00394A27">
      <w:pPr>
        <w:pStyle w:val="BodyText"/>
        <w:rPr>
          <w:rFonts w:ascii="Arial"/>
          <w:b/>
          <w:sz w:val="16"/>
        </w:rPr>
      </w:pPr>
    </w:p>
    <w:p w14:paraId="76DD159F" w14:textId="77777777" w:rsidR="00394A27" w:rsidRDefault="00000000">
      <w:pPr>
        <w:spacing w:before="128" w:line="268" w:lineRule="auto"/>
        <w:ind w:left="117" w:right="43"/>
        <w:jc w:val="both"/>
        <w:rPr>
          <w:rFonts w:ascii="Arial"/>
          <w:b/>
          <w:sz w:val="14"/>
        </w:rPr>
      </w:pPr>
      <w:r>
        <w:rPr>
          <w:noProof/>
        </w:rPr>
        <w:drawing>
          <wp:anchor distT="0" distB="0" distL="0" distR="0" simplePos="0" relativeHeight="15734784" behindDoc="0" locked="0" layoutInCell="1" allowOverlap="1" wp14:anchorId="6C92192A" wp14:editId="3BDC579F">
            <wp:simplePos x="0" y="0"/>
            <wp:positionH relativeFrom="page">
              <wp:posOffset>685088</wp:posOffset>
            </wp:positionH>
            <wp:positionV relativeFrom="paragraph">
              <wp:posOffset>-3482175</wp:posOffset>
            </wp:positionV>
            <wp:extent cx="3086100" cy="3504603"/>
            <wp:effectExtent l="0" t="0" r="0" b="0"/>
            <wp:wrapNone/>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24" cstate="print"/>
                    <a:stretch>
                      <a:fillRect/>
                    </a:stretch>
                  </pic:blipFill>
                  <pic:spPr>
                    <a:xfrm>
                      <a:off x="0" y="0"/>
                      <a:ext cx="3086100" cy="3504603"/>
                    </a:xfrm>
                    <a:prstGeom prst="rect">
                      <a:avLst/>
                    </a:prstGeom>
                  </pic:spPr>
                </pic:pic>
              </a:graphicData>
            </a:graphic>
          </wp:anchor>
        </w:drawing>
      </w:r>
      <w:r>
        <w:rPr>
          <w:rFonts w:ascii="Arial"/>
          <w:b/>
          <w:color w:val="231F20"/>
          <w:sz w:val="14"/>
        </w:rPr>
        <w:t>Figure</w:t>
      </w:r>
      <w:r>
        <w:rPr>
          <w:rFonts w:ascii="Arial"/>
          <w:b/>
          <w:color w:val="231F20"/>
          <w:spacing w:val="-9"/>
          <w:sz w:val="14"/>
        </w:rPr>
        <w:t xml:space="preserve"> </w:t>
      </w:r>
      <w:r>
        <w:rPr>
          <w:rFonts w:ascii="Arial"/>
          <w:b/>
          <w:color w:val="231F20"/>
          <w:sz w:val="14"/>
        </w:rPr>
        <w:t>4:</w:t>
      </w:r>
      <w:r>
        <w:rPr>
          <w:rFonts w:ascii="Arial"/>
          <w:b/>
          <w:color w:val="231F20"/>
          <w:spacing w:val="-9"/>
          <w:sz w:val="14"/>
        </w:rPr>
        <w:t xml:space="preserve"> </w:t>
      </w:r>
      <w:r>
        <w:rPr>
          <w:rFonts w:ascii="Arial"/>
          <w:b/>
          <w:color w:val="231F20"/>
          <w:sz w:val="14"/>
        </w:rPr>
        <w:t>(A</w:t>
      </w:r>
      <w:r>
        <w:rPr>
          <w:rFonts w:ascii="Arial"/>
          <w:b/>
          <w:color w:val="231F20"/>
          <w:spacing w:val="-14"/>
          <w:sz w:val="14"/>
        </w:rPr>
        <w:t xml:space="preserve"> </w:t>
      </w:r>
      <w:r>
        <w:rPr>
          <w:rFonts w:ascii="Arial"/>
          <w:b/>
          <w:color w:val="231F20"/>
          <w:sz w:val="14"/>
        </w:rPr>
        <w:t>and</w:t>
      </w:r>
      <w:r>
        <w:rPr>
          <w:rFonts w:ascii="Arial"/>
          <w:b/>
          <w:color w:val="231F20"/>
          <w:spacing w:val="-9"/>
          <w:sz w:val="14"/>
        </w:rPr>
        <w:t xml:space="preserve"> </w:t>
      </w:r>
      <w:r>
        <w:rPr>
          <w:rFonts w:ascii="Arial"/>
          <w:b/>
          <w:color w:val="231F20"/>
          <w:sz w:val="14"/>
        </w:rPr>
        <w:t>B):</w:t>
      </w:r>
      <w:r>
        <w:rPr>
          <w:rFonts w:ascii="Arial"/>
          <w:b/>
          <w:color w:val="231F20"/>
          <w:spacing w:val="-9"/>
          <w:sz w:val="14"/>
        </w:rPr>
        <w:t xml:space="preserve"> </w:t>
      </w:r>
      <w:r>
        <w:rPr>
          <w:rFonts w:ascii="Arial"/>
          <w:b/>
          <w:color w:val="231F20"/>
          <w:sz w:val="14"/>
        </w:rPr>
        <w:t>Tunica</w:t>
      </w:r>
      <w:r>
        <w:rPr>
          <w:rFonts w:ascii="Arial"/>
          <w:b/>
          <w:color w:val="231F20"/>
          <w:spacing w:val="-9"/>
          <w:sz w:val="14"/>
        </w:rPr>
        <w:t xml:space="preserve"> </w:t>
      </w:r>
      <w:r>
        <w:rPr>
          <w:rFonts w:ascii="Arial"/>
          <w:b/>
          <w:color w:val="231F20"/>
          <w:sz w:val="14"/>
        </w:rPr>
        <w:t>albuginea</w:t>
      </w:r>
      <w:r>
        <w:rPr>
          <w:rFonts w:ascii="Arial"/>
          <w:b/>
          <w:color w:val="231F20"/>
          <w:spacing w:val="-8"/>
          <w:sz w:val="14"/>
        </w:rPr>
        <w:t xml:space="preserve"> </w:t>
      </w:r>
      <w:r>
        <w:rPr>
          <w:rFonts w:ascii="Arial"/>
          <w:b/>
          <w:color w:val="231F20"/>
          <w:sz w:val="14"/>
        </w:rPr>
        <w:t>plication</w:t>
      </w:r>
      <w:r>
        <w:rPr>
          <w:rFonts w:ascii="Arial"/>
          <w:b/>
          <w:color w:val="231F20"/>
          <w:spacing w:val="-9"/>
          <w:sz w:val="14"/>
        </w:rPr>
        <w:t xml:space="preserve"> </w:t>
      </w:r>
      <w:r>
        <w:rPr>
          <w:rFonts w:ascii="Arial"/>
          <w:b/>
          <w:color w:val="231F20"/>
          <w:sz w:val="14"/>
        </w:rPr>
        <w:t>[From</w:t>
      </w:r>
      <w:r>
        <w:rPr>
          <w:rFonts w:ascii="Arial"/>
          <w:b/>
          <w:color w:val="231F20"/>
          <w:spacing w:val="-9"/>
          <w:sz w:val="14"/>
        </w:rPr>
        <w:t xml:space="preserve"> </w:t>
      </w:r>
      <w:r>
        <w:rPr>
          <w:rFonts w:ascii="Arial"/>
          <w:b/>
          <w:color w:val="231F20"/>
          <w:sz w:val="14"/>
        </w:rPr>
        <w:t>Mingin</w:t>
      </w:r>
      <w:r>
        <w:rPr>
          <w:rFonts w:ascii="Arial"/>
          <w:b/>
          <w:color w:val="231F20"/>
          <w:spacing w:val="-9"/>
          <w:sz w:val="14"/>
        </w:rPr>
        <w:t xml:space="preserve"> </w:t>
      </w:r>
      <w:r>
        <w:rPr>
          <w:rFonts w:ascii="Arial"/>
          <w:b/>
          <w:color w:val="231F20"/>
          <w:sz w:val="14"/>
        </w:rPr>
        <w:t>G,</w:t>
      </w:r>
      <w:r>
        <w:rPr>
          <w:rFonts w:ascii="Arial"/>
          <w:b/>
          <w:color w:val="231F20"/>
          <w:spacing w:val="-9"/>
          <w:sz w:val="14"/>
        </w:rPr>
        <w:t xml:space="preserve"> </w:t>
      </w:r>
      <w:r>
        <w:rPr>
          <w:rFonts w:ascii="Arial"/>
          <w:b/>
          <w:color w:val="231F20"/>
          <w:sz w:val="14"/>
        </w:rPr>
        <w:t>Baskin</w:t>
      </w:r>
      <w:r>
        <w:rPr>
          <w:rFonts w:ascii="Arial"/>
          <w:b/>
          <w:color w:val="231F20"/>
          <w:spacing w:val="-9"/>
          <w:sz w:val="14"/>
        </w:rPr>
        <w:t xml:space="preserve"> </w:t>
      </w:r>
      <w:r>
        <w:rPr>
          <w:rFonts w:ascii="Arial"/>
          <w:b/>
          <w:color w:val="231F20"/>
          <w:sz w:val="14"/>
        </w:rPr>
        <w:t xml:space="preserve">LS. Management of chordee in children and young adults. Urologic Clinics </w:t>
      </w:r>
      <w:r>
        <w:rPr>
          <w:rFonts w:ascii="Arial"/>
          <w:b/>
          <w:color w:val="231F20"/>
          <w:spacing w:val="-7"/>
          <w:sz w:val="14"/>
        </w:rPr>
        <w:t xml:space="preserve">of </w:t>
      </w:r>
      <w:r>
        <w:rPr>
          <w:rFonts w:ascii="Arial"/>
          <w:b/>
          <w:color w:val="231F20"/>
          <w:sz w:val="14"/>
        </w:rPr>
        <w:t>North America</w:t>
      </w:r>
      <w:r>
        <w:rPr>
          <w:rFonts w:ascii="Arial"/>
          <w:b/>
          <w:color w:val="231F20"/>
          <w:spacing w:val="-6"/>
          <w:sz w:val="14"/>
        </w:rPr>
        <w:t xml:space="preserve"> </w:t>
      </w:r>
      <w:r>
        <w:rPr>
          <w:rFonts w:ascii="Arial"/>
          <w:b/>
          <w:color w:val="231F20"/>
          <w:sz w:val="14"/>
        </w:rPr>
        <w:t>2002;29(2):277-84.]</w:t>
      </w:r>
    </w:p>
    <w:p w14:paraId="1A9376C4" w14:textId="77777777" w:rsidR="00394A27" w:rsidRDefault="00394A27">
      <w:pPr>
        <w:pStyle w:val="BodyText"/>
        <w:rPr>
          <w:rFonts w:ascii="Arial"/>
          <w:b/>
          <w:sz w:val="16"/>
        </w:rPr>
      </w:pPr>
    </w:p>
    <w:p w14:paraId="263FF660" w14:textId="77777777" w:rsidR="00394A27" w:rsidRDefault="00000000">
      <w:pPr>
        <w:pStyle w:val="BodyText"/>
        <w:spacing w:before="134" w:line="256" w:lineRule="auto"/>
        <w:ind w:left="117" w:right="38"/>
        <w:jc w:val="both"/>
      </w:pPr>
      <w:r>
        <w:rPr>
          <w:color w:val="231F20"/>
        </w:rPr>
        <w:t>(PDS)</w:t>
      </w:r>
      <w:r>
        <w:rPr>
          <w:color w:val="231F20"/>
          <w:spacing w:val="-20"/>
        </w:rPr>
        <w:t xml:space="preserve"> </w:t>
      </w:r>
      <w:r>
        <w:rPr>
          <w:color w:val="231F20"/>
        </w:rPr>
        <w:t>or</w:t>
      </w:r>
      <w:r>
        <w:rPr>
          <w:color w:val="231F20"/>
          <w:spacing w:val="-20"/>
        </w:rPr>
        <w:t xml:space="preserve"> </w:t>
      </w:r>
      <w:r>
        <w:rPr>
          <w:color w:val="231F20"/>
        </w:rPr>
        <w:t>Maxon</w:t>
      </w:r>
      <w:r>
        <w:rPr>
          <w:color w:val="231F20"/>
          <w:spacing w:val="-20"/>
        </w:rPr>
        <w:t xml:space="preserve"> </w:t>
      </w:r>
      <w:r>
        <w:rPr>
          <w:color w:val="231F20"/>
        </w:rPr>
        <w:t>suture</w:t>
      </w:r>
      <w:r>
        <w:rPr>
          <w:color w:val="231F20"/>
          <w:spacing w:val="-20"/>
        </w:rPr>
        <w:t xml:space="preserve"> </w:t>
      </w:r>
      <w:r>
        <w:rPr>
          <w:color w:val="231F20"/>
        </w:rPr>
        <w:t>with</w:t>
      </w:r>
      <w:r>
        <w:rPr>
          <w:color w:val="231F20"/>
          <w:spacing w:val="-20"/>
        </w:rPr>
        <w:t xml:space="preserve"> </w:t>
      </w:r>
      <w:r>
        <w:rPr>
          <w:color w:val="231F20"/>
        </w:rPr>
        <w:t>the</w:t>
      </w:r>
      <w:r>
        <w:rPr>
          <w:color w:val="231F20"/>
          <w:spacing w:val="-20"/>
        </w:rPr>
        <w:t xml:space="preserve"> </w:t>
      </w:r>
      <w:r>
        <w:rPr>
          <w:color w:val="231F20"/>
        </w:rPr>
        <w:t>knots</w:t>
      </w:r>
      <w:r>
        <w:rPr>
          <w:color w:val="231F20"/>
          <w:spacing w:val="-19"/>
        </w:rPr>
        <w:t xml:space="preserve"> </w:t>
      </w:r>
      <w:r>
        <w:rPr>
          <w:color w:val="231F20"/>
        </w:rPr>
        <w:t>buried.</w:t>
      </w:r>
      <w:r>
        <w:rPr>
          <w:color w:val="231F20"/>
          <w:spacing w:val="-29"/>
        </w:rPr>
        <w:t xml:space="preserve"> </w:t>
      </w:r>
      <w:r>
        <w:rPr>
          <w:color w:val="231F20"/>
          <w:spacing w:val="-3"/>
        </w:rPr>
        <w:t>They</w:t>
      </w:r>
      <w:r>
        <w:rPr>
          <w:color w:val="231F20"/>
          <w:spacing w:val="-20"/>
        </w:rPr>
        <w:t xml:space="preserve"> </w:t>
      </w:r>
      <w:r>
        <w:rPr>
          <w:color w:val="231F20"/>
        </w:rPr>
        <w:t>are</w:t>
      </w:r>
      <w:r>
        <w:rPr>
          <w:color w:val="231F20"/>
          <w:spacing w:val="-20"/>
        </w:rPr>
        <w:t xml:space="preserve"> </w:t>
      </w:r>
      <w:r>
        <w:rPr>
          <w:color w:val="231F20"/>
          <w:spacing w:val="-3"/>
        </w:rPr>
        <w:t xml:space="preserve">excised </w:t>
      </w:r>
      <w:r>
        <w:rPr>
          <w:color w:val="231F20"/>
        </w:rPr>
        <w:t>in a corresponding location on the right and left corporal bodies. Multiple excisions can be needed in severe</w:t>
      </w:r>
      <w:r>
        <w:rPr>
          <w:color w:val="231F20"/>
          <w:spacing w:val="-9"/>
        </w:rPr>
        <w:t xml:space="preserve"> </w:t>
      </w:r>
      <w:r>
        <w:rPr>
          <w:color w:val="231F20"/>
        </w:rPr>
        <w:t>cordee.</w:t>
      </w:r>
    </w:p>
    <w:p w14:paraId="7EDB8B0D" w14:textId="77777777" w:rsidR="00394A27" w:rsidRDefault="00000000">
      <w:pPr>
        <w:pStyle w:val="BodyText"/>
        <w:spacing w:before="118" w:line="256" w:lineRule="auto"/>
        <w:ind w:left="117" w:right="44"/>
        <w:jc w:val="both"/>
      </w:pPr>
      <w:r>
        <w:rPr>
          <w:color w:val="231F20"/>
        </w:rPr>
        <w:t xml:space="preserve">In the </w:t>
      </w:r>
      <w:r>
        <w:rPr>
          <w:color w:val="231F20"/>
          <w:spacing w:val="-7"/>
        </w:rPr>
        <w:t xml:space="preserve">TAP </w:t>
      </w:r>
      <w:r>
        <w:rPr>
          <w:color w:val="231F20"/>
        </w:rPr>
        <w:t>corporoplasty [Figure 4], rather than excise the corporal</w:t>
      </w:r>
      <w:r>
        <w:rPr>
          <w:color w:val="231F20"/>
          <w:spacing w:val="-19"/>
        </w:rPr>
        <w:t xml:space="preserve"> </w:t>
      </w:r>
      <w:r>
        <w:rPr>
          <w:color w:val="231F20"/>
        </w:rPr>
        <w:t>tissue,</w:t>
      </w:r>
      <w:r>
        <w:rPr>
          <w:color w:val="231F20"/>
          <w:spacing w:val="-19"/>
        </w:rPr>
        <w:t xml:space="preserve"> </w:t>
      </w:r>
      <w:r>
        <w:rPr>
          <w:color w:val="231F20"/>
          <w:spacing w:val="-4"/>
        </w:rPr>
        <w:t>two</w:t>
      </w:r>
      <w:r>
        <w:rPr>
          <w:color w:val="231F20"/>
          <w:spacing w:val="-18"/>
        </w:rPr>
        <w:t xml:space="preserve"> </w:t>
      </w:r>
      <w:r>
        <w:rPr>
          <w:color w:val="231F20"/>
        </w:rPr>
        <w:t>parallel</w:t>
      </w:r>
      <w:r>
        <w:rPr>
          <w:color w:val="231F20"/>
          <w:spacing w:val="-19"/>
        </w:rPr>
        <w:t xml:space="preserve"> </w:t>
      </w:r>
      <w:r>
        <w:rPr>
          <w:color w:val="231F20"/>
        </w:rPr>
        <w:t>incisions</w:t>
      </w:r>
      <w:r>
        <w:rPr>
          <w:color w:val="231F20"/>
          <w:spacing w:val="-18"/>
        </w:rPr>
        <w:t xml:space="preserve"> </w:t>
      </w:r>
      <w:r>
        <w:rPr>
          <w:color w:val="231F20"/>
        </w:rPr>
        <w:t>approximately</w:t>
      </w:r>
      <w:r>
        <w:rPr>
          <w:color w:val="231F20"/>
          <w:spacing w:val="-19"/>
        </w:rPr>
        <w:t xml:space="preserve"> </w:t>
      </w:r>
      <w:r>
        <w:rPr>
          <w:color w:val="231F20"/>
        </w:rPr>
        <w:t>4</w:t>
      </w:r>
      <w:r>
        <w:rPr>
          <w:color w:val="231F20"/>
          <w:spacing w:val="-18"/>
        </w:rPr>
        <w:t xml:space="preserve"> </w:t>
      </w:r>
      <w:r>
        <w:rPr>
          <w:color w:val="231F20"/>
        </w:rPr>
        <w:t>to</w:t>
      </w:r>
      <w:r>
        <w:rPr>
          <w:color w:val="231F20"/>
          <w:spacing w:val="-19"/>
        </w:rPr>
        <w:t xml:space="preserve"> </w:t>
      </w:r>
      <w:r>
        <w:rPr>
          <w:color w:val="231F20"/>
        </w:rPr>
        <w:t>6</w:t>
      </w:r>
      <w:r>
        <w:rPr>
          <w:color w:val="231F20"/>
          <w:spacing w:val="-30"/>
        </w:rPr>
        <w:t xml:space="preserve"> </w:t>
      </w:r>
      <w:r>
        <w:rPr>
          <w:color w:val="231F20"/>
          <w:spacing w:val="-8"/>
        </w:rPr>
        <w:t xml:space="preserve">mm </w:t>
      </w:r>
      <w:r>
        <w:rPr>
          <w:color w:val="231F20"/>
          <w:spacing w:val="-3"/>
        </w:rPr>
        <w:t>apart</w:t>
      </w:r>
      <w:r>
        <w:rPr>
          <w:color w:val="231F20"/>
          <w:spacing w:val="-21"/>
        </w:rPr>
        <w:t xml:space="preserve"> </w:t>
      </w:r>
      <w:r>
        <w:rPr>
          <w:color w:val="231F20"/>
          <w:spacing w:val="-3"/>
        </w:rPr>
        <w:t>and</w:t>
      </w:r>
      <w:r>
        <w:rPr>
          <w:color w:val="231F20"/>
          <w:spacing w:val="-20"/>
        </w:rPr>
        <w:t xml:space="preserve"> </w:t>
      </w:r>
      <w:r>
        <w:rPr>
          <w:color w:val="231F20"/>
        </w:rPr>
        <w:t>8</w:t>
      </w:r>
      <w:r>
        <w:rPr>
          <w:color w:val="231F20"/>
          <w:spacing w:val="-32"/>
        </w:rPr>
        <w:t xml:space="preserve"> </w:t>
      </w:r>
      <w:r>
        <w:rPr>
          <w:color w:val="231F20"/>
        </w:rPr>
        <w:t>mm</w:t>
      </w:r>
      <w:r>
        <w:rPr>
          <w:color w:val="231F20"/>
          <w:spacing w:val="-20"/>
        </w:rPr>
        <w:t xml:space="preserve"> </w:t>
      </w:r>
      <w:r>
        <w:rPr>
          <w:color w:val="231F20"/>
          <w:spacing w:val="-3"/>
        </w:rPr>
        <w:t>long</w:t>
      </w:r>
      <w:r>
        <w:rPr>
          <w:color w:val="231F20"/>
          <w:spacing w:val="-20"/>
        </w:rPr>
        <w:t xml:space="preserve"> </w:t>
      </w:r>
      <w:r>
        <w:rPr>
          <w:color w:val="231F20"/>
          <w:spacing w:val="-3"/>
        </w:rPr>
        <w:t>are</w:t>
      </w:r>
      <w:r>
        <w:rPr>
          <w:color w:val="231F20"/>
          <w:spacing w:val="-20"/>
        </w:rPr>
        <w:t xml:space="preserve"> </w:t>
      </w:r>
      <w:r>
        <w:rPr>
          <w:color w:val="231F20"/>
          <w:spacing w:val="-3"/>
        </w:rPr>
        <w:t>made</w:t>
      </w:r>
      <w:r>
        <w:rPr>
          <w:color w:val="231F20"/>
          <w:spacing w:val="-20"/>
        </w:rPr>
        <w:t xml:space="preserve"> </w:t>
      </w:r>
      <w:r>
        <w:rPr>
          <w:color w:val="231F20"/>
          <w:spacing w:val="-4"/>
        </w:rPr>
        <w:t>through</w:t>
      </w:r>
      <w:r>
        <w:rPr>
          <w:color w:val="231F20"/>
          <w:spacing w:val="-20"/>
        </w:rPr>
        <w:t xml:space="preserve"> </w:t>
      </w:r>
      <w:r>
        <w:rPr>
          <w:color w:val="231F20"/>
          <w:spacing w:val="-3"/>
        </w:rPr>
        <w:t>the</w:t>
      </w:r>
      <w:r>
        <w:rPr>
          <w:color w:val="231F20"/>
          <w:spacing w:val="-20"/>
        </w:rPr>
        <w:t xml:space="preserve"> </w:t>
      </w:r>
      <w:r>
        <w:rPr>
          <w:color w:val="231F20"/>
          <w:spacing w:val="-4"/>
        </w:rPr>
        <w:t>tunica</w:t>
      </w:r>
      <w:r>
        <w:rPr>
          <w:color w:val="231F20"/>
          <w:spacing w:val="-20"/>
        </w:rPr>
        <w:t xml:space="preserve"> </w:t>
      </w:r>
      <w:r>
        <w:rPr>
          <w:color w:val="231F20"/>
          <w:spacing w:val="-4"/>
        </w:rPr>
        <w:t>albuginea</w:t>
      </w:r>
      <w:r>
        <w:rPr>
          <w:color w:val="231F20"/>
          <w:spacing w:val="-21"/>
        </w:rPr>
        <w:t xml:space="preserve"> </w:t>
      </w:r>
      <w:r>
        <w:rPr>
          <w:color w:val="231F20"/>
        </w:rPr>
        <w:t>at</w:t>
      </w:r>
      <w:r>
        <w:rPr>
          <w:color w:val="231F20"/>
          <w:spacing w:val="-20"/>
        </w:rPr>
        <w:t xml:space="preserve"> </w:t>
      </w:r>
      <w:r>
        <w:rPr>
          <w:color w:val="231F20"/>
          <w:spacing w:val="-4"/>
        </w:rPr>
        <w:t>the point</w:t>
      </w:r>
      <w:r>
        <w:rPr>
          <w:color w:val="231F20"/>
          <w:spacing w:val="-22"/>
        </w:rPr>
        <w:t xml:space="preserve"> </w:t>
      </w:r>
      <w:r>
        <w:rPr>
          <w:color w:val="231F20"/>
        </w:rPr>
        <w:t>of</w:t>
      </w:r>
      <w:r>
        <w:rPr>
          <w:color w:val="231F20"/>
          <w:spacing w:val="-22"/>
        </w:rPr>
        <w:t xml:space="preserve"> </w:t>
      </w:r>
      <w:r>
        <w:rPr>
          <w:color w:val="231F20"/>
          <w:spacing w:val="-4"/>
        </w:rPr>
        <w:t>maximum</w:t>
      </w:r>
      <w:r>
        <w:rPr>
          <w:color w:val="231F20"/>
          <w:spacing w:val="-22"/>
        </w:rPr>
        <w:t xml:space="preserve"> </w:t>
      </w:r>
      <w:r>
        <w:rPr>
          <w:color w:val="231F20"/>
          <w:spacing w:val="-4"/>
        </w:rPr>
        <w:t>curvature.</w:t>
      </w:r>
      <w:r>
        <w:rPr>
          <w:color w:val="231F20"/>
          <w:spacing w:val="-28"/>
        </w:rPr>
        <w:t xml:space="preserve"> </w:t>
      </w:r>
      <w:r>
        <w:rPr>
          <w:color w:val="231F20"/>
          <w:spacing w:val="-5"/>
        </w:rPr>
        <w:t>Without</w:t>
      </w:r>
      <w:r>
        <w:rPr>
          <w:color w:val="231F20"/>
          <w:spacing w:val="-22"/>
        </w:rPr>
        <w:t xml:space="preserve"> </w:t>
      </w:r>
      <w:r>
        <w:rPr>
          <w:color w:val="231F20"/>
          <w:spacing w:val="-4"/>
        </w:rPr>
        <w:t>excision</w:t>
      </w:r>
      <w:r>
        <w:rPr>
          <w:color w:val="231F20"/>
          <w:spacing w:val="-22"/>
        </w:rPr>
        <w:t xml:space="preserve"> </w:t>
      </w:r>
      <w:r>
        <w:rPr>
          <w:color w:val="231F20"/>
        </w:rPr>
        <w:t>of</w:t>
      </w:r>
      <w:r>
        <w:rPr>
          <w:color w:val="231F20"/>
          <w:spacing w:val="-22"/>
        </w:rPr>
        <w:t xml:space="preserve"> </w:t>
      </w:r>
      <w:r>
        <w:rPr>
          <w:color w:val="231F20"/>
          <w:spacing w:val="-3"/>
        </w:rPr>
        <w:t>the</w:t>
      </w:r>
      <w:r>
        <w:rPr>
          <w:color w:val="231F20"/>
          <w:spacing w:val="-21"/>
        </w:rPr>
        <w:t xml:space="preserve"> </w:t>
      </w:r>
      <w:r>
        <w:rPr>
          <w:color w:val="231F20"/>
          <w:spacing w:val="-4"/>
        </w:rPr>
        <w:t xml:space="preserve">intervening </w:t>
      </w:r>
      <w:r>
        <w:rPr>
          <w:color w:val="231F20"/>
        </w:rPr>
        <w:t>tunica,</w:t>
      </w:r>
      <w:r>
        <w:rPr>
          <w:color w:val="231F20"/>
          <w:spacing w:val="-7"/>
        </w:rPr>
        <w:t xml:space="preserve"> </w:t>
      </w:r>
      <w:r>
        <w:rPr>
          <w:color w:val="231F20"/>
        </w:rPr>
        <w:t>the</w:t>
      </w:r>
      <w:r>
        <w:rPr>
          <w:color w:val="231F20"/>
          <w:spacing w:val="-6"/>
        </w:rPr>
        <w:t xml:space="preserve"> </w:t>
      </w:r>
      <w:r>
        <w:rPr>
          <w:color w:val="231F20"/>
        </w:rPr>
        <w:t>outer</w:t>
      </w:r>
      <w:r>
        <w:rPr>
          <w:color w:val="231F20"/>
          <w:spacing w:val="-7"/>
        </w:rPr>
        <w:t xml:space="preserve"> </w:t>
      </w:r>
      <w:r>
        <w:rPr>
          <w:color w:val="231F20"/>
        </w:rPr>
        <w:t>edges</w:t>
      </w:r>
      <w:r>
        <w:rPr>
          <w:color w:val="231F20"/>
          <w:spacing w:val="-6"/>
        </w:rPr>
        <w:t xml:space="preserve"> </w:t>
      </w:r>
      <w:r>
        <w:rPr>
          <w:color w:val="231F20"/>
        </w:rPr>
        <w:t>of</w:t>
      </w:r>
      <w:r>
        <w:rPr>
          <w:color w:val="231F20"/>
          <w:spacing w:val="-7"/>
        </w:rPr>
        <w:t xml:space="preserve"> </w:t>
      </w:r>
      <w:r>
        <w:rPr>
          <w:color w:val="231F20"/>
        </w:rPr>
        <w:t>the</w:t>
      </w:r>
      <w:r>
        <w:rPr>
          <w:color w:val="231F20"/>
          <w:spacing w:val="-6"/>
        </w:rPr>
        <w:t xml:space="preserve"> </w:t>
      </w:r>
      <w:r>
        <w:rPr>
          <w:color w:val="231F20"/>
        </w:rPr>
        <w:t>incisions</w:t>
      </w:r>
      <w:r>
        <w:rPr>
          <w:color w:val="231F20"/>
          <w:spacing w:val="-6"/>
        </w:rPr>
        <w:t xml:space="preserve"> </w:t>
      </w:r>
      <w:r>
        <w:rPr>
          <w:color w:val="231F20"/>
        </w:rPr>
        <w:t>are</w:t>
      </w:r>
      <w:r>
        <w:rPr>
          <w:color w:val="231F20"/>
          <w:spacing w:val="-7"/>
        </w:rPr>
        <w:t xml:space="preserve"> </w:t>
      </w:r>
      <w:r>
        <w:rPr>
          <w:color w:val="231F20"/>
        </w:rPr>
        <w:t>approximated</w:t>
      </w:r>
      <w:r>
        <w:rPr>
          <w:color w:val="231F20"/>
          <w:spacing w:val="-6"/>
        </w:rPr>
        <w:t xml:space="preserve"> </w:t>
      </w:r>
      <w:r>
        <w:rPr>
          <w:color w:val="231F20"/>
          <w:spacing w:val="-4"/>
        </w:rPr>
        <w:t xml:space="preserve">with </w:t>
      </w:r>
      <w:r>
        <w:rPr>
          <w:color w:val="231F20"/>
        </w:rPr>
        <w:t xml:space="preserve">interrupted monofilament absorbable sutures. This shortens the corporal body and reverses the curvature. More than </w:t>
      </w:r>
      <w:r>
        <w:rPr>
          <w:color w:val="231F20"/>
          <w:spacing w:val="-6"/>
        </w:rPr>
        <w:t xml:space="preserve">one </w:t>
      </w:r>
      <w:r>
        <w:rPr>
          <w:color w:val="231F20"/>
        </w:rPr>
        <w:t xml:space="preserve">plication </w:t>
      </w:r>
      <w:r>
        <w:rPr>
          <w:color w:val="231F20"/>
          <w:spacing w:val="-3"/>
        </w:rPr>
        <w:t xml:space="preserve">may </w:t>
      </w:r>
      <w:r>
        <w:rPr>
          <w:color w:val="231F20"/>
        </w:rPr>
        <w:t xml:space="preserve">be necessary in </w:t>
      </w:r>
      <w:r>
        <w:rPr>
          <w:color w:val="231F20"/>
          <w:spacing w:val="-3"/>
        </w:rPr>
        <w:t>severe</w:t>
      </w:r>
      <w:r>
        <w:rPr>
          <w:color w:val="231F20"/>
          <w:spacing w:val="-12"/>
        </w:rPr>
        <w:t xml:space="preserve"> </w:t>
      </w:r>
      <w:r>
        <w:rPr>
          <w:color w:val="231F20"/>
        </w:rPr>
        <w:t>cases.</w:t>
      </w:r>
    </w:p>
    <w:p w14:paraId="47726B2E" w14:textId="77777777" w:rsidR="00394A27" w:rsidRDefault="00000000">
      <w:pPr>
        <w:pStyle w:val="BodyText"/>
        <w:spacing w:before="114" w:line="256" w:lineRule="auto"/>
        <w:ind w:left="117" w:right="44"/>
        <w:jc w:val="both"/>
      </w:pPr>
      <w:r>
        <w:rPr>
          <w:color w:val="231F20"/>
        </w:rPr>
        <w:t>The Yachia plication technique [Figure 5] involves making longitudinal incisions on the tunica albuginea, stretching the</w:t>
      </w:r>
    </w:p>
    <w:p w14:paraId="0B86AE7D" w14:textId="77777777" w:rsidR="00394A27" w:rsidRDefault="00000000">
      <w:pPr>
        <w:spacing w:before="89" w:line="268" w:lineRule="auto"/>
        <w:ind w:left="117" w:right="112"/>
        <w:jc w:val="both"/>
        <w:rPr>
          <w:rFonts w:ascii="Arial"/>
          <w:b/>
          <w:sz w:val="14"/>
        </w:rPr>
      </w:pPr>
      <w:r>
        <w:br w:type="column"/>
      </w:r>
      <w:r>
        <w:rPr>
          <w:rFonts w:ascii="Arial"/>
          <w:b/>
          <w:color w:val="231F20"/>
          <w:spacing w:val="2"/>
          <w:sz w:val="14"/>
        </w:rPr>
        <w:t xml:space="preserve">Figure </w:t>
      </w:r>
      <w:r>
        <w:rPr>
          <w:rFonts w:ascii="Arial"/>
          <w:b/>
          <w:color w:val="231F20"/>
          <w:sz w:val="14"/>
        </w:rPr>
        <w:t xml:space="preserve">5: Yachia </w:t>
      </w:r>
      <w:r>
        <w:rPr>
          <w:rFonts w:ascii="Arial"/>
          <w:b/>
          <w:color w:val="231F20"/>
          <w:spacing w:val="2"/>
          <w:sz w:val="14"/>
        </w:rPr>
        <w:t xml:space="preserve">incision corporoplasty [From Mingin </w:t>
      </w:r>
      <w:r>
        <w:rPr>
          <w:rFonts w:ascii="Arial"/>
          <w:b/>
          <w:color w:val="231F20"/>
          <w:sz w:val="14"/>
        </w:rPr>
        <w:t xml:space="preserve">G, </w:t>
      </w:r>
      <w:r>
        <w:rPr>
          <w:rFonts w:ascii="Arial"/>
          <w:b/>
          <w:color w:val="231F20"/>
          <w:spacing w:val="2"/>
          <w:sz w:val="14"/>
        </w:rPr>
        <w:t xml:space="preserve">Baskin </w:t>
      </w:r>
      <w:r>
        <w:rPr>
          <w:rFonts w:ascii="Arial"/>
          <w:b/>
          <w:color w:val="231F20"/>
          <w:spacing w:val="3"/>
          <w:sz w:val="14"/>
        </w:rPr>
        <w:t xml:space="preserve">LS. </w:t>
      </w:r>
      <w:r>
        <w:rPr>
          <w:rFonts w:ascii="Arial"/>
          <w:b/>
          <w:color w:val="231F20"/>
          <w:sz w:val="14"/>
        </w:rPr>
        <w:t xml:space="preserve">Management of chordee in children and young adults. Urologic Clinics </w:t>
      </w:r>
      <w:r>
        <w:rPr>
          <w:rFonts w:ascii="Arial"/>
          <w:b/>
          <w:color w:val="231F20"/>
          <w:spacing w:val="-6"/>
          <w:sz w:val="14"/>
        </w:rPr>
        <w:t xml:space="preserve">of </w:t>
      </w:r>
      <w:r>
        <w:rPr>
          <w:rFonts w:ascii="Arial"/>
          <w:b/>
          <w:color w:val="231F20"/>
          <w:sz w:val="14"/>
        </w:rPr>
        <w:t>North America 2002;29(2):277-84.]</w:t>
      </w:r>
    </w:p>
    <w:p w14:paraId="48E09EAB" w14:textId="77777777" w:rsidR="00394A27" w:rsidRDefault="00394A27">
      <w:pPr>
        <w:pStyle w:val="BodyText"/>
        <w:spacing w:before="9"/>
        <w:rPr>
          <w:rFonts w:ascii="Arial"/>
          <w:b/>
          <w:sz w:val="13"/>
        </w:rPr>
      </w:pPr>
    </w:p>
    <w:p w14:paraId="6C33D4DE" w14:textId="77777777" w:rsidR="00394A27" w:rsidRDefault="00000000">
      <w:pPr>
        <w:pStyle w:val="BodyText"/>
        <w:spacing w:line="249" w:lineRule="auto"/>
        <w:ind w:left="118" w:right="113"/>
        <w:jc w:val="both"/>
      </w:pPr>
      <w:r>
        <w:rPr>
          <w:noProof/>
        </w:rPr>
        <w:drawing>
          <wp:anchor distT="0" distB="0" distL="0" distR="0" simplePos="0" relativeHeight="487245312" behindDoc="1" locked="0" layoutInCell="1" allowOverlap="1" wp14:anchorId="0F1A2FE1" wp14:editId="7AAB784B">
            <wp:simplePos x="0" y="0"/>
            <wp:positionH relativeFrom="page">
              <wp:posOffset>3200400</wp:posOffset>
            </wp:positionH>
            <wp:positionV relativeFrom="paragraph">
              <wp:posOffset>-1789379</wp:posOffset>
            </wp:positionV>
            <wp:extent cx="1371600" cy="133350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4" cstate="print"/>
                    <a:stretch>
                      <a:fillRect/>
                    </a:stretch>
                  </pic:blipFill>
                  <pic:spPr>
                    <a:xfrm>
                      <a:off x="0" y="0"/>
                      <a:ext cx="1371600" cy="1333500"/>
                    </a:xfrm>
                    <a:prstGeom prst="rect">
                      <a:avLst/>
                    </a:prstGeom>
                  </pic:spPr>
                </pic:pic>
              </a:graphicData>
            </a:graphic>
          </wp:anchor>
        </w:drawing>
      </w:r>
      <w:r>
        <w:rPr>
          <w:color w:val="231F20"/>
        </w:rPr>
        <w:t>incisions</w:t>
      </w:r>
      <w:r>
        <w:rPr>
          <w:color w:val="231F20"/>
          <w:spacing w:val="-14"/>
        </w:rPr>
        <w:t xml:space="preserve"> </w:t>
      </w:r>
      <w:r>
        <w:rPr>
          <w:color w:val="231F20"/>
        </w:rPr>
        <w:t>transversely</w:t>
      </w:r>
      <w:r>
        <w:rPr>
          <w:color w:val="231F20"/>
          <w:spacing w:val="-14"/>
        </w:rPr>
        <w:t xml:space="preserve"> </w:t>
      </w:r>
      <w:r>
        <w:rPr>
          <w:color w:val="231F20"/>
          <w:spacing w:val="-3"/>
        </w:rPr>
        <w:t>by</w:t>
      </w:r>
      <w:r>
        <w:rPr>
          <w:color w:val="231F20"/>
          <w:spacing w:val="-14"/>
        </w:rPr>
        <w:t xml:space="preserve"> </w:t>
      </w:r>
      <w:r>
        <w:rPr>
          <w:color w:val="231F20"/>
        </w:rPr>
        <w:t>using</w:t>
      </w:r>
      <w:r>
        <w:rPr>
          <w:color w:val="231F20"/>
          <w:spacing w:val="-14"/>
        </w:rPr>
        <w:t xml:space="preserve"> </w:t>
      </w:r>
      <w:r>
        <w:rPr>
          <w:color w:val="231F20"/>
        </w:rPr>
        <w:t>hook</w:t>
      </w:r>
      <w:r>
        <w:rPr>
          <w:color w:val="231F20"/>
          <w:spacing w:val="-14"/>
        </w:rPr>
        <w:t xml:space="preserve"> </w:t>
      </w:r>
      <w:r>
        <w:rPr>
          <w:color w:val="231F20"/>
        </w:rPr>
        <w:t>retractors</w:t>
      </w:r>
      <w:r>
        <w:rPr>
          <w:color w:val="231F20"/>
          <w:spacing w:val="-14"/>
        </w:rPr>
        <w:t xml:space="preserve"> </w:t>
      </w:r>
      <w:r>
        <w:rPr>
          <w:color w:val="231F20"/>
        </w:rPr>
        <w:t>and</w:t>
      </w:r>
      <w:r>
        <w:rPr>
          <w:color w:val="231F20"/>
          <w:spacing w:val="-14"/>
        </w:rPr>
        <w:t xml:space="preserve"> </w:t>
      </w:r>
      <w:r>
        <w:rPr>
          <w:color w:val="231F20"/>
        </w:rPr>
        <w:t>closing</w:t>
      </w:r>
      <w:r>
        <w:rPr>
          <w:color w:val="231F20"/>
          <w:spacing w:val="-14"/>
        </w:rPr>
        <w:t xml:space="preserve"> </w:t>
      </w:r>
      <w:r>
        <w:rPr>
          <w:color w:val="231F20"/>
          <w:spacing w:val="-4"/>
        </w:rPr>
        <w:t xml:space="preserve">the </w:t>
      </w:r>
      <w:r>
        <w:rPr>
          <w:color w:val="231F20"/>
        </w:rPr>
        <w:t xml:space="preserve">margins transversely as per the Heineke-Mikulicz principle with monofilament absorbable sutures (4-0 or 5-0 Maxon </w:t>
      </w:r>
      <w:r>
        <w:rPr>
          <w:color w:val="231F20"/>
          <w:spacing w:val="-7"/>
        </w:rPr>
        <w:t xml:space="preserve">or </w:t>
      </w:r>
      <w:r>
        <w:rPr>
          <w:color w:val="231F20"/>
        </w:rPr>
        <w:t>PDS</w:t>
      </w:r>
      <w:r>
        <w:rPr>
          <w:color w:val="231F20"/>
          <w:spacing w:val="-25"/>
        </w:rPr>
        <w:t xml:space="preserve"> </w:t>
      </w:r>
      <w:r>
        <w:rPr>
          <w:color w:val="231F20"/>
        </w:rPr>
        <w:t>sutures)</w:t>
      </w:r>
      <w:r>
        <w:rPr>
          <w:color w:val="231F20"/>
          <w:spacing w:val="-24"/>
        </w:rPr>
        <w:t xml:space="preserve"> </w:t>
      </w:r>
      <w:r>
        <w:rPr>
          <w:color w:val="231F20"/>
        </w:rPr>
        <w:t>using</w:t>
      </w:r>
      <w:r>
        <w:rPr>
          <w:color w:val="231F20"/>
          <w:spacing w:val="-25"/>
        </w:rPr>
        <w:t xml:space="preserve"> </w:t>
      </w:r>
      <w:r>
        <w:rPr>
          <w:color w:val="231F20"/>
        </w:rPr>
        <w:t>inside-out</w:t>
      </w:r>
      <w:r>
        <w:rPr>
          <w:color w:val="231F20"/>
          <w:spacing w:val="-24"/>
        </w:rPr>
        <w:t xml:space="preserve"> </w:t>
      </w:r>
      <w:r>
        <w:rPr>
          <w:color w:val="231F20"/>
        </w:rPr>
        <w:t>and</w:t>
      </w:r>
      <w:r>
        <w:rPr>
          <w:color w:val="231F20"/>
          <w:spacing w:val="-24"/>
        </w:rPr>
        <w:t xml:space="preserve"> </w:t>
      </w:r>
      <w:r>
        <w:rPr>
          <w:color w:val="231F20"/>
        </w:rPr>
        <w:t>outside-in</w:t>
      </w:r>
      <w:r>
        <w:rPr>
          <w:color w:val="231F20"/>
          <w:spacing w:val="-25"/>
        </w:rPr>
        <w:t xml:space="preserve"> </w:t>
      </w:r>
      <w:r>
        <w:rPr>
          <w:color w:val="231F20"/>
        </w:rPr>
        <w:t>sutures</w:t>
      </w:r>
      <w:r>
        <w:rPr>
          <w:color w:val="231F20"/>
          <w:spacing w:val="-24"/>
        </w:rPr>
        <w:t xml:space="preserve"> </w:t>
      </w:r>
      <w:r>
        <w:rPr>
          <w:color w:val="231F20"/>
        </w:rPr>
        <w:t>so</w:t>
      </w:r>
      <w:r>
        <w:rPr>
          <w:color w:val="231F20"/>
          <w:spacing w:val="-25"/>
        </w:rPr>
        <w:t xml:space="preserve"> </w:t>
      </w:r>
      <w:r>
        <w:rPr>
          <w:color w:val="231F20"/>
        </w:rPr>
        <w:t>that</w:t>
      </w:r>
      <w:r>
        <w:rPr>
          <w:color w:val="231F20"/>
          <w:spacing w:val="-24"/>
        </w:rPr>
        <w:t xml:space="preserve"> </w:t>
      </w:r>
      <w:r>
        <w:rPr>
          <w:color w:val="231F20"/>
          <w:spacing w:val="-2"/>
        </w:rPr>
        <w:t xml:space="preserve">the </w:t>
      </w:r>
      <w:r>
        <w:rPr>
          <w:color w:val="231F20"/>
        </w:rPr>
        <w:t>knots</w:t>
      </w:r>
      <w:r>
        <w:rPr>
          <w:color w:val="231F20"/>
          <w:spacing w:val="-21"/>
        </w:rPr>
        <w:t xml:space="preserve"> </w:t>
      </w:r>
      <w:r>
        <w:rPr>
          <w:color w:val="231F20"/>
        </w:rPr>
        <w:t>are</w:t>
      </w:r>
      <w:r>
        <w:rPr>
          <w:color w:val="231F20"/>
          <w:spacing w:val="-20"/>
        </w:rPr>
        <w:t xml:space="preserve"> </w:t>
      </w:r>
      <w:r>
        <w:rPr>
          <w:color w:val="231F20"/>
        </w:rPr>
        <w:t>buried.</w:t>
      </w:r>
      <w:r>
        <w:rPr>
          <w:color w:val="231F20"/>
          <w:spacing w:val="-29"/>
        </w:rPr>
        <w:t xml:space="preserve"> </w:t>
      </w:r>
      <w:r>
        <w:rPr>
          <w:color w:val="231F20"/>
        </w:rPr>
        <w:t>These</w:t>
      </w:r>
      <w:r>
        <w:rPr>
          <w:color w:val="231F20"/>
          <w:spacing w:val="-21"/>
        </w:rPr>
        <w:t xml:space="preserve"> </w:t>
      </w:r>
      <w:r>
        <w:rPr>
          <w:color w:val="231F20"/>
        </w:rPr>
        <w:t>repairs</w:t>
      </w:r>
      <w:r>
        <w:rPr>
          <w:color w:val="231F20"/>
          <w:spacing w:val="-20"/>
        </w:rPr>
        <w:t xml:space="preserve"> </w:t>
      </w:r>
      <w:r>
        <w:rPr>
          <w:color w:val="231F20"/>
          <w:spacing w:val="-3"/>
        </w:rPr>
        <w:t>were</w:t>
      </w:r>
      <w:r>
        <w:rPr>
          <w:color w:val="231F20"/>
          <w:spacing w:val="-21"/>
        </w:rPr>
        <w:t xml:space="preserve"> </w:t>
      </w:r>
      <w:r>
        <w:rPr>
          <w:color w:val="231F20"/>
        </w:rPr>
        <w:t>done</w:t>
      </w:r>
      <w:r>
        <w:rPr>
          <w:color w:val="231F20"/>
          <w:spacing w:val="-20"/>
        </w:rPr>
        <w:t xml:space="preserve"> </w:t>
      </w:r>
      <w:r>
        <w:rPr>
          <w:color w:val="231F20"/>
          <w:spacing w:val="-4"/>
        </w:rPr>
        <w:t>by</w:t>
      </w:r>
      <w:r>
        <w:rPr>
          <w:color w:val="231F20"/>
          <w:spacing w:val="-21"/>
        </w:rPr>
        <w:t xml:space="preserve"> </w:t>
      </w:r>
      <w:r>
        <w:rPr>
          <w:color w:val="231F20"/>
        </w:rPr>
        <w:t>multiple</w:t>
      </w:r>
      <w:r>
        <w:rPr>
          <w:color w:val="231F20"/>
          <w:spacing w:val="-20"/>
        </w:rPr>
        <w:t xml:space="preserve"> </w:t>
      </w:r>
      <w:r>
        <w:rPr>
          <w:color w:val="231F20"/>
        </w:rPr>
        <w:t>surgeons with varied experiences and differences in their choices of surgical</w:t>
      </w:r>
      <w:r>
        <w:rPr>
          <w:color w:val="231F20"/>
          <w:spacing w:val="-1"/>
        </w:rPr>
        <w:t xml:space="preserve"> </w:t>
      </w:r>
      <w:r>
        <w:rPr>
          <w:color w:val="231F20"/>
        </w:rPr>
        <w:t>techniques.</w:t>
      </w:r>
    </w:p>
    <w:p w14:paraId="1B7A452F" w14:textId="77777777" w:rsidR="00394A27" w:rsidRDefault="00000000">
      <w:pPr>
        <w:pStyle w:val="Heading3"/>
        <w:spacing w:before="126"/>
        <w:jc w:val="left"/>
      </w:pPr>
      <w:r>
        <w:rPr>
          <w:color w:val="2E3092"/>
        </w:rPr>
        <w:t>Variables</w:t>
      </w:r>
    </w:p>
    <w:p w14:paraId="3CBCCB5B" w14:textId="77777777" w:rsidR="00394A27" w:rsidRDefault="00000000">
      <w:pPr>
        <w:pStyle w:val="BodyText"/>
        <w:spacing w:before="116" w:line="249" w:lineRule="auto"/>
        <w:ind w:left="118" w:right="108"/>
        <w:jc w:val="both"/>
      </w:pPr>
      <w:r>
        <w:rPr>
          <w:color w:val="231F20"/>
        </w:rPr>
        <w:t xml:space="preserve">Sociodemographic and clinical variables included date of </w:t>
      </w:r>
      <w:r>
        <w:rPr>
          <w:color w:val="231F20"/>
          <w:spacing w:val="3"/>
        </w:rPr>
        <w:t xml:space="preserve">birth, </w:t>
      </w:r>
      <w:r>
        <w:rPr>
          <w:color w:val="231F20"/>
          <w:spacing w:val="2"/>
        </w:rPr>
        <w:t xml:space="preserve">age </w:t>
      </w:r>
      <w:r>
        <w:rPr>
          <w:color w:val="231F20"/>
        </w:rPr>
        <w:t xml:space="preserve">at </w:t>
      </w:r>
      <w:r>
        <w:rPr>
          <w:color w:val="231F20"/>
          <w:spacing w:val="3"/>
        </w:rPr>
        <w:t xml:space="preserve">time </w:t>
      </w:r>
      <w:r>
        <w:rPr>
          <w:color w:val="231F20"/>
        </w:rPr>
        <w:t xml:space="preserve">of surgery, town </w:t>
      </w:r>
      <w:r>
        <w:rPr>
          <w:color w:val="231F20"/>
          <w:spacing w:val="2"/>
        </w:rPr>
        <w:t xml:space="preserve">and region </w:t>
      </w:r>
      <w:r>
        <w:rPr>
          <w:color w:val="231F20"/>
        </w:rPr>
        <w:t xml:space="preserve">of origin, </w:t>
      </w:r>
      <w:r>
        <w:rPr>
          <w:color w:val="231F20"/>
          <w:spacing w:val="3"/>
        </w:rPr>
        <w:t xml:space="preserve">history </w:t>
      </w:r>
      <w:r>
        <w:rPr>
          <w:color w:val="231F20"/>
        </w:rPr>
        <w:t xml:space="preserve">of </w:t>
      </w:r>
      <w:r>
        <w:rPr>
          <w:color w:val="231F20"/>
          <w:spacing w:val="2"/>
        </w:rPr>
        <w:t xml:space="preserve">circumcision </w:t>
      </w:r>
      <w:r>
        <w:rPr>
          <w:color w:val="231F20"/>
        </w:rPr>
        <w:t xml:space="preserve">and previous </w:t>
      </w:r>
      <w:r>
        <w:rPr>
          <w:color w:val="231F20"/>
          <w:spacing w:val="2"/>
        </w:rPr>
        <w:t xml:space="preserve">hypospadias </w:t>
      </w:r>
      <w:r>
        <w:rPr>
          <w:color w:val="231F20"/>
        </w:rPr>
        <w:t>repair, clinical presentation, diagnosis and associated anomalies, management</w:t>
      </w:r>
      <w:r>
        <w:rPr>
          <w:color w:val="231F20"/>
          <w:spacing w:val="-20"/>
        </w:rPr>
        <w:t xml:space="preserve"> </w:t>
      </w:r>
      <w:r>
        <w:rPr>
          <w:color w:val="231F20"/>
        </w:rPr>
        <w:t>techniques,</w:t>
      </w:r>
      <w:r>
        <w:rPr>
          <w:color w:val="231F20"/>
          <w:spacing w:val="-20"/>
        </w:rPr>
        <w:t xml:space="preserve"> </w:t>
      </w:r>
      <w:r>
        <w:rPr>
          <w:color w:val="231F20"/>
        </w:rPr>
        <w:t>including</w:t>
      </w:r>
      <w:r>
        <w:rPr>
          <w:color w:val="231F20"/>
          <w:spacing w:val="-20"/>
        </w:rPr>
        <w:t xml:space="preserve"> </w:t>
      </w:r>
      <w:r>
        <w:rPr>
          <w:color w:val="231F20"/>
        </w:rPr>
        <w:t>type</w:t>
      </w:r>
      <w:r>
        <w:rPr>
          <w:color w:val="231F20"/>
          <w:spacing w:val="-20"/>
        </w:rPr>
        <w:t xml:space="preserve"> </w:t>
      </w:r>
      <w:r>
        <w:rPr>
          <w:color w:val="231F20"/>
        </w:rPr>
        <w:t>of</w:t>
      </w:r>
      <w:r>
        <w:rPr>
          <w:color w:val="231F20"/>
          <w:spacing w:val="-20"/>
        </w:rPr>
        <w:t xml:space="preserve"> </w:t>
      </w:r>
      <w:r>
        <w:rPr>
          <w:color w:val="231F20"/>
        </w:rPr>
        <w:t>hypospadias</w:t>
      </w:r>
      <w:r>
        <w:rPr>
          <w:color w:val="231F20"/>
          <w:spacing w:val="-20"/>
        </w:rPr>
        <w:t xml:space="preserve"> </w:t>
      </w:r>
      <w:r>
        <w:rPr>
          <w:color w:val="231F20"/>
        </w:rPr>
        <w:t>repair and</w:t>
      </w:r>
      <w:r>
        <w:rPr>
          <w:color w:val="231F20"/>
          <w:spacing w:val="-17"/>
        </w:rPr>
        <w:t xml:space="preserve"> </w:t>
      </w:r>
      <w:r>
        <w:rPr>
          <w:color w:val="231F20"/>
        </w:rPr>
        <w:t>type</w:t>
      </w:r>
      <w:r>
        <w:rPr>
          <w:color w:val="231F20"/>
          <w:spacing w:val="-17"/>
        </w:rPr>
        <w:t xml:space="preserve"> </w:t>
      </w:r>
      <w:r>
        <w:rPr>
          <w:color w:val="231F20"/>
        </w:rPr>
        <w:t>of</w:t>
      </w:r>
      <w:r>
        <w:rPr>
          <w:color w:val="231F20"/>
          <w:spacing w:val="-17"/>
        </w:rPr>
        <w:t xml:space="preserve"> </w:t>
      </w:r>
      <w:r>
        <w:rPr>
          <w:color w:val="231F20"/>
        </w:rPr>
        <w:t>corporoplasty,</w:t>
      </w:r>
      <w:r>
        <w:rPr>
          <w:color w:val="231F20"/>
          <w:spacing w:val="-17"/>
        </w:rPr>
        <w:t xml:space="preserve"> </w:t>
      </w:r>
      <w:r>
        <w:rPr>
          <w:color w:val="231F20"/>
        </w:rPr>
        <w:t>and</w:t>
      </w:r>
      <w:r>
        <w:rPr>
          <w:color w:val="231F20"/>
          <w:spacing w:val="-17"/>
        </w:rPr>
        <w:t xml:space="preserve"> </w:t>
      </w:r>
      <w:r>
        <w:rPr>
          <w:color w:val="231F20"/>
        </w:rPr>
        <w:t>clinical</w:t>
      </w:r>
      <w:r>
        <w:rPr>
          <w:color w:val="231F20"/>
          <w:spacing w:val="-17"/>
        </w:rPr>
        <w:t xml:space="preserve"> </w:t>
      </w:r>
      <w:r>
        <w:rPr>
          <w:color w:val="231F20"/>
        </w:rPr>
        <w:t>findings</w:t>
      </w:r>
      <w:r>
        <w:rPr>
          <w:color w:val="231F20"/>
          <w:spacing w:val="-17"/>
        </w:rPr>
        <w:t xml:space="preserve"> </w:t>
      </w:r>
      <w:r>
        <w:rPr>
          <w:color w:val="231F20"/>
        </w:rPr>
        <w:t>during</w:t>
      </w:r>
      <w:r>
        <w:rPr>
          <w:color w:val="231F20"/>
          <w:spacing w:val="-16"/>
        </w:rPr>
        <w:t xml:space="preserve"> </w:t>
      </w:r>
      <w:r>
        <w:rPr>
          <w:color w:val="231F20"/>
        </w:rPr>
        <w:t>follow- up appointments.</w:t>
      </w:r>
    </w:p>
    <w:p w14:paraId="31D22D23" w14:textId="77777777" w:rsidR="00394A27" w:rsidRDefault="00000000">
      <w:pPr>
        <w:pStyle w:val="BodyText"/>
        <w:spacing w:before="125" w:line="249" w:lineRule="auto"/>
        <w:ind w:left="118" w:right="111"/>
        <w:jc w:val="both"/>
      </w:pPr>
      <w:r>
        <w:rPr>
          <w:color w:val="231F20"/>
        </w:rPr>
        <w:t>The selected patients were then invited to obtain informed consent</w:t>
      </w:r>
      <w:r>
        <w:rPr>
          <w:color w:val="231F20"/>
          <w:spacing w:val="-22"/>
        </w:rPr>
        <w:t xml:space="preserve"> </w:t>
      </w:r>
      <w:r>
        <w:rPr>
          <w:color w:val="231F20"/>
        </w:rPr>
        <w:t>for</w:t>
      </w:r>
      <w:r>
        <w:rPr>
          <w:color w:val="231F20"/>
          <w:spacing w:val="-21"/>
        </w:rPr>
        <w:t xml:space="preserve"> </w:t>
      </w:r>
      <w:r>
        <w:rPr>
          <w:color w:val="231F20"/>
        </w:rPr>
        <w:t>inclusion</w:t>
      </w:r>
      <w:r>
        <w:rPr>
          <w:color w:val="231F20"/>
          <w:spacing w:val="-22"/>
        </w:rPr>
        <w:t xml:space="preserve"> </w:t>
      </w:r>
      <w:r>
        <w:rPr>
          <w:color w:val="231F20"/>
        </w:rPr>
        <w:t>to</w:t>
      </w:r>
      <w:r>
        <w:rPr>
          <w:color w:val="231F20"/>
          <w:spacing w:val="-21"/>
        </w:rPr>
        <w:t xml:space="preserve"> </w:t>
      </w:r>
      <w:r>
        <w:rPr>
          <w:color w:val="231F20"/>
        </w:rPr>
        <w:t>the</w:t>
      </w:r>
      <w:r>
        <w:rPr>
          <w:color w:val="231F20"/>
          <w:spacing w:val="-22"/>
        </w:rPr>
        <w:t xml:space="preserve"> </w:t>
      </w:r>
      <w:r>
        <w:rPr>
          <w:color w:val="231F20"/>
          <w:spacing w:val="-5"/>
        </w:rPr>
        <w:t>study,</w:t>
      </w:r>
      <w:r>
        <w:rPr>
          <w:color w:val="231F20"/>
          <w:spacing w:val="-21"/>
        </w:rPr>
        <w:t xml:space="preserve"> </w:t>
      </w:r>
      <w:r>
        <w:rPr>
          <w:color w:val="231F20"/>
        </w:rPr>
        <w:t>and</w:t>
      </w:r>
      <w:r>
        <w:rPr>
          <w:color w:val="231F20"/>
          <w:spacing w:val="-22"/>
        </w:rPr>
        <w:t xml:space="preserve"> </w:t>
      </w:r>
      <w:r>
        <w:rPr>
          <w:color w:val="231F20"/>
        </w:rPr>
        <w:t>the</w:t>
      </w:r>
      <w:r>
        <w:rPr>
          <w:color w:val="231F20"/>
          <w:spacing w:val="-21"/>
        </w:rPr>
        <w:t xml:space="preserve"> </w:t>
      </w:r>
      <w:r>
        <w:rPr>
          <w:color w:val="231F20"/>
        </w:rPr>
        <w:t>main</w:t>
      </w:r>
      <w:r>
        <w:rPr>
          <w:color w:val="231F20"/>
          <w:spacing w:val="-22"/>
        </w:rPr>
        <w:t xml:space="preserve"> </w:t>
      </w:r>
      <w:r>
        <w:rPr>
          <w:color w:val="231F20"/>
        </w:rPr>
        <w:t>outcomes</w:t>
      </w:r>
      <w:r>
        <w:rPr>
          <w:color w:val="231F20"/>
          <w:spacing w:val="-21"/>
        </w:rPr>
        <w:t xml:space="preserve"> </w:t>
      </w:r>
      <w:r>
        <w:rPr>
          <w:color w:val="231F20"/>
        </w:rPr>
        <w:t>of</w:t>
      </w:r>
      <w:r>
        <w:rPr>
          <w:color w:val="231F20"/>
          <w:spacing w:val="-22"/>
        </w:rPr>
        <w:t xml:space="preserve"> </w:t>
      </w:r>
      <w:r>
        <w:rPr>
          <w:color w:val="231F20"/>
          <w:spacing w:val="-2"/>
        </w:rPr>
        <w:t xml:space="preserve">the </w:t>
      </w:r>
      <w:r>
        <w:rPr>
          <w:color w:val="231F20"/>
        </w:rPr>
        <w:t>corporoplasty</w:t>
      </w:r>
      <w:r>
        <w:rPr>
          <w:color w:val="231F20"/>
          <w:spacing w:val="-21"/>
        </w:rPr>
        <w:t xml:space="preserve"> </w:t>
      </w:r>
      <w:r>
        <w:rPr>
          <w:color w:val="231F20"/>
        </w:rPr>
        <w:t>measures</w:t>
      </w:r>
      <w:r>
        <w:rPr>
          <w:color w:val="231F20"/>
          <w:spacing w:val="-21"/>
        </w:rPr>
        <w:t xml:space="preserve"> </w:t>
      </w:r>
      <w:r>
        <w:rPr>
          <w:color w:val="231F20"/>
          <w:spacing w:val="-3"/>
        </w:rPr>
        <w:t>were</w:t>
      </w:r>
      <w:r>
        <w:rPr>
          <w:color w:val="231F20"/>
          <w:spacing w:val="-21"/>
        </w:rPr>
        <w:t xml:space="preserve"> </w:t>
      </w:r>
      <w:r>
        <w:rPr>
          <w:color w:val="231F20"/>
        </w:rPr>
        <w:t>obtained</w:t>
      </w:r>
      <w:r>
        <w:rPr>
          <w:color w:val="231F20"/>
          <w:spacing w:val="-21"/>
        </w:rPr>
        <w:t xml:space="preserve"> </w:t>
      </w:r>
      <w:r>
        <w:rPr>
          <w:color w:val="231F20"/>
          <w:spacing w:val="-3"/>
        </w:rPr>
        <w:t>by</w:t>
      </w:r>
      <w:r>
        <w:rPr>
          <w:color w:val="231F20"/>
          <w:spacing w:val="-20"/>
        </w:rPr>
        <w:t xml:space="preserve"> </w:t>
      </w:r>
      <w:r>
        <w:rPr>
          <w:color w:val="231F20"/>
        </w:rPr>
        <w:t>clinical</w:t>
      </w:r>
      <w:r>
        <w:rPr>
          <w:color w:val="231F20"/>
          <w:spacing w:val="-21"/>
        </w:rPr>
        <w:t xml:space="preserve"> </w:t>
      </w:r>
      <w:r>
        <w:rPr>
          <w:color w:val="231F20"/>
        </w:rPr>
        <w:t>examination of</w:t>
      </w:r>
      <w:r>
        <w:rPr>
          <w:color w:val="231F20"/>
          <w:spacing w:val="-6"/>
        </w:rPr>
        <w:t xml:space="preserve"> </w:t>
      </w:r>
      <w:r>
        <w:rPr>
          <w:color w:val="231F20"/>
        </w:rPr>
        <w:t>the</w:t>
      </w:r>
      <w:r>
        <w:rPr>
          <w:color w:val="231F20"/>
          <w:spacing w:val="-6"/>
        </w:rPr>
        <w:t xml:space="preserve"> </w:t>
      </w:r>
      <w:r>
        <w:rPr>
          <w:color w:val="231F20"/>
        </w:rPr>
        <w:t>penis</w:t>
      </w:r>
      <w:r>
        <w:rPr>
          <w:color w:val="231F20"/>
          <w:spacing w:val="-6"/>
        </w:rPr>
        <w:t xml:space="preserve"> </w:t>
      </w:r>
      <w:r>
        <w:rPr>
          <w:color w:val="231F20"/>
        </w:rPr>
        <w:t>and</w:t>
      </w:r>
      <w:r>
        <w:rPr>
          <w:color w:val="231F20"/>
          <w:spacing w:val="-6"/>
        </w:rPr>
        <w:t xml:space="preserve"> </w:t>
      </w:r>
      <w:r>
        <w:rPr>
          <w:color w:val="231F20"/>
          <w:spacing w:val="-3"/>
        </w:rPr>
        <w:t>by</w:t>
      </w:r>
      <w:r>
        <w:rPr>
          <w:color w:val="231F20"/>
          <w:spacing w:val="-6"/>
        </w:rPr>
        <w:t xml:space="preserve"> </w:t>
      </w:r>
      <w:r>
        <w:rPr>
          <w:color w:val="231F20"/>
        </w:rPr>
        <w:t>using</w:t>
      </w:r>
      <w:r>
        <w:rPr>
          <w:color w:val="231F20"/>
          <w:spacing w:val="-6"/>
        </w:rPr>
        <w:t xml:space="preserve"> </w:t>
      </w:r>
      <w:r>
        <w:rPr>
          <w:color w:val="231F20"/>
        </w:rPr>
        <w:t>photographs</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penis</w:t>
      </w:r>
      <w:r>
        <w:rPr>
          <w:color w:val="231F20"/>
          <w:spacing w:val="-6"/>
        </w:rPr>
        <w:t xml:space="preserve"> </w:t>
      </w:r>
      <w:r>
        <w:rPr>
          <w:color w:val="231F20"/>
        </w:rPr>
        <w:t>in</w:t>
      </w:r>
      <w:r>
        <w:rPr>
          <w:color w:val="231F20"/>
          <w:spacing w:val="-6"/>
        </w:rPr>
        <w:t xml:space="preserve"> </w:t>
      </w:r>
      <w:r>
        <w:rPr>
          <w:color w:val="231F20"/>
        </w:rPr>
        <w:t>erection</w:t>
      </w:r>
    </w:p>
    <w:p w14:paraId="671A71B4" w14:textId="77777777" w:rsidR="00394A27" w:rsidRDefault="00394A27">
      <w:pPr>
        <w:spacing w:line="249" w:lineRule="auto"/>
        <w:jc w:val="both"/>
        <w:sectPr w:rsidR="00394A27">
          <w:type w:val="continuous"/>
          <w:pgSz w:w="12240" w:h="15840"/>
          <w:pgMar w:top="900" w:right="960" w:bottom="280" w:left="960" w:header="720" w:footer="720" w:gutter="0"/>
          <w:cols w:num="2" w:space="720" w:equalWidth="0">
            <w:col w:w="5027" w:space="195"/>
            <w:col w:w="5098"/>
          </w:cols>
        </w:sectPr>
      </w:pPr>
    </w:p>
    <w:p w14:paraId="7C88E5FF" w14:textId="77777777" w:rsidR="00394A27" w:rsidRDefault="00394A27">
      <w:pPr>
        <w:pStyle w:val="BodyText"/>
        <w:spacing w:before="8"/>
        <w:rPr>
          <w:sz w:val="10"/>
        </w:rPr>
      </w:pPr>
    </w:p>
    <w:p w14:paraId="2AEC5F26" w14:textId="77777777" w:rsidR="00394A27" w:rsidRDefault="00000000">
      <w:pPr>
        <w:tabs>
          <w:tab w:val="right" w:pos="10201"/>
        </w:tabs>
        <w:spacing w:before="94"/>
        <w:ind w:left="118"/>
        <w:rPr>
          <w:rFonts w:ascii="BPG Sans Modern GPL&amp;GNU" w:hAnsi="BPG Sans Modern GPL&amp;GNU"/>
          <w:sz w:val="16"/>
        </w:rPr>
      </w:pPr>
      <w:r>
        <w:rPr>
          <w:rFonts w:ascii="BPG Sans Modern GPL&amp;GNU" w:hAnsi="BPG Sans Modern GPL&amp;GNU"/>
          <w:color w:val="231F20"/>
          <w:sz w:val="16"/>
        </w:rPr>
        <w:t>Journal of the West African College of Surgeons | Volume 10 | 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 | April‑June</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2020</w:t>
      </w:r>
      <w:r>
        <w:rPr>
          <w:rFonts w:ascii="BPG Sans Modern GPL&amp;GNU" w:hAnsi="BPG Sans Modern GPL&amp;GNU"/>
          <w:color w:val="231F20"/>
          <w:sz w:val="16"/>
        </w:rPr>
        <w:tab/>
        <w:t>25</w:t>
      </w:r>
    </w:p>
    <w:p w14:paraId="490B03DB" w14:textId="77777777" w:rsidR="00394A27" w:rsidRDefault="00394A27">
      <w:pPr>
        <w:rPr>
          <w:rFonts w:ascii="BPG Sans Modern GPL&amp;GNU" w:hAnsi="BPG Sans Modern GPL&amp;GNU"/>
          <w:sz w:val="16"/>
        </w:rPr>
        <w:sectPr w:rsidR="00394A27">
          <w:type w:val="continuous"/>
          <w:pgSz w:w="12240" w:h="15840"/>
          <w:pgMar w:top="900" w:right="960" w:bottom="280" w:left="960" w:header="720" w:footer="720" w:gutter="0"/>
          <w:cols w:space="720"/>
        </w:sectPr>
      </w:pPr>
    </w:p>
    <w:p w14:paraId="469FB43C" w14:textId="77777777" w:rsidR="00394A27" w:rsidRDefault="00394A27">
      <w:pPr>
        <w:pStyle w:val="BodyText"/>
        <w:spacing w:before="8"/>
        <w:rPr>
          <w:rFonts w:ascii="BPG Sans Modern GPL&amp;GNU"/>
          <w:sz w:val="21"/>
        </w:rPr>
      </w:pPr>
    </w:p>
    <w:p w14:paraId="77D24D2B" w14:textId="77777777" w:rsidR="00394A27" w:rsidRDefault="00000000">
      <w:pPr>
        <w:pStyle w:val="BodyText"/>
        <w:spacing w:line="249" w:lineRule="auto"/>
        <w:ind w:left="118" w:right="39"/>
        <w:jc w:val="both"/>
      </w:pPr>
      <w:r>
        <w:rPr>
          <w:color w:val="231F20"/>
        </w:rPr>
        <w:t xml:space="preserve">provided </w:t>
      </w:r>
      <w:r>
        <w:rPr>
          <w:color w:val="231F20"/>
          <w:spacing w:val="-3"/>
        </w:rPr>
        <w:t xml:space="preserve">by </w:t>
      </w:r>
      <w:r>
        <w:rPr>
          <w:color w:val="231F20"/>
        </w:rPr>
        <w:t>the parents if available, comparing it with the standards</w:t>
      </w:r>
      <w:r>
        <w:rPr>
          <w:color w:val="231F20"/>
          <w:spacing w:val="-18"/>
        </w:rPr>
        <w:t xml:space="preserve"> </w:t>
      </w:r>
      <w:r>
        <w:rPr>
          <w:color w:val="231F20"/>
        </w:rPr>
        <w:t>as</w:t>
      </w:r>
      <w:r>
        <w:rPr>
          <w:color w:val="231F20"/>
          <w:spacing w:val="-18"/>
        </w:rPr>
        <w:t xml:space="preserve"> </w:t>
      </w:r>
      <w:r>
        <w:rPr>
          <w:color w:val="231F20"/>
        </w:rPr>
        <w:t>per</w:t>
      </w:r>
      <w:r>
        <w:rPr>
          <w:color w:val="231F20"/>
          <w:spacing w:val="-18"/>
        </w:rPr>
        <w:t xml:space="preserve"> </w:t>
      </w:r>
      <w:r>
        <w:rPr>
          <w:color w:val="231F20"/>
        </w:rPr>
        <w:t>the</w:t>
      </w:r>
      <w:r>
        <w:rPr>
          <w:color w:val="231F20"/>
          <w:spacing w:val="-18"/>
        </w:rPr>
        <w:t xml:space="preserve"> </w:t>
      </w:r>
      <w:r>
        <w:rPr>
          <w:color w:val="231F20"/>
        </w:rPr>
        <w:t>fourth</w:t>
      </w:r>
      <w:r>
        <w:rPr>
          <w:color w:val="231F20"/>
          <w:spacing w:val="-17"/>
        </w:rPr>
        <w:t xml:space="preserve"> </w:t>
      </w:r>
      <w:r>
        <w:rPr>
          <w:color w:val="231F20"/>
        </w:rPr>
        <w:t>item</w:t>
      </w:r>
      <w:r>
        <w:rPr>
          <w:color w:val="231F20"/>
          <w:spacing w:val="-18"/>
        </w:rPr>
        <w:t xml:space="preserve"> </w:t>
      </w:r>
      <w:r>
        <w:rPr>
          <w:color w:val="231F20"/>
        </w:rPr>
        <w:t>(the</w:t>
      </w:r>
      <w:r>
        <w:rPr>
          <w:color w:val="231F20"/>
          <w:spacing w:val="-18"/>
        </w:rPr>
        <w:t xml:space="preserve"> </w:t>
      </w:r>
      <w:r>
        <w:rPr>
          <w:color w:val="231F20"/>
        </w:rPr>
        <w:t>erectile</w:t>
      </w:r>
      <w:r>
        <w:rPr>
          <w:color w:val="231F20"/>
          <w:spacing w:val="-18"/>
        </w:rPr>
        <w:t xml:space="preserve"> </w:t>
      </w:r>
      <w:r>
        <w:rPr>
          <w:color w:val="231F20"/>
        </w:rPr>
        <w:t>component)</w:t>
      </w:r>
      <w:r>
        <w:rPr>
          <w:color w:val="231F20"/>
          <w:spacing w:val="-18"/>
        </w:rPr>
        <w:t xml:space="preserve"> </w:t>
      </w:r>
      <w:r>
        <w:rPr>
          <w:color w:val="231F20"/>
        </w:rPr>
        <w:t>of</w:t>
      </w:r>
      <w:r>
        <w:rPr>
          <w:color w:val="231F20"/>
          <w:spacing w:val="-17"/>
        </w:rPr>
        <w:t xml:space="preserve"> </w:t>
      </w:r>
      <w:r>
        <w:rPr>
          <w:color w:val="231F20"/>
        </w:rPr>
        <w:t xml:space="preserve">the HOSE score, which scores erection or chordee on 4: straight (4), mild angulation &lt;10° (3), moderate angulation &gt;10° </w:t>
      </w:r>
      <w:r>
        <w:rPr>
          <w:color w:val="231F20"/>
          <w:spacing w:val="-4"/>
        </w:rPr>
        <w:t>but</w:t>
      </w:r>
    </w:p>
    <w:p w14:paraId="59E74FA0" w14:textId="77777777" w:rsidR="00394A27" w:rsidRDefault="00000000">
      <w:pPr>
        <w:pStyle w:val="BodyText"/>
        <w:spacing w:before="4"/>
        <w:ind w:left="118"/>
        <w:jc w:val="both"/>
      </w:pPr>
      <w:r>
        <w:rPr>
          <w:color w:val="231F20"/>
        </w:rPr>
        <w:t>&lt;45° (2), and severe angulation &gt;45° (1).</w:t>
      </w:r>
    </w:p>
    <w:p w14:paraId="19E68146" w14:textId="77777777" w:rsidR="00394A27" w:rsidRDefault="00000000">
      <w:pPr>
        <w:pStyle w:val="Heading3"/>
        <w:spacing w:before="130"/>
        <w:jc w:val="left"/>
      </w:pPr>
      <w:r>
        <w:rPr>
          <w:color w:val="2E3092"/>
        </w:rPr>
        <w:t>Statistics</w:t>
      </w:r>
    </w:p>
    <w:p w14:paraId="3AFA0D3B" w14:textId="77777777" w:rsidR="00394A27" w:rsidRDefault="00000000">
      <w:pPr>
        <w:pStyle w:val="BodyText"/>
        <w:spacing w:before="116" w:line="249" w:lineRule="auto"/>
        <w:ind w:left="118" w:right="40"/>
        <w:jc w:val="both"/>
      </w:pPr>
      <w:r>
        <w:rPr>
          <w:color w:val="231F20"/>
        </w:rPr>
        <w:t>Data</w:t>
      </w:r>
      <w:r>
        <w:rPr>
          <w:color w:val="231F20"/>
          <w:spacing w:val="-19"/>
        </w:rPr>
        <w:t xml:space="preserve"> </w:t>
      </w:r>
      <w:r>
        <w:rPr>
          <w:color w:val="231F20"/>
          <w:spacing w:val="-4"/>
        </w:rPr>
        <w:t>were</w:t>
      </w:r>
      <w:r>
        <w:rPr>
          <w:color w:val="231F20"/>
          <w:spacing w:val="-18"/>
        </w:rPr>
        <w:t xml:space="preserve"> </w:t>
      </w:r>
      <w:r>
        <w:rPr>
          <w:color w:val="231F20"/>
        </w:rPr>
        <w:t>collected</w:t>
      </w:r>
      <w:r>
        <w:rPr>
          <w:color w:val="231F20"/>
          <w:spacing w:val="-19"/>
        </w:rPr>
        <w:t xml:space="preserve"> </w:t>
      </w:r>
      <w:r>
        <w:rPr>
          <w:color w:val="231F20"/>
        </w:rPr>
        <w:t>with</w:t>
      </w:r>
      <w:r>
        <w:rPr>
          <w:color w:val="231F20"/>
          <w:spacing w:val="-18"/>
        </w:rPr>
        <w:t xml:space="preserve"> </w:t>
      </w:r>
      <w:r>
        <w:rPr>
          <w:color w:val="231F20"/>
        </w:rPr>
        <w:t>the</w:t>
      </w:r>
      <w:r>
        <w:rPr>
          <w:color w:val="231F20"/>
          <w:spacing w:val="-19"/>
        </w:rPr>
        <w:t xml:space="preserve"> </w:t>
      </w:r>
      <w:r>
        <w:rPr>
          <w:color w:val="231F20"/>
        </w:rPr>
        <w:t>aid</w:t>
      </w:r>
      <w:r>
        <w:rPr>
          <w:color w:val="231F20"/>
          <w:spacing w:val="-18"/>
        </w:rPr>
        <w:t xml:space="preserve"> </w:t>
      </w:r>
      <w:r>
        <w:rPr>
          <w:color w:val="231F20"/>
        </w:rPr>
        <w:t>of</w:t>
      </w:r>
      <w:r>
        <w:rPr>
          <w:color w:val="231F20"/>
          <w:spacing w:val="-18"/>
        </w:rPr>
        <w:t xml:space="preserve"> </w:t>
      </w:r>
      <w:r>
        <w:rPr>
          <w:color w:val="231F20"/>
        </w:rPr>
        <w:t>a</w:t>
      </w:r>
      <w:r>
        <w:rPr>
          <w:color w:val="231F20"/>
          <w:spacing w:val="-19"/>
        </w:rPr>
        <w:t xml:space="preserve"> </w:t>
      </w:r>
      <w:r>
        <w:rPr>
          <w:color w:val="231F20"/>
        </w:rPr>
        <w:t>data</w:t>
      </w:r>
      <w:r>
        <w:rPr>
          <w:color w:val="231F20"/>
          <w:spacing w:val="-18"/>
        </w:rPr>
        <w:t xml:space="preserve"> </w:t>
      </w:r>
      <w:r>
        <w:rPr>
          <w:color w:val="231F20"/>
        </w:rPr>
        <w:t>entry</w:t>
      </w:r>
      <w:r>
        <w:rPr>
          <w:color w:val="231F20"/>
          <w:spacing w:val="-19"/>
        </w:rPr>
        <w:t xml:space="preserve"> </w:t>
      </w:r>
      <w:r>
        <w:rPr>
          <w:color w:val="231F20"/>
        </w:rPr>
        <w:t>form,</w:t>
      </w:r>
      <w:r>
        <w:rPr>
          <w:color w:val="231F20"/>
          <w:spacing w:val="-18"/>
        </w:rPr>
        <w:t xml:space="preserve"> </w:t>
      </w:r>
      <w:r>
        <w:rPr>
          <w:color w:val="231F20"/>
          <w:spacing w:val="-4"/>
        </w:rPr>
        <w:t xml:space="preserve">displayed </w:t>
      </w:r>
      <w:r>
        <w:rPr>
          <w:color w:val="231F20"/>
        </w:rPr>
        <w:t>in</w:t>
      </w:r>
      <w:r>
        <w:rPr>
          <w:color w:val="231F20"/>
          <w:spacing w:val="-20"/>
        </w:rPr>
        <w:t xml:space="preserve"> </w:t>
      </w:r>
      <w:r>
        <w:rPr>
          <w:color w:val="231F20"/>
        </w:rPr>
        <w:t>an</w:t>
      </w:r>
      <w:r>
        <w:rPr>
          <w:color w:val="231F20"/>
          <w:spacing w:val="-19"/>
        </w:rPr>
        <w:t xml:space="preserve"> </w:t>
      </w:r>
      <w:r>
        <w:rPr>
          <w:color w:val="231F20"/>
          <w:spacing w:val="-3"/>
        </w:rPr>
        <w:t>Excel</w:t>
      </w:r>
      <w:r>
        <w:rPr>
          <w:color w:val="231F20"/>
          <w:spacing w:val="-19"/>
        </w:rPr>
        <w:t xml:space="preserve"> </w:t>
      </w:r>
      <w:r>
        <w:rPr>
          <w:color w:val="231F20"/>
          <w:spacing w:val="-3"/>
        </w:rPr>
        <w:t>spreadsheet,</w:t>
      </w:r>
      <w:r>
        <w:rPr>
          <w:color w:val="231F20"/>
          <w:spacing w:val="-20"/>
        </w:rPr>
        <w:t xml:space="preserve"> </w:t>
      </w:r>
      <w:r>
        <w:rPr>
          <w:color w:val="231F20"/>
        </w:rPr>
        <w:t>and</w:t>
      </w:r>
      <w:r>
        <w:rPr>
          <w:color w:val="231F20"/>
          <w:spacing w:val="-19"/>
        </w:rPr>
        <w:t xml:space="preserve"> </w:t>
      </w:r>
      <w:r>
        <w:rPr>
          <w:color w:val="231F20"/>
          <w:spacing w:val="-3"/>
        </w:rPr>
        <w:t>entered</w:t>
      </w:r>
      <w:r>
        <w:rPr>
          <w:color w:val="231F20"/>
          <w:spacing w:val="-19"/>
        </w:rPr>
        <w:t xml:space="preserve"> </w:t>
      </w:r>
      <w:r>
        <w:rPr>
          <w:color w:val="231F20"/>
          <w:spacing w:val="-3"/>
        </w:rPr>
        <w:t>into</w:t>
      </w:r>
      <w:r>
        <w:rPr>
          <w:color w:val="231F20"/>
          <w:spacing w:val="-20"/>
        </w:rPr>
        <w:t xml:space="preserve"> </w:t>
      </w:r>
      <w:r>
        <w:rPr>
          <w:color w:val="231F20"/>
          <w:spacing w:val="-15"/>
        </w:rPr>
        <w:t>STATA</w:t>
      </w:r>
      <w:r>
        <w:rPr>
          <w:color w:val="231F20"/>
          <w:spacing w:val="-19"/>
        </w:rPr>
        <w:t xml:space="preserve"> </w:t>
      </w:r>
      <w:r>
        <w:rPr>
          <w:color w:val="231F20"/>
          <w:spacing w:val="-3"/>
        </w:rPr>
        <w:t>2016</w:t>
      </w:r>
      <w:r>
        <w:rPr>
          <w:color w:val="231F20"/>
          <w:spacing w:val="-19"/>
        </w:rPr>
        <w:t xml:space="preserve"> </w:t>
      </w:r>
      <w:r>
        <w:rPr>
          <w:color w:val="231F20"/>
          <w:spacing w:val="-3"/>
        </w:rPr>
        <w:t xml:space="preserve">statistical </w:t>
      </w:r>
      <w:r>
        <w:rPr>
          <w:color w:val="231F20"/>
        </w:rPr>
        <w:t>software for</w:t>
      </w:r>
      <w:r>
        <w:rPr>
          <w:color w:val="231F20"/>
          <w:spacing w:val="-1"/>
        </w:rPr>
        <w:t xml:space="preserve"> </w:t>
      </w:r>
      <w:r>
        <w:rPr>
          <w:color w:val="231F20"/>
        </w:rPr>
        <w:t>analysis.</w:t>
      </w:r>
    </w:p>
    <w:p w14:paraId="25DA701E" w14:textId="77777777" w:rsidR="00394A27" w:rsidRDefault="00000000">
      <w:pPr>
        <w:pStyle w:val="BodyText"/>
        <w:spacing w:before="122" w:line="249" w:lineRule="auto"/>
        <w:ind w:left="118" w:right="38"/>
        <w:jc w:val="both"/>
      </w:pPr>
      <w:r>
        <w:rPr>
          <w:color w:val="231F20"/>
        </w:rPr>
        <w:t xml:space="preserve">The </w:t>
      </w:r>
      <w:r>
        <w:rPr>
          <w:color w:val="231F20"/>
          <w:spacing w:val="2"/>
        </w:rPr>
        <w:t xml:space="preserve">outcome </w:t>
      </w:r>
      <w:r>
        <w:rPr>
          <w:color w:val="231F20"/>
        </w:rPr>
        <w:t xml:space="preserve">variables were </w:t>
      </w:r>
      <w:r>
        <w:rPr>
          <w:color w:val="231F20"/>
          <w:spacing w:val="2"/>
        </w:rPr>
        <w:t xml:space="preserve">penile </w:t>
      </w:r>
      <w:r>
        <w:rPr>
          <w:color w:val="231F20"/>
          <w:spacing w:val="3"/>
        </w:rPr>
        <w:t xml:space="preserve">shortening </w:t>
      </w:r>
      <w:r>
        <w:rPr>
          <w:color w:val="231F20"/>
        </w:rPr>
        <w:t xml:space="preserve">as per </w:t>
      </w:r>
      <w:r>
        <w:rPr>
          <w:color w:val="231F20"/>
          <w:spacing w:val="-3"/>
        </w:rPr>
        <w:t xml:space="preserve">the </w:t>
      </w:r>
      <w:r>
        <w:rPr>
          <w:color w:val="231F20"/>
          <w:spacing w:val="2"/>
        </w:rPr>
        <w:t xml:space="preserve">reference </w:t>
      </w:r>
      <w:r>
        <w:rPr>
          <w:color w:val="231F20"/>
        </w:rPr>
        <w:t xml:space="preserve">for </w:t>
      </w:r>
      <w:r>
        <w:rPr>
          <w:color w:val="231F20"/>
          <w:spacing w:val="3"/>
        </w:rPr>
        <w:t xml:space="preserve">normal </w:t>
      </w:r>
      <w:r>
        <w:rPr>
          <w:color w:val="231F20"/>
          <w:spacing w:val="2"/>
        </w:rPr>
        <w:t xml:space="preserve">stretched penile length </w:t>
      </w:r>
      <w:r>
        <w:rPr>
          <w:color w:val="231F20"/>
        </w:rPr>
        <w:t xml:space="preserve">in </w:t>
      </w:r>
      <w:r>
        <w:rPr>
          <w:color w:val="231F20"/>
          <w:spacing w:val="3"/>
        </w:rPr>
        <w:t xml:space="preserve">Egyptian </w:t>
      </w:r>
      <w:r>
        <w:rPr>
          <w:color w:val="231F20"/>
        </w:rPr>
        <w:t>prepubertal</w:t>
      </w:r>
      <w:r>
        <w:rPr>
          <w:color w:val="231F20"/>
          <w:spacing w:val="-15"/>
        </w:rPr>
        <w:t xml:space="preserve"> </w:t>
      </w:r>
      <w:r>
        <w:rPr>
          <w:color w:val="231F20"/>
        </w:rPr>
        <w:t>boys,</w:t>
      </w:r>
      <w:r>
        <w:rPr>
          <w:color w:val="231F20"/>
          <w:vertAlign w:val="superscript"/>
        </w:rPr>
        <w:t>[11]</w:t>
      </w:r>
      <w:r>
        <w:rPr>
          <w:color w:val="231F20"/>
          <w:spacing w:val="-14"/>
        </w:rPr>
        <w:t xml:space="preserve"> </w:t>
      </w:r>
      <w:r>
        <w:rPr>
          <w:color w:val="231F20"/>
        </w:rPr>
        <w:t>the</w:t>
      </w:r>
      <w:r>
        <w:rPr>
          <w:color w:val="231F20"/>
          <w:spacing w:val="-15"/>
        </w:rPr>
        <w:t xml:space="preserve"> </w:t>
      </w:r>
      <w:r>
        <w:rPr>
          <w:color w:val="231F20"/>
        </w:rPr>
        <w:t>presence</w:t>
      </w:r>
      <w:r>
        <w:rPr>
          <w:color w:val="231F20"/>
          <w:spacing w:val="-14"/>
        </w:rPr>
        <w:t xml:space="preserve"> </w:t>
      </w:r>
      <w:r>
        <w:rPr>
          <w:color w:val="231F20"/>
        </w:rPr>
        <w:t>or</w:t>
      </w:r>
      <w:r>
        <w:rPr>
          <w:color w:val="231F20"/>
          <w:spacing w:val="-15"/>
        </w:rPr>
        <w:t xml:space="preserve"> </w:t>
      </w:r>
      <w:r>
        <w:rPr>
          <w:color w:val="231F20"/>
        </w:rPr>
        <w:t>absence</w:t>
      </w:r>
      <w:r>
        <w:rPr>
          <w:color w:val="231F20"/>
          <w:spacing w:val="-14"/>
        </w:rPr>
        <w:t xml:space="preserve"> </w:t>
      </w:r>
      <w:r>
        <w:rPr>
          <w:color w:val="231F20"/>
        </w:rPr>
        <w:t>of</w:t>
      </w:r>
      <w:r>
        <w:rPr>
          <w:color w:val="231F20"/>
          <w:spacing w:val="-14"/>
        </w:rPr>
        <w:t xml:space="preserve"> </w:t>
      </w:r>
      <w:r>
        <w:rPr>
          <w:color w:val="231F20"/>
        </w:rPr>
        <w:t>penile</w:t>
      </w:r>
      <w:r>
        <w:rPr>
          <w:color w:val="231F20"/>
          <w:spacing w:val="-15"/>
        </w:rPr>
        <w:t xml:space="preserve"> </w:t>
      </w:r>
      <w:r>
        <w:rPr>
          <w:color w:val="231F20"/>
          <w:spacing w:val="-8"/>
        </w:rPr>
        <w:t xml:space="preserve">nodules, </w:t>
      </w:r>
      <w:r>
        <w:rPr>
          <w:color w:val="231F20"/>
        </w:rPr>
        <w:t>and</w:t>
      </w:r>
      <w:r>
        <w:rPr>
          <w:color w:val="231F20"/>
          <w:spacing w:val="-20"/>
        </w:rPr>
        <w:t xml:space="preserve"> </w:t>
      </w:r>
      <w:r>
        <w:rPr>
          <w:color w:val="231F20"/>
          <w:spacing w:val="-3"/>
        </w:rPr>
        <w:t>residual</w:t>
      </w:r>
      <w:r>
        <w:rPr>
          <w:color w:val="231F20"/>
          <w:spacing w:val="-20"/>
        </w:rPr>
        <w:t xml:space="preserve"> </w:t>
      </w:r>
      <w:r>
        <w:rPr>
          <w:color w:val="231F20"/>
          <w:spacing w:val="-3"/>
        </w:rPr>
        <w:t>chordee</w:t>
      </w:r>
      <w:r>
        <w:rPr>
          <w:color w:val="231F20"/>
          <w:spacing w:val="-19"/>
        </w:rPr>
        <w:t xml:space="preserve"> </w:t>
      </w:r>
      <w:r>
        <w:rPr>
          <w:color w:val="231F20"/>
        </w:rPr>
        <w:t>as</w:t>
      </w:r>
      <w:r>
        <w:rPr>
          <w:color w:val="231F20"/>
          <w:spacing w:val="-20"/>
        </w:rPr>
        <w:t xml:space="preserve"> </w:t>
      </w:r>
      <w:r>
        <w:rPr>
          <w:color w:val="231F20"/>
        </w:rPr>
        <w:t>per</w:t>
      </w:r>
      <w:r>
        <w:rPr>
          <w:color w:val="231F20"/>
          <w:spacing w:val="-19"/>
        </w:rPr>
        <w:t xml:space="preserve"> </w:t>
      </w:r>
      <w:r>
        <w:rPr>
          <w:color w:val="231F20"/>
        </w:rPr>
        <w:t>the</w:t>
      </w:r>
      <w:r>
        <w:rPr>
          <w:color w:val="231F20"/>
          <w:spacing w:val="-20"/>
        </w:rPr>
        <w:t xml:space="preserve"> </w:t>
      </w:r>
      <w:r>
        <w:rPr>
          <w:color w:val="231F20"/>
          <w:spacing w:val="-3"/>
        </w:rPr>
        <w:t>erectile</w:t>
      </w:r>
      <w:r>
        <w:rPr>
          <w:color w:val="231F20"/>
          <w:spacing w:val="-19"/>
        </w:rPr>
        <w:t xml:space="preserve"> </w:t>
      </w:r>
      <w:r>
        <w:rPr>
          <w:color w:val="231F20"/>
          <w:spacing w:val="-3"/>
        </w:rPr>
        <w:t>component</w:t>
      </w:r>
      <w:r>
        <w:rPr>
          <w:color w:val="231F20"/>
          <w:spacing w:val="-20"/>
        </w:rPr>
        <w:t xml:space="preserve"> </w:t>
      </w:r>
      <w:r>
        <w:rPr>
          <w:color w:val="231F20"/>
        </w:rPr>
        <w:t>of</w:t>
      </w:r>
      <w:r>
        <w:rPr>
          <w:color w:val="231F20"/>
          <w:spacing w:val="-19"/>
        </w:rPr>
        <w:t xml:space="preserve"> </w:t>
      </w:r>
      <w:r>
        <w:rPr>
          <w:color w:val="231F20"/>
        </w:rPr>
        <w:t>the</w:t>
      </w:r>
      <w:r>
        <w:rPr>
          <w:color w:val="231F20"/>
          <w:spacing w:val="-20"/>
        </w:rPr>
        <w:t xml:space="preserve"> </w:t>
      </w:r>
      <w:r>
        <w:rPr>
          <w:color w:val="231F20"/>
          <w:spacing w:val="-3"/>
        </w:rPr>
        <w:t xml:space="preserve">HOSE </w:t>
      </w:r>
      <w:r>
        <w:rPr>
          <w:color w:val="231F20"/>
        </w:rPr>
        <w:t xml:space="preserve">score; the predictor variables were age at </w:t>
      </w:r>
      <w:r>
        <w:rPr>
          <w:color w:val="231F20"/>
          <w:spacing w:val="-3"/>
        </w:rPr>
        <w:t xml:space="preserve">surgery, previous </w:t>
      </w:r>
      <w:r>
        <w:rPr>
          <w:color w:val="231F20"/>
        </w:rPr>
        <w:t>hypospadias repair, circumcision, location of urethral</w:t>
      </w:r>
      <w:r>
        <w:rPr>
          <w:color w:val="231F20"/>
          <w:spacing w:val="-23"/>
        </w:rPr>
        <w:t xml:space="preserve"> </w:t>
      </w:r>
      <w:r>
        <w:rPr>
          <w:color w:val="231F20"/>
          <w:spacing w:val="-3"/>
        </w:rPr>
        <w:t xml:space="preserve">meatus </w:t>
      </w:r>
      <w:r>
        <w:rPr>
          <w:color w:val="231F20"/>
        </w:rPr>
        <w:t xml:space="preserve">before </w:t>
      </w:r>
      <w:r>
        <w:rPr>
          <w:color w:val="231F20"/>
          <w:spacing w:val="-3"/>
        </w:rPr>
        <w:t xml:space="preserve">surgery, </w:t>
      </w:r>
      <w:r>
        <w:rPr>
          <w:color w:val="231F20"/>
        </w:rPr>
        <w:t>and the method used in correcting</w:t>
      </w:r>
      <w:r>
        <w:rPr>
          <w:color w:val="231F20"/>
          <w:spacing w:val="11"/>
        </w:rPr>
        <w:t xml:space="preserve"> </w:t>
      </w:r>
      <w:r>
        <w:rPr>
          <w:color w:val="231F20"/>
        </w:rPr>
        <w:t>chordee.</w:t>
      </w:r>
    </w:p>
    <w:p w14:paraId="480C0704" w14:textId="77777777" w:rsidR="00394A27" w:rsidRDefault="00000000">
      <w:pPr>
        <w:pStyle w:val="BodyText"/>
        <w:spacing w:before="126" w:line="249" w:lineRule="auto"/>
        <w:ind w:left="118" w:right="38"/>
        <w:jc w:val="both"/>
      </w:pPr>
      <w:r>
        <w:rPr>
          <w:noProof/>
        </w:rPr>
        <w:drawing>
          <wp:anchor distT="0" distB="0" distL="0" distR="0" simplePos="0" relativeHeight="487247872" behindDoc="1" locked="0" layoutInCell="1" allowOverlap="1" wp14:anchorId="1F32BFDF" wp14:editId="78F793C4">
            <wp:simplePos x="0" y="0"/>
            <wp:positionH relativeFrom="page">
              <wp:posOffset>3200400</wp:posOffset>
            </wp:positionH>
            <wp:positionV relativeFrom="paragraph">
              <wp:posOffset>1004721</wp:posOffset>
            </wp:positionV>
            <wp:extent cx="1371600" cy="1333500"/>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4" cstate="print"/>
                    <a:stretch>
                      <a:fillRect/>
                    </a:stretch>
                  </pic:blipFill>
                  <pic:spPr>
                    <a:xfrm>
                      <a:off x="0" y="0"/>
                      <a:ext cx="1371600" cy="1333500"/>
                    </a:xfrm>
                    <a:prstGeom prst="rect">
                      <a:avLst/>
                    </a:prstGeom>
                  </pic:spPr>
                </pic:pic>
              </a:graphicData>
            </a:graphic>
          </wp:anchor>
        </w:drawing>
      </w:r>
      <w:r>
        <w:rPr>
          <w:color w:val="231F20"/>
        </w:rPr>
        <w:t>Categorical variables are presented as frequencies and their proportions, whereas continuous variables are presented as means (and standard deviation) or median (and interquartile range) where appropriate, or as frequencies and percentages</w:t>
      </w:r>
    </w:p>
    <w:p w14:paraId="1075EF4F" w14:textId="77777777" w:rsidR="00394A27" w:rsidRDefault="00000000">
      <w:pPr>
        <w:pStyle w:val="BodyText"/>
        <w:spacing w:before="2"/>
        <w:rPr>
          <w:sz w:val="21"/>
        </w:rPr>
      </w:pPr>
      <w:r>
        <w:rPr>
          <w:noProof/>
        </w:rPr>
        <w:drawing>
          <wp:anchor distT="0" distB="0" distL="0" distR="0" simplePos="0" relativeHeight="13" behindDoc="0" locked="0" layoutInCell="1" allowOverlap="1" wp14:anchorId="4CECCA87" wp14:editId="33226E7E">
            <wp:simplePos x="0" y="0"/>
            <wp:positionH relativeFrom="page">
              <wp:posOffset>1085341</wp:posOffset>
            </wp:positionH>
            <wp:positionV relativeFrom="paragraph">
              <wp:posOffset>179567</wp:posOffset>
            </wp:positionV>
            <wp:extent cx="2304285" cy="4665154"/>
            <wp:effectExtent l="0" t="0" r="0" b="0"/>
            <wp:wrapTopAndBottom/>
            <wp:docPr id="2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jpeg"/>
                    <pic:cNvPicPr/>
                  </pic:nvPicPr>
                  <pic:blipFill>
                    <a:blip r:embed="rId25" cstate="print"/>
                    <a:stretch>
                      <a:fillRect/>
                    </a:stretch>
                  </pic:blipFill>
                  <pic:spPr>
                    <a:xfrm>
                      <a:off x="0" y="0"/>
                      <a:ext cx="2304285" cy="4665154"/>
                    </a:xfrm>
                    <a:prstGeom prst="rect">
                      <a:avLst/>
                    </a:prstGeom>
                  </pic:spPr>
                </pic:pic>
              </a:graphicData>
            </a:graphic>
          </wp:anchor>
        </w:drawing>
      </w:r>
    </w:p>
    <w:p w14:paraId="176A6EC9" w14:textId="77777777" w:rsidR="00394A27" w:rsidRDefault="00000000">
      <w:pPr>
        <w:spacing w:before="5" w:line="268" w:lineRule="auto"/>
        <w:ind w:left="118" w:right="38"/>
        <w:jc w:val="both"/>
        <w:rPr>
          <w:rFonts w:ascii="Arial"/>
          <w:b/>
          <w:sz w:val="14"/>
        </w:rPr>
      </w:pPr>
      <w:r>
        <w:rPr>
          <w:rFonts w:ascii="Arial"/>
          <w:b/>
          <w:color w:val="231F20"/>
          <w:sz w:val="14"/>
        </w:rPr>
        <w:t>Figure 6: Yachia closing [From Mingin G, Baskin LS. Management of chordee in children and young adults. Urologic Clinics of North America 2002;29(2):277-84.]</w:t>
      </w:r>
    </w:p>
    <w:p w14:paraId="6928DAA0" w14:textId="77777777" w:rsidR="00394A27" w:rsidRDefault="00000000">
      <w:pPr>
        <w:pStyle w:val="BodyText"/>
        <w:spacing w:before="7"/>
        <w:rPr>
          <w:rFonts w:ascii="Arial"/>
          <w:b/>
          <w:sz w:val="22"/>
        </w:rPr>
      </w:pPr>
      <w:r>
        <w:br w:type="column"/>
      </w:r>
    </w:p>
    <w:p w14:paraId="5F582283" w14:textId="77777777" w:rsidR="00394A27" w:rsidRDefault="00000000">
      <w:pPr>
        <w:pStyle w:val="BodyText"/>
        <w:spacing w:line="249" w:lineRule="auto"/>
        <w:ind w:left="166" w:right="115"/>
        <w:jc w:val="both"/>
      </w:pPr>
      <w:r>
        <w:rPr>
          <w:color w:val="231F20"/>
        </w:rPr>
        <w:t>after</w:t>
      </w:r>
      <w:r>
        <w:rPr>
          <w:color w:val="231F20"/>
          <w:spacing w:val="-15"/>
        </w:rPr>
        <w:t xml:space="preserve"> </w:t>
      </w:r>
      <w:r>
        <w:rPr>
          <w:color w:val="231F20"/>
        </w:rPr>
        <w:t>categorization</w:t>
      </w:r>
      <w:r>
        <w:rPr>
          <w:color w:val="231F20"/>
          <w:spacing w:val="-15"/>
        </w:rPr>
        <w:t xml:space="preserve"> </w:t>
      </w:r>
      <w:r>
        <w:rPr>
          <w:color w:val="231F20"/>
          <w:spacing w:val="-3"/>
        </w:rPr>
        <w:t>by</w:t>
      </w:r>
      <w:r>
        <w:rPr>
          <w:color w:val="231F20"/>
          <w:spacing w:val="-14"/>
        </w:rPr>
        <w:t xml:space="preserve"> </w:t>
      </w:r>
      <w:r>
        <w:rPr>
          <w:color w:val="231F20"/>
        </w:rPr>
        <w:t>using</w:t>
      </w:r>
      <w:r>
        <w:rPr>
          <w:color w:val="231F20"/>
          <w:spacing w:val="-15"/>
        </w:rPr>
        <w:t xml:space="preserve"> </w:t>
      </w:r>
      <w:r>
        <w:rPr>
          <w:color w:val="231F20"/>
        </w:rPr>
        <w:t>predefined</w:t>
      </w:r>
      <w:r>
        <w:rPr>
          <w:color w:val="231F20"/>
          <w:spacing w:val="-14"/>
        </w:rPr>
        <w:t xml:space="preserve"> </w:t>
      </w:r>
      <w:r>
        <w:rPr>
          <w:color w:val="231F20"/>
        </w:rPr>
        <w:t>cutoffs</w:t>
      </w:r>
      <w:r>
        <w:rPr>
          <w:color w:val="231F20"/>
          <w:spacing w:val="-15"/>
        </w:rPr>
        <w:t xml:space="preserve"> </w:t>
      </w:r>
      <w:r>
        <w:rPr>
          <w:color w:val="231F20"/>
        </w:rPr>
        <w:t>or</w:t>
      </w:r>
      <w:r>
        <w:rPr>
          <w:color w:val="231F20"/>
          <w:spacing w:val="-15"/>
        </w:rPr>
        <w:t xml:space="preserve"> </w:t>
      </w:r>
      <w:r>
        <w:rPr>
          <w:color w:val="231F20"/>
        </w:rPr>
        <w:t>the</w:t>
      </w:r>
      <w:r>
        <w:rPr>
          <w:color w:val="231F20"/>
          <w:spacing w:val="-14"/>
        </w:rPr>
        <w:t xml:space="preserve"> </w:t>
      </w:r>
      <w:r>
        <w:rPr>
          <w:color w:val="231F20"/>
          <w:spacing w:val="-3"/>
        </w:rPr>
        <w:t xml:space="preserve">median. </w:t>
      </w:r>
      <w:r>
        <w:rPr>
          <w:color w:val="231F20"/>
        </w:rPr>
        <w:t>The Kruskal–Wallis test was used to assess differences in continuous</w:t>
      </w:r>
      <w:r>
        <w:rPr>
          <w:color w:val="231F20"/>
          <w:spacing w:val="-16"/>
        </w:rPr>
        <w:t xml:space="preserve"> </w:t>
      </w:r>
      <w:r>
        <w:rPr>
          <w:color w:val="231F20"/>
        </w:rPr>
        <w:t>variables</w:t>
      </w:r>
      <w:r>
        <w:rPr>
          <w:color w:val="231F20"/>
          <w:spacing w:val="-15"/>
        </w:rPr>
        <w:t xml:space="preserve"> </w:t>
      </w:r>
      <w:r>
        <w:rPr>
          <w:color w:val="231F20"/>
        </w:rPr>
        <w:t>of</w:t>
      </w:r>
      <w:r>
        <w:rPr>
          <w:color w:val="231F20"/>
          <w:spacing w:val="-15"/>
        </w:rPr>
        <w:t xml:space="preserve"> </w:t>
      </w:r>
      <w:r>
        <w:rPr>
          <w:color w:val="231F20"/>
        </w:rPr>
        <w:t>interest</w:t>
      </w:r>
      <w:r>
        <w:rPr>
          <w:color w:val="231F20"/>
          <w:spacing w:val="-16"/>
        </w:rPr>
        <w:t xml:space="preserve"> </w:t>
      </w:r>
      <w:r>
        <w:rPr>
          <w:color w:val="231F20"/>
        </w:rPr>
        <w:t>among</w:t>
      </w:r>
      <w:r>
        <w:rPr>
          <w:color w:val="231F20"/>
          <w:spacing w:val="-15"/>
        </w:rPr>
        <w:t xml:space="preserve"> </w:t>
      </w:r>
      <w:r>
        <w:rPr>
          <w:color w:val="231F20"/>
        </w:rPr>
        <w:t>the</w:t>
      </w:r>
      <w:r>
        <w:rPr>
          <w:color w:val="231F20"/>
          <w:spacing w:val="-15"/>
        </w:rPr>
        <w:t xml:space="preserve"> </w:t>
      </w:r>
      <w:r>
        <w:rPr>
          <w:color w:val="231F20"/>
        </w:rPr>
        <w:t>various</w:t>
      </w:r>
      <w:r>
        <w:rPr>
          <w:color w:val="231F20"/>
          <w:spacing w:val="-16"/>
        </w:rPr>
        <w:t xml:space="preserve"> </w:t>
      </w:r>
      <w:r>
        <w:rPr>
          <w:color w:val="231F20"/>
          <w:spacing w:val="-3"/>
        </w:rPr>
        <w:t xml:space="preserve">techniques. </w:t>
      </w:r>
      <w:r>
        <w:rPr>
          <w:color w:val="231F20"/>
        </w:rPr>
        <w:t xml:space="preserve">The results are presented in tables to ease organization </w:t>
      </w:r>
      <w:r>
        <w:rPr>
          <w:color w:val="231F20"/>
          <w:spacing w:val="-7"/>
        </w:rPr>
        <w:t xml:space="preserve">and </w:t>
      </w:r>
      <w:r>
        <w:rPr>
          <w:color w:val="231F20"/>
        </w:rPr>
        <w:t>comprehension.</w:t>
      </w:r>
    </w:p>
    <w:p w14:paraId="5330D521" w14:textId="77777777" w:rsidR="00394A27" w:rsidRDefault="00000000">
      <w:pPr>
        <w:pStyle w:val="Heading1"/>
        <w:spacing w:before="171"/>
        <w:ind w:left="166"/>
      </w:pPr>
      <w:r>
        <w:rPr>
          <w:color w:val="2E3092"/>
        </w:rPr>
        <w:t>Results</w:t>
      </w:r>
    </w:p>
    <w:p w14:paraId="136D2F27" w14:textId="77777777" w:rsidR="00394A27" w:rsidRDefault="00000000">
      <w:pPr>
        <w:pStyle w:val="BodyText"/>
        <w:spacing w:before="116" w:line="249" w:lineRule="auto"/>
        <w:ind w:left="166" w:right="109"/>
        <w:jc w:val="both"/>
      </w:pPr>
      <w:r>
        <w:rPr>
          <w:color w:val="231F20"/>
        </w:rPr>
        <w:t>A total of 40 patients met the inclusion criteria. Of the 40 patients</w:t>
      </w:r>
      <w:r>
        <w:rPr>
          <w:color w:val="231F20"/>
          <w:spacing w:val="-25"/>
        </w:rPr>
        <w:t xml:space="preserve"> </w:t>
      </w:r>
      <w:r>
        <w:rPr>
          <w:color w:val="231F20"/>
        </w:rPr>
        <w:t>recruited</w:t>
      </w:r>
      <w:r>
        <w:rPr>
          <w:color w:val="231F20"/>
          <w:spacing w:val="-25"/>
        </w:rPr>
        <w:t xml:space="preserve"> </w:t>
      </w:r>
      <w:r>
        <w:rPr>
          <w:color w:val="231F20"/>
        </w:rPr>
        <w:t>in</w:t>
      </w:r>
      <w:r>
        <w:rPr>
          <w:color w:val="231F20"/>
          <w:spacing w:val="-24"/>
        </w:rPr>
        <w:t xml:space="preserve"> </w:t>
      </w:r>
      <w:r>
        <w:rPr>
          <w:color w:val="231F20"/>
        </w:rPr>
        <w:t>the</w:t>
      </w:r>
      <w:r>
        <w:rPr>
          <w:color w:val="231F20"/>
          <w:spacing w:val="-25"/>
        </w:rPr>
        <w:t xml:space="preserve"> </w:t>
      </w:r>
      <w:r>
        <w:rPr>
          <w:color w:val="231F20"/>
          <w:spacing w:val="-5"/>
        </w:rPr>
        <w:t>study,</w:t>
      </w:r>
      <w:r>
        <w:rPr>
          <w:color w:val="231F20"/>
          <w:spacing w:val="-24"/>
        </w:rPr>
        <w:t xml:space="preserve"> </w:t>
      </w:r>
      <w:r>
        <w:rPr>
          <w:color w:val="231F20"/>
        </w:rPr>
        <w:t>22</w:t>
      </w:r>
      <w:r>
        <w:rPr>
          <w:color w:val="231F20"/>
          <w:spacing w:val="-25"/>
        </w:rPr>
        <w:t xml:space="preserve"> </w:t>
      </w:r>
      <w:r>
        <w:rPr>
          <w:color w:val="231F20"/>
        </w:rPr>
        <w:t>(55%)</w:t>
      </w:r>
      <w:r>
        <w:rPr>
          <w:color w:val="231F20"/>
          <w:spacing w:val="-24"/>
        </w:rPr>
        <w:t xml:space="preserve"> </w:t>
      </w:r>
      <w:r>
        <w:rPr>
          <w:color w:val="231F20"/>
        </w:rPr>
        <w:t>had</w:t>
      </w:r>
      <w:r>
        <w:rPr>
          <w:color w:val="231F20"/>
          <w:spacing w:val="-25"/>
        </w:rPr>
        <w:t xml:space="preserve"> </w:t>
      </w:r>
      <w:r>
        <w:rPr>
          <w:color w:val="231F20"/>
        </w:rPr>
        <w:t>chordees</w:t>
      </w:r>
      <w:r>
        <w:rPr>
          <w:color w:val="231F20"/>
          <w:spacing w:val="-24"/>
        </w:rPr>
        <w:t xml:space="preserve"> </w:t>
      </w:r>
      <w:r>
        <w:rPr>
          <w:color w:val="231F20"/>
        </w:rPr>
        <w:t xml:space="preserve">corrected by the Nesbit Ellipse excisional  </w:t>
      </w:r>
      <w:r>
        <w:rPr>
          <w:color w:val="231F20"/>
          <w:spacing w:val="2"/>
        </w:rPr>
        <w:t xml:space="preserve">corporoplasty </w:t>
      </w:r>
      <w:r>
        <w:rPr>
          <w:color w:val="231F20"/>
        </w:rPr>
        <w:t xml:space="preserve">technique, 13 (32.5%) were corrected </w:t>
      </w:r>
      <w:r>
        <w:rPr>
          <w:color w:val="231F20"/>
          <w:spacing w:val="-3"/>
        </w:rPr>
        <w:t xml:space="preserve">by </w:t>
      </w:r>
      <w:r>
        <w:rPr>
          <w:color w:val="231F20"/>
        </w:rPr>
        <w:t xml:space="preserve">using the </w:t>
      </w:r>
      <w:r>
        <w:rPr>
          <w:color w:val="231F20"/>
          <w:spacing w:val="-7"/>
        </w:rPr>
        <w:t xml:space="preserve">TAP </w:t>
      </w:r>
      <w:r>
        <w:rPr>
          <w:color w:val="231F20"/>
        </w:rPr>
        <w:t xml:space="preserve">corporoplasty technique, and five (12.5%) </w:t>
      </w:r>
      <w:r>
        <w:rPr>
          <w:color w:val="231F20"/>
          <w:spacing w:val="-3"/>
        </w:rPr>
        <w:t xml:space="preserve">by </w:t>
      </w:r>
      <w:r>
        <w:rPr>
          <w:color w:val="231F20"/>
          <w:spacing w:val="-5"/>
        </w:rPr>
        <w:t xml:space="preserve">Yachia </w:t>
      </w:r>
      <w:r>
        <w:rPr>
          <w:color w:val="231F20"/>
        </w:rPr>
        <w:t>longitudinal incisions and the Heineke-Miculicz closure corporoplasty technique based on the preference and experience of the</w:t>
      </w:r>
      <w:r>
        <w:rPr>
          <w:color w:val="231F20"/>
          <w:spacing w:val="-4"/>
        </w:rPr>
        <w:t xml:space="preserve"> </w:t>
      </w:r>
      <w:r>
        <w:rPr>
          <w:color w:val="231F20"/>
        </w:rPr>
        <w:t>surgeon.</w:t>
      </w:r>
    </w:p>
    <w:p w14:paraId="5EB6AEAD" w14:textId="77777777" w:rsidR="00394A27" w:rsidRDefault="00000000">
      <w:pPr>
        <w:pStyle w:val="BodyText"/>
        <w:spacing w:before="126" w:line="249" w:lineRule="auto"/>
        <w:ind w:left="166" w:right="114"/>
        <w:jc w:val="both"/>
      </w:pPr>
      <w:r>
        <w:rPr>
          <w:color w:val="231F20"/>
        </w:rPr>
        <w:t>The</w:t>
      </w:r>
      <w:r>
        <w:rPr>
          <w:color w:val="231F20"/>
          <w:spacing w:val="-7"/>
        </w:rPr>
        <w:t xml:space="preserve"> </w:t>
      </w:r>
      <w:r>
        <w:rPr>
          <w:color w:val="231F20"/>
        </w:rPr>
        <w:t>distribution</w:t>
      </w:r>
      <w:r>
        <w:rPr>
          <w:color w:val="231F20"/>
          <w:spacing w:val="-7"/>
        </w:rPr>
        <w:t xml:space="preserve"> </w:t>
      </w:r>
      <w:r>
        <w:rPr>
          <w:color w:val="231F20"/>
        </w:rPr>
        <w:t>of</w:t>
      </w:r>
      <w:r>
        <w:rPr>
          <w:color w:val="231F20"/>
          <w:spacing w:val="-7"/>
        </w:rPr>
        <w:t xml:space="preserve"> </w:t>
      </w:r>
      <w:r>
        <w:rPr>
          <w:color w:val="231F20"/>
        </w:rPr>
        <w:t>age</w:t>
      </w:r>
      <w:r>
        <w:rPr>
          <w:color w:val="231F20"/>
          <w:spacing w:val="-7"/>
        </w:rPr>
        <w:t xml:space="preserve"> </w:t>
      </w:r>
      <w:r>
        <w:rPr>
          <w:color w:val="231F20"/>
        </w:rPr>
        <w:t>at</w:t>
      </w:r>
      <w:r>
        <w:rPr>
          <w:color w:val="231F20"/>
          <w:spacing w:val="-6"/>
        </w:rPr>
        <w:t xml:space="preserve"> </w:t>
      </w:r>
      <w:r>
        <w:rPr>
          <w:color w:val="231F20"/>
        </w:rPr>
        <w:t>surgery</w:t>
      </w:r>
      <w:r>
        <w:rPr>
          <w:color w:val="231F20"/>
          <w:spacing w:val="-7"/>
        </w:rPr>
        <w:t xml:space="preserve"> </w:t>
      </w:r>
      <w:r>
        <w:rPr>
          <w:color w:val="231F20"/>
        </w:rPr>
        <w:t>was</w:t>
      </w:r>
      <w:r>
        <w:rPr>
          <w:color w:val="231F20"/>
          <w:spacing w:val="-7"/>
        </w:rPr>
        <w:t xml:space="preserve"> </w:t>
      </w:r>
      <w:r>
        <w:rPr>
          <w:color w:val="231F20"/>
        </w:rPr>
        <w:t>bimodal</w:t>
      </w:r>
      <w:r>
        <w:rPr>
          <w:color w:val="231F20"/>
          <w:spacing w:val="-7"/>
        </w:rPr>
        <w:t xml:space="preserve"> </w:t>
      </w:r>
      <w:r>
        <w:rPr>
          <w:color w:val="231F20"/>
        </w:rPr>
        <w:t>and</w:t>
      </w:r>
      <w:r>
        <w:rPr>
          <w:color w:val="231F20"/>
          <w:spacing w:val="-6"/>
        </w:rPr>
        <w:t xml:space="preserve"> </w:t>
      </w:r>
      <w:r>
        <w:rPr>
          <w:color w:val="231F20"/>
        </w:rPr>
        <w:t xml:space="preserve">positively </w:t>
      </w:r>
      <w:r>
        <w:rPr>
          <w:color w:val="231F20"/>
          <w:spacing w:val="-4"/>
        </w:rPr>
        <w:t>skewed,</w:t>
      </w:r>
      <w:r>
        <w:rPr>
          <w:color w:val="231F20"/>
          <w:spacing w:val="-10"/>
        </w:rPr>
        <w:t xml:space="preserve"> </w:t>
      </w:r>
      <w:r>
        <w:rPr>
          <w:color w:val="231F20"/>
        </w:rPr>
        <w:t>with</w:t>
      </w:r>
      <w:r>
        <w:rPr>
          <w:color w:val="231F20"/>
          <w:spacing w:val="-9"/>
        </w:rPr>
        <w:t xml:space="preserve"> </w:t>
      </w:r>
      <w:r>
        <w:rPr>
          <w:color w:val="231F20"/>
        </w:rPr>
        <w:t>a</w:t>
      </w:r>
      <w:r>
        <w:rPr>
          <w:color w:val="231F20"/>
          <w:spacing w:val="-9"/>
        </w:rPr>
        <w:t xml:space="preserve"> </w:t>
      </w:r>
      <w:r>
        <w:rPr>
          <w:color w:val="231F20"/>
        </w:rPr>
        <w:t>median</w:t>
      </w:r>
      <w:r>
        <w:rPr>
          <w:color w:val="231F20"/>
          <w:spacing w:val="-9"/>
        </w:rPr>
        <w:t xml:space="preserve"> </w:t>
      </w:r>
      <w:r>
        <w:rPr>
          <w:color w:val="231F20"/>
        </w:rPr>
        <w:t>age</w:t>
      </w:r>
      <w:r>
        <w:rPr>
          <w:color w:val="231F20"/>
          <w:spacing w:val="-10"/>
        </w:rPr>
        <w:t xml:space="preserve"> </w:t>
      </w:r>
      <w:r>
        <w:rPr>
          <w:color w:val="231F20"/>
        </w:rPr>
        <w:t>of</w:t>
      </w:r>
      <w:r>
        <w:rPr>
          <w:color w:val="231F20"/>
          <w:spacing w:val="-9"/>
        </w:rPr>
        <w:t xml:space="preserve"> </w:t>
      </w:r>
      <w:r>
        <w:rPr>
          <w:color w:val="231F20"/>
        </w:rPr>
        <w:t>six</w:t>
      </w:r>
      <w:r>
        <w:rPr>
          <w:color w:val="231F20"/>
          <w:spacing w:val="-9"/>
        </w:rPr>
        <w:t xml:space="preserve"> </w:t>
      </w:r>
      <w:r>
        <w:rPr>
          <w:color w:val="231F20"/>
        </w:rPr>
        <w:t>(five</w:t>
      </w:r>
      <w:r>
        <w:rPr>
          <w:color w:val="231F20"/>
          <w:spacing w:val="-9"/>
        </w:rPr>
        <w:t xml:space="preserve"> </w:t>
      </w:r>
      <w:r>
        <w:rPr>
          <w:color w:val="231F20"/>
        </w:rPr>
        <w:t>to</w:t>
      </w:r>
      <w:r>
        <w:rPr>
          <w:color w:val="231F20"/>
          <w:spacing w:val="-10"/>
        </w:rPr>
        <w:t xml:space="preserve"> </w:t>
      </w:r>
      <w:r>
        <w:rPr>
          <w:color w:val="231F20"/>
        </w:rPr>
        <w:t>seven)</w:t>
      </w:r>
      <w:r>
        <w:rPr>
          <w:color w:val="231F20"/>
          <w:spacing w:val="-9"/>
        </w:rPr>
        <w:t xml:space="preserve"> </w:t>
      </w:r>
      <w:r>
        <w:rPr>
          <w:color w:val="231F20"/>
        </w:rPr>
        <w:t>years</w:t>
      </w:r>
      <w:r>
        <w:rPr>
          <w:color w:val="231F20"/>
          <w:spacing w:val="-9"/>
        </w:rPr>
        <w:t xml:space="preserve"> </w:t>
      </w:r>
      <w:r>
        <w:rPr>
          <w:color w:val="231F20"/>
        </w:rPr>
        <w:t>and</w:t>
      </w:r>
      <w:r>
        <w:rPr>
          <w:color w:val="231F20"/>
          <w:spacing w:val="-9"/>
        </w:rPr>
        <w:t xml:space="preserve"> </w:t>
      </w:r>
      <w:r>
        <w:rPr>
          <w:color w:val="231F20"/>
          <w:spacing w:val="-6"/>
        </w:rPr>
        <w:t xml:space="preserve">age </w:t>
      </w:r>
      <w:r>
        <w:rPr>
          <w:color w:val="231F20"/>
        </w:rPr>
        <w:t>extremes of 3 and 11 years. The median follow-up period</w:t>
      </w:r>
      <w:r>
        <w:rPr>
          <w:color w:val="231F20"/>
          <w:spacing w:val="-24"/>
        </w:rPr>
        <w:t xml:space="preserve"> </w:t>
      </w:r>
      <w:r>
        <w:rPr>
          <w:color w:val="231F20"/>
          <w:spacing w:val="-4"/>
        </w:rPr>
        <w:t xml:space="preserve">for </w:t>
      </w:r>
      <w:r>
        <w:rPr>
          <w:color w:val="231F20"/>
        </w:rPr>
        <w:t>patients included in the study was five (three to six)</w:t>
      </w:r>
      <w:r>
        <w:rPr>
          <w:color w:val="231F20"/>
          <w:spacing w:val="-21"/>
        </w:rPr>
        <w:t xml:space="preserve"> </w:t>
      </w:r>
      <w:r>
        <w:rPr>
          <w:color w:val="231F20"/>
        </w:rPr>
        <w:t>years.</w:t>
      </w:r>
    </w:p>
    <w:p w14:paraId="215815F1" w14:textId="77777777" w:rsidR="00394A27" w:rsidRDefault="00000000">
      <w:pPr>
        <w:pStyle w:val="BodyText"/>
        <w:spacing w:before="123" w:line="249" w:lineRule="auto"/>
        <w:ind w:left="166" w:right="113"/>
        <w:jc w:val="both"/>
      </w:pPr>
      <w:r>
        <w:rPr>
          <w:color w:val="231F20"/>
        </w:rPr>
        <w:t xml:space="preserve">All included patients had proximal hypospadias: 42.5% </w:t>
      </w:r>
      <w:r>
        <w:rPr>
          <w:color w:val="231F20"/>
          <w:spacing w:val="-6"/>
        </w:rPr>
        <w:t xml:space="preserve">were </w:t>
      </w:r>
      <w:r>
        <w:rPr>
          <w:color w:val="231F20"/>
        </w:rPr>
        <w:t>perineal,</w:t>
      </w:r>
      <w:r>
        <w:rPr>
          <w:color w:val="231F20"/>
          <w:spacing w:val="-29"/>
        </w:rPr>
        <w:t xml:space="preserve"> </w:t>
      </w:r>
      <w:r>
        <w:rPr>
          <w:color w:val="231F20"/>
        </w:rPr>
        <w:t>37.5%</w:t>
      </w:r>
      <w:r>
        <w:rPr>
          <w:color w:val="231F20"/>
          <w:spacing w:val="-28"/>
        </w:rPr>
        <w:t xml:space="preserve"> </w:t>
      </w:r>
      <w:r>
        <w:rPr>
          <w:color w:val="231F20"/>
        </w:rPr>
        <w:t>penoscrotal,</w:t>
      </w:r>
      <w:r>
        <w:rPr>
          <w:color w:val="231F20"/>
          <w:spacing w:val="-28"/>
        </w:rPr>
        <w:t xml:space="preserve"> </w:t>
      </w:r>
      <w:r>
        <w:rPr>
          <w:color w:val="231F20"/>
        </w:rPr>
        <w:t>2.5%</w:t>
      </w:r>
      <w:r>
        <w:rPr>
          <w:color w:val="231F20"/>
          <w:spacing w:val="-29"/>
        </w:rPr>
        <w:t xml:space="preserve"> </w:t>
      </w:r>
      <w:r>
        <w:rPr>
          <w:color w:val="231F20"/>
        </w:rPr>
        <w:t>scrotal,</w:t>
      </w:r>
      <w:r>
        <w:rPr>
          <w:color w:val="231F20"/>
          <w:spacing w:val="-28"/>
        </w:rPr>
        <w:t xml:space="preserve"> </w:t>
      </w:r>
      <w:r>
        <w:rPr>
          <w:color w:val="231F20"/>
        </w:rPr>
        <w:t>and</w:t>
      </w:r>
      <w:r>
        <w:rPr>
          <w:color w:val="231F20"/>
          <w:spacing w:val="-28"/>
        </w:rPr>
        <w:t xml:space="preserve"> </w:t>
      </w:r>
      <w:r>
        <w:rPr>
          <w:color w:val="231F20"/>
        </w:rPr>
        <w:t>17.5%</w:t>
      </w:r>
      <w:r>
        <w:rPr>
          <w:color w:val="231F20"/>
          <w:spacing w:val="-29"/>
        </w:rPr>
        <w:t xml:space="preserve"> </w:t>
      </w:r>
      <w:r>
        <w:rPr>
          <w:color w:val="231F20"/>
        </w:rPr>
        <w:t xml:space="preserve">posterior penile </w:t>
      </w:r>
      <w:r>
        <w:rPr>
          <w:color w:val="231F20"/>
          <w:spacing w:val="-4"/>
        </w:rPr>
        <w:t xml:space="preserve">[Table </w:t>
      </w:r>
      <w:r>
        <w:rPr>
          <w:color w:val="231F20"/>
        </w:rPr>
        <w:t xml:space="preserve">1]. Thirty-five (87.5%) patients presented </w:t>
      </w:r>
      <w:r>
        <w:rPr>
          <w:color w:val="231F20"/>
          <w:spacing w:val="-3"/>
        </w:rPr>
        <w:t xml:space="preserve">with </w:t>
      </w:r>
      <w:r>
        <w:rPr>
          <w:color w:val="231F20"/>
        </w:rPr>
        <w:t>severe chordee, whereas five (12.5%) had moderate</w:t>
      </w:r>
      <w:r>
        <w:rPr>
          <w:color w:val="231F20"/>
          <w:spacing w:val="-27"/>
        </w:rPr>
        <w:t xml:space="preserve"> </w:t>
      </w:r>
      <w:r>
        <w:rPr>
          <w:color w:val="231F20"/>
        </w:rPr>
        <w:t xml:space="preserve">chordee. </w:t>
      </w:r>
      <w:r>
        <w:rPr>
          <w:color w:val="231F20"/>
          <w:spacing w:val="-3"/>
        </w:rPr>
        <w:t>Eleven</w:t>
      </w:r>
      <w:r>
        <w:rPr>
          <w:color w:val="231F20"/>
          <w:spacing w:val="-19"/>
        </w:rPr>
        <w:t xml:space="preserve"> </w:t>
      </w:r>
      <w:r>
        <w:rPr>
          <w:color w:val="231F20"/>
        </w:rPr>
        <w:t>patients</w:t>
      </w:r>
      <w:r>
        <w:rPr>
          <w:color w:val="231F20"/>
          <w:spacing w:val="-18"/>
        </w:rPr>
        <w:t xml:space="preserve"> </w:t>
      </w:r>
      <w:r>
        <w:rPr>
          <w:color w:val="231F20"/>
        </w:rPr>
        <w:t>(27.5%)</w:t>
      </w:r>
      <w:r>
        <w:rPr>
          <w:color w:val="231F20"/>
          <w:spacing w:val="-18"/>
        </w:rPr>
        <w:t xml:space="preserve"> </w:t>
      </w:r>
      <w:r>
        <w:rPr>
          <w:color w:val="231F20"/>
        </w:rPr>
        <w:t>had</w:t>
      </w:r>
      <w:r>
        <w:rPr>
          <w:color w:val="231F20"/>
          <w:spacing w:val="-18"/>
        </w:rPr>
        <w:t xml:space="preserve"> </w:t>
      </w:r>
      <w:r>
        <w:rPr>
          <w:color w:val="231F20"/>
          <w:spacing w:val="-3"/>
        </w:rPr>
        <w:t>severe</w:t>
      </w:r>
      <w:r>
        <w:rPr>
          <w:color w:val="231F20"/>
          <w:spacing w:val="-18"/>
        </w:rPr>
        <w:t xml:space="preserve"> </w:t>
      </w:r>
      <w:r>
        <w:rPr>
          <w:color w:val="231F20"/>
        </w:rPr>
        <w:t>hypospadias,</w:t>
      </w:r>
      <w:r>
        <w:rPr>
          <w:color w:val="231F20"/>
          <w:spacing w:val="-18"/>
        </w:rPr>
        <w:t xml:space="preserve"> </w:t>
      </w:r>
      <w:r>
        <w:rPr>
          <w:color w:val="231F20"/>
        </w:rPr>
        <w:t>with</w:t>
      </w:r>
      <w:r>
        <w:rPr>
          <w:color w:val="231F20"/>
          <w:spacing w:val="-18"/>
        </w:rPr>
        <w:t xml:space="preserve"> </w:t>
      </w:r>
      <w:r>
        <w:rPr>
          <w:color w:val="231F20"/>
        </w:rPr>
        <w:t xml:space="preserve">chordee associated with cryptorchidism; among them, three (7.5%) had bilateral cryptorchidism. </w:t>
      </w:r>
      <w:r>
        <w:rPr>
          <w:color w:val="231F20"/>
          <w:spacing w:val="-4"/>
        </w:rPr>
        <w:t xml:space="preserve">However, </w:t>
      </w:r>
      <w:r>
        <w:rPr>
          <w:color w:val="231F20"/>
        </w:rPr>
        <w:t>in six patients (12%), hypospadias</w:t>
      </w:r>
      <w:r>
        <w:rPr>
          <w:color w:val="231F20"/>
          <w:spacing w:val="-8"/>
        </w:rPr>
        <w:t xml:space="preserve"> </w:t>
      </w:r>
      <w:r>
        <w:rPr>
          <w:color w:val="231F20"/>
        </w:rPr>
        <w:t>and</w:t>
      </w:r>
      <w:r>
        <w:rPr>
          <w:color w:val="231F20"/>
          <w:spacing w:val="-7"/>
        </w:rPr>
        <w:t xml:space="preserve"> </w:t>
      </w:r>
      <w:r>
        <w:rPr>
          <w:color w:val="231F20"/>
        </w:rPr>
        <w:t>chordee</w:t>
      </w:r>
      <w:r>
        <w:rPr>
          <w:color w:val="231F20"/>
          <w:spacing w:val="-7"/>
        </w:rPr>
        <w:t xml:space="preserve"> </w:t>
      </w:r>
      <w:r>
        <w:rPr>
          <w:color w:val="231F20"/>
        </w:rPr>
        <w:t>were</w:t>
      </w:r>
      <w:r>
        <w:rPr>
          <w:color w:val="231F20"/>
          <w:spacing w:val="-7"/>
        </w:rPr>
        <w:t xml:space="preserve"> </w:t>
      </w:r>
      <w:r>
        <w:rPr>
          <w:color w:val="231F20"/>
        </w:rPr>
        <w:t>associated</w:t>
      </w:r>
      <w:r>
        <w:rPr>
          <w:color w:val="231F20"/>
          <w:spacing w:val="-7"/>
        </w:rPr>
        <w:t xml:space="preserve"> </w:t>
      </w:r>
      <w:r>
        <w:rPr>
          <w:color w:val="231F20"/>
        </w:rPr>
        <w:t>with</w:t>
      </w:r>
      <w:r>
        <w:rPr>
          <w:color w:val="231F20"/>
          <w:spacing w:val="-7"/>
        </w:rPr>
        <w:t xml:space="preserve"> </w:t>
      </w:r>
      <w:r>
        <w:rPr>
          <w:color w:val="231F20"/>
        </w:rPr>
        <w:t>bifid</w:t>
      </w:r>
      <w:r>
        <w:rPr>
          <w:color w:val="231F20"/>
          <w:spacing w:val="-7"/>
        </w:rPr>
        <w:t xml:space="preserve"> </w:t>
      </w:r>
      <w:r>
        <w:rPr>
          <w:color w:val="231F20"/>
        </w:rPr>
        <w:t>scrotum.</w:t>
      </w:r>
    </w:p>
    <w:p w14:paraId="4B4E7207" w14:textId="4C397C35" w:rsidR="00394A27" w:rsidRDefault="004337C4">
      <w:pPr>
        <w:pStyle w:val="BodyText"/>
      </w:pPr>
      <w:r>
        <w:rPr>
          <w:noProof/>
        </w:rPr>
        <mc:AlternateContent>
          <mc:Choice Requires="wps">
            <w:drawing>
              <wp:anchor distT="0" distB="0" distL="0" distR="0" simplePos="0" relativeHeight="487595008" behindDoc="1" locked="0" layoutInCell="1" allowOverlap="1" wp14:anchorId="4AF59C42" wp14:editId="28C29777">
                <wp:simplePos x="0" y="0"/>
                <wp:positionH relativeFrom="page">
                  <wp:posOffset>4001770</wp:posOffset>
                </wp:positionH>
                <wp:positionV relativeFrom="paragraph">
                  <wp:posOffset>177800</wp:posOffset>
                </wp:positionV>
                <wp:extent cx="3086100" cy="1270"/>
                <wp:effectExtent l="0" t="0" r="0" b="0"/>
                <wp:wrapTopAndBottom/>
                <wp:docPr id="37"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1270"/>
                        </a:xfrm>
                        <a:custGeom>
                          <a:avLst/>
                          <a:gdLst>
                            <a:gd name="T0" fmla="+- 0 6302 6302"/>
                            <a:gd name="T1" fmla="*/ T0 w 4860"/>
                            <a:gd name="T2" fmla="+- 0 11162 6302"/>
                            <a:gd name="T3" fmla="*/ T2 w 4860"/>
                          </a:gdLst>
                          <a:ahLst/>
                          <a:cxnLst>
                            <a:cxn ang="0">
                              <a:pos x="T1" y="0"/>
                            </a:cxn>
                            <a:cxn ang="0">
                              <a:pos x="T3" y="0"/>
                            </a:cxn>
                          </a:cxnLst>
                          <a:rect l="0" t="0" r="r" b="b"/>
                          <a:pathLst>
                            <a:path w="4860">
                              <a:moveTo>
                                <a:pt x="0" y="0"/>
                              </a:moveTo>
                              <a:lnTo>
                                <a:pt x="486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EA4B9" id="Freeform 21" o:spid="_x0000_s1026" style="position:absolute;margin-left:315.1pt;margin-top:14pt;width:243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" path="m,l4860,e" filled="f" strokecolor="#2e3092" strokeweight="1pt">
                <v:path arrowok="t" o:connecttype="custom" o:connectlocs="0,0;3086100,0" o:connectangles="0,0"/>
                <w10:wrap type="topAndBottom" anchorx="page"/>
              </v:shape>
            </w:pict>
          </mc:Fallback>
        </mc:AlternateContent>
      </w:r>
    </w:p>
    <w:p w14:paraId="1B794838" w14:textId="77777777" w:rsidR="00394A27" w:rsidRDefault="00000000">
      <w:pPr>
        <w:pStyle w:val="Heading3"/>
        <w:spacing w:before="0"/>
        <w:ind w:left="50"/>
        <w:jc w:val="center"/>
      </w:pPr>
      <w:r>
        <w:rPr>
          <w:color w:val="2E3092"/>
        </w:rPr>
        <w:t>Table 1: Sociodemographic and clinical characteristics</w:t>
      </w:r>
    </w:p>
    <w:p w14:paraId="16D43F5F" w14:textId="206DF184" w:rsidR="00394A27" w:rsidRDefault="004337C4">
      <w:pPr>
        <w:pStyle w:val="BodyText"/>
        <w:spacing w:line="20" w:lineRule="exact"/>
        <w:ind w:left="158"/>
        <w:rPr>
          <w:sz w:val="2"/>
        </w:rPr>
      </w:pPr>
      <w:r>
        <w:rPr>
          <w:noProof/>
          <w:sz w:val="2"/>
        </w:rPr>
        <mc:AlternateContent>
          <mc:Choice Requires="wpg">
            <w:drawing>
              <wp:inline distT="0" distB="0" distL="0" distR="0" wp14:anchorId="4B786A91" wp14:editId="5D690191">
                <wp:extent cx="3086100" cy="12700"/>
                <wp:effectExtent l="9525" t="0" r="9525" b="6350"/>
                <wp:docPr id="3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0"/>
                          <a:chOff x="0" y="0"/>
                          <a:chExt cx="4860" cy="20"/>
                        </a:xfrm>
                      </wpg:grpSpPr>
                      <wps:wsp>
                        <wps:cNvPr id="36" name="Line 20"/>
                        <wps:cNvCnPr>
                          <a:cxnSpLocks noChangeShapeType="1"/>
                        </wps:cNvCnPr>
                        <wps:spPr bwMode="auto">
                          <a:xfrm>
                            <a:off x="0" y="10"/>
                            <a:ext cx="486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5848A4" id="Group 19" o:spid="_x0000_s1026" style="width:243pt;height:1pt;mso-position-horizontal-relative:char;mso-position-vertical-relative:line" coordsize="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">
                <v:line id="Line 20" o:spid="_x0000_s1027" style="position:absolute;visibility:visible;mso-wrap-style:square" from="0,10" to="4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" strokecolor="#2e3092" strokeweight="1pt"/>
                <w10:anchorlock/>
              </v:group>
            </w:pict>
          </mc:Fallback>
        </mc:AlternateContent>
      </w:r>
    </w:p>
    <w:p w14:paraId="678FEDBC" w14:textId="77777777" w:rsidR="00394A27" w:rsidRDefault="00000000">
      <w:pPr>
        <w:tabs>
          <w:tab w:val="left" w:pos="4082"/>
        </w:tabs>
        <w:spacing w:before="4"/>
        <w:ind w:left="40"/>
        <w:jc w:val="center"/>
        <w:rPr>
          <w:b/>
          <w:sz w:val="18"/>
        </w:rPr>
      </w:pPr>
      <w:r>
        <w:rPr>
          <w:b/>
          <w:color w:val="231F20"/>
          <w:spacing w:val="-4"/>
          <w:sz w:val="18"/>
        </w:rPr>
        <w:t>Variable</w:t>
      </w:r>
      <w:r>
        <w:rPr>
          <w:b/>
          <w:color w:val="231F20"/>
          <w:spacing w:val="-4"/>
          <w:sz w:val="18"/>
        </w:rPr>
        <w:tab/>
      </w:r>
      <w:r>
        <w:rPr>
          <w:b/>
          <w:color w:val="231F20"/>
          <w:sz w:val="18"/>
        </w:rPr>
        <w:t>Frequency</w:t>
      </w:r>
    </w:p>
    <w:p w14:paraId="17A0376A" w14:textId="1D062D55" w:rsidR="00394A27" w:rsidRDefault="004337C4">
      <w:pPr>
        <w:tabs>
          <w:tab w:val="right" w:pos="4659"/>
        </w:tabs>
        <w:spacing w:before="19"/>
        <w:ind w:left="168"/>
        <w:rPr>
          <w:sz w:val="18"/>
        </w:rPr>
      </w:pPr>
      <w:r>
        <w:rPr>
          <w:noProof/>
        </w:rPr>
        <mc:AlternateContent>
          <mc:Choice Requires="wpg">
            <w:drawing>
              <wp:anchor distT="0" distB="0" distL="114300" distR="114300" simplePos="0" relativeHeight="15737344" behindDoc="0" locked="0" layoutInCell="1" allowOverlap="1" wp14:anchorId="542E11E1" wp14:editId="74C0A1A5">
                <wp:simplePos x="0" y="0"/>
                <wp:positionH relativeFrom="page">
                  <wp:posOffset>4001770</wp:posOffset>
                </wp:positionH>
                <wp:positionV relativeFrom="paragraph">
                  <wp:posOffset>16510</wp:posOffset>
                </wp:positionV>
                <wp:extent cx="3086100" cy="6350"/>
                <wp:effectExtent l="0" t="0" r="0" b="0"/>
                <wp:wrapNone/>
                <wp:docPr id="3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6350"/>
                          <a:chOff x="6302" y="26"/>
                          <a:chExt cx="4860" cy="10"/>
                        </a:xfrm>
                      </wpg:grpSpPr>
                      <wps:wsp>
                        <wps:cNvPr id="33" name="Line 18"/>
                        <wps:cNvCnPr>
                          <a:cxnSpLocks noChangeShapeType="1"/>
                        </wps:cNvCnPr>
                        <wps:spPr bwMode="auto">
                          <a:xfrm>
                            <a:off x="6302" y="31"/>
                            <a:ext cx="4033"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34" name="Line 17"/>
                        <wps:cNvCnPr>
                          <a:cxnSpLocks noChangeShapeType="1"/>
                        </wps:cNvCnPr>
                        <wps:spPr bwMode="auto">
                          <a:xfrm>
                            <a:off x="10335" y="31"/>
                            <a:ext cx="827"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689D37" id="Group 16" o:spid="_x0000_s1026" style="position:absolute;margin-left:315.1pt;margin-top:1.3pt;width:243pt;height:.5pt;z-index:15737344;mso-position-horizontal-relative:page" coordorigin="6302,26" coordsize="4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">
                <v:line id="Line 18" o:spid="_x0000_s1027" style="position:absolute;visibility:visible;mso-wrap-style:square" from="6302,31" to="1033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" strokecolor="#2e3092" strokeweight=".5pt"/>
                <v:line id="Line 17" o:spid="_x0000_s1028" style="position:absolute;visibility:visible;mso-wrap-style:square" from="10335,31" to="1116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" strokecolor="#2e3092" strokeweight=".5pt"/>
                <w10:wrap anchorx="page"/>
              </v:group>
            </w:pict>
          </mc:Fallback>
        </mc:AlternateContent>
      </w:r>
      <w:r>
        <w:rPr>
          <w:color w:val="231F20"/>
          <w:sz w:val="18"/>
        </w:rPr>
        <w:t>Median</w:t>
      </w:r>
      <w:r>
        <w:rPr>
          <w:color w:val="231F20"/>
          <w:spacing w:val="-1"/>
          <w:sz w:val="18"/>
        </w:rPr>
        <w:t xml:space="preserve"> </w:t>
      </w:r>
      <w:r>
        <w:rPr>
          <w:color w:val="231F20"/>
          <w:sz w:val="18"/>
        </w:rPr>
        <w:t>age (years)</w:t>
      </w:r>
      <w:r>
        <w:rPr>
          <w:color w:val="231F20"/>
          <w:sz w:val="18"/>
        </w:rPr>
        <w:tab/>
        <w:t>6</w:t>
      </w:r>
    </w:p>
    <w:p w14:paraId="787AA97B" w14:textId="77777777" w:rsidR="00394A27" w:rsidRDefault="00000000">
      <w:pPr>
        <w:tabs>
          <w:tab w:val="right" w:pos="4749"/>
        </w:tabs>
        <w:spacing w:before="19"/>
        <w:ind w:left="168"/>
        <w:rPr>
          <w:sz w:val="18"/>
        </w:rPr>
      </w:pPr>
      <w:r>
        <w:rPr>
          <w:color w:val="231F20"/>
          <w:sz w:val="18"/>
        </w:rPr>
        <w:t>IQR</w:t>
      </w:r>
      <w:r>
        <w:rPr>
          <w:color w:val="231F20"/>
          <w:spacing w:val="-1"/>
          <w:sz w:val="18"/>
        </w:rPr>
        <w:t xml:space="preserve"> </w:t>
      </w:r>
      <w:r>
        <w:rPr>
          <w:color w:val="231F20"/>
          <w:sz w:val="18"/>
        </w:rPr>
        <w:t>(years)</w:t>
      </w:r>
      <w:r>
        <w:rPr>
          <w:color w:val="231F20"/>
          <w:sz w:val="18"/>
        </w:rPr>
        <w:tab/>
        <w:t>5–7</w:t>
      </w:r>
    </w:p>
    <w:p w14:paraId="14C4DAEF" w14:textId="77777777" w:rsidR="00394A27" w:rsidRDefault="00000000">
      <w:pPr>
        <w:tabs>
          <w:tab w:val="right" w:pos="4794"/>
        </w:tabs>
        <w:spacing w:before="19"/>
        <w:ind w:left="168"/>
        <w:rPr>
          <w:sz w:val="18"/>
        </w:rPr>
      </w:pPr>
      <w:r>
        <w:rPr>
          <w:color w:val="231F20"/>
          <w:sz w:val="18"/>
        </w:rPr>
        <w:t>Age</w:t>
      </w:r>
      <w:r>
        <w:rPr>
          <w:color w:val="231F20"/>
          <w:spacing w:val="-1"/>
          <w:sz w:val="18"/>
        </w:rPr>
        <w:t xml:space="preserve"> </w:t>
      </w:r>
      <w:r>
        <w:rPr>
          <w:color w:val="231F20"/>
          <w:sz w:val="18"/>
        </w:rPr>
        <w:t>extremes</w:t>
      </w:r>
      <w:r>
        <w:rPr>
          <w:color w:val="231F20"/>
          <w:sz w:val="18"/>
        </w:rPr>
        <w:tab/>
        <w:t>3–11</w:t>
      </w:r>
    </w:p>
    <w:p w14:paraId="5F0FB10E" w14:textId="77777777" w:rsidR="00394A27" w:rsidRDefault="00000000">
      <w:pPr>
        <w:tabs>
          <w:tab w:val="right" w:pos="4659"/>
        </w:tabs>
        <w:spacing w:before="19"/>
        <w:ind w:left="168"/>
        <w:rPr>
          <w:sz w:val="18"/>
        </w:rPr>
      </w:pPr>
      <w:r>
        <w:rPr>
          <w:color w:val="231F20"/>
          <w:sz w:val="18"/>
        </w:rPr>
        <w:t>Median follow-up</w:t>
      </w:r>
      <w:r>
        <w:rPr>
          <w:color w:val="231F20"/>
          <w:spacing w:val="-1"/>
          <w:sz w:val="18"/>
        </w:rPr>
        <w:t xml:space="preserve"> </w:t>
      </w:r>
      <w:r>
        <w:rPr>
          <w:color w:val="231F20"/>
          <w:sz w:val="18"/>
        </w:rPr>
        <w:t>period (years)</w:t>
      </w:r>
      <w:r>
        <w:rPr>
          <w:color w:val="231F20"/>
          <w:sz w:val="18"/>
        </w:rPr>
        <w:tab/>
        <w:t>5</w:t>
      </w:r>
    </w:p>
    <w:p w14:paraId="780842B2" w14:textId="77777777" w:rsidR="00394A27" w:rsidRDefault="00000000">
      <w:pPr>
        <w:tabs>
          <w:tab w:val="right" w:pos="4749"/>
        </w:tabs>
        <w:spacing w:before="19"/>
        <w:ind w:left="168"/>
        <w:rPr>
          <w:sz w:val="18"/>
        </w:rPr>
      </w:pPr>
      <w:r>
        <w:rPr>
          <w:color w:val="231F20"/>
          <w:sz w:val="18"/>
        </w:rPr>
        <w:t>IQR</w:t>
      </w:r>
      <w:r>
        <w:rPr>
          <w:color w:val="231F20"/>
          <w:spacing w:val="-1"/>
          <w:sz w:val="18"/>
        </w:rPr>
        <w:t xml:space="preserve"> </w:t>
      </w:r>
      <w:r>
        <w:rPr>
          <w:color w:val="231F20"/>
          <w:sz w:val="18"/>
        </w:rPr>
        <w:t>(years)</w:t>
      </w:r>
      <w:r>
        <w:rPr>
          <w:color w:val="231F20"/>
          <w:sz w:val="18"/>
        </w:rPr>
        <w:tab/>
        <w:t>3–6</w:t>
      </w:r>
    </w:p>
    <w:p w14:paraId="6FF393FB" w14:textId="77777777" w:rsidR="00394A27" w:rsidRDefault="00000000">
      <w:pPr>
        <w:spacing w:before="19"/>
        <w:ind w:left="168"/>
        <w:rPr>
          <w:sz w:val="18"/>
        </w:rPr>
      </w:pPr>
      <w:r>
        <w:rPr>
          <w:color w:val="231F20"/>
          <w:sz w:val="18"/>
        </w:rPr>
        <w:t>Type of proximal hypospadias (%)</w:t>
      </w:r>
    </w:p>
    <w:p w14:paraId="6E8104FC" w14:textId="77777777" w:rsidR="00394A27" w:rsidRDefault="00000000">
      <w:pPr>
        <w:tabs>
          <w:tab w:val="right" w:pos="4771"/>
        </w:tabs>
        <w:spacing w:before="20"/>
        <w:ind w:left="348"/>
        <w:rPr>
          <w:sz w:val="18"/>
        </w:rPr>
      </w:pPr>
      <w:r>
        <w:rPr>
          <w:color w:val="231F20"/>
          <w:sz w:val="18"/>
        </w:rPr>
        <w:t>Perineal</w:t>
      </w:r>
      <w:r>
        <w:rPr>
          <w:color w:val="231F20"/>
          <w:sz w:val="18"/>
        </w:rPr>
        <w:tab/>
        <w:t>42.3</w:t>
      </w:r>
    </w:p>
    <w:p w14:paraId="66A91AAD" w14:textId="77777777" w:rsidR="00394A27" w:rsidRDefault="00000000">
      <w:pPr>
        <w:tabs>
          <w:tab w:val="right" w:pos="4726"/>
        </w:tabs>
        <w:spacing w:before="19"/>
        <w:ind w:left="348"/>
        <w:rPr>
          <w:sz w:val="18"/>
        </w:rPr>
      </w:pPr>
      <w:r>
        <w:rPr>
          <w:color w:val="231F20"/>
          <w:sz w:val="18"/>
        </w:rPr>
        <w:t>Scrotal</w:t>
      </w:r>
      <w:r>
        <w:rPr>
          <w:color w:val="231F20"/>
          <w:sz w:val="18"/>
        </w:rPr>
        <w:tab/>
        <w:t>2.5</w:t>
      </w:r>
    </w:p>
    <w:p w14:paraId="007144AE" w14:textId="77777777" w:rsidR="00394A27" w:rsidRDefault="00000000">
      <w:pPr>
        <w:tabs>
          <w:tab w:val="right" w:pos="4771"/>
        </w:tabs>
        <w:spacing w:before="19"/>
        <w:ind w:left="348"/>
        <w:rPr>
          <w:sz w:val="18"/>
        </w:rPr>
      </w:pPr>
      <w:r>
        <w:rPr>
          <w:color w:val="231F20"/>
          <w:sz w:val="18"/>
        </w:rPr>
        <w:t>Penoscrotal</w:t>
      </w:r>
      <w:r>
        <w:rPr>
          <w:color w:val="231F20"/>
          <w:sz w:val="18"/>
        </w:rPr>
        <w:tab/>
        <w:t>37.5</w:t>
      </w:r>
    </w:p>
    <w:p w14:paraId="146474EC" w14:textId="77777777" w:rsidR="00394A27" w:rsidRDefault="00000000">
      <w:pPr>
        <w:tabs>
          <w:tab w:val="right" w:pos="4771"/>
        </w:tabs>
        <w:spacing w:before="19"/>
        <w:ind w:left="348"/>
        <w:rPr>
          <w:sz w:val="18"/>
        </w:rPr>
      </w:pPr>
      <w:r>
        <w:rPr>
          <w:color w:val="231F20"/>
          <w:sz w:val="18"/>
        </w:rPr>
        <w:t>Posterior</w:t>
      </w:r>
      <w:r>
        <w:rPr>
          <w:color w:val="231F20"/>
          <w:spacing w:val="-1"/>
          <w:sz w:val="18"/>
        </w:rPr>
        <w:t xml:space="preserve"> </w:t>
      </w:r>
      <w:r>
        <w:rPr>
          <w:color w:val="231F20"/>
          <w:sz w:val="18"/>
        </w:rPr>
        <w:t>penile</w:t>
      </w:r>
      <w:r>
        <w:rPr>
          <w:color w:val="231F20"/>
          <w:sz w:val="18"/>
        </w:rPr>
        <w:tab/>
        <w:t>17.5</w:t>
      </w:r>
    </w:p>
    <w:p w14:paraId="6CE62D91" w14:textId="77777777" w:rsidR="00394A27" w:rsidRDefault="00000000">
      <w:pPr>
        <w:spacing w:before="19"/>
        <w:ind w:left="168"/>
        <w:rPr>
          <w:sz w:val="18"/>
        </w:rPr>
      </w:pPr>
      <w:r>
        <w:rPr>
          <w:color w:val="231F20"/>
          <w:sz w:val="18"/>
        </w:rPr>
        <w:t>Type of chordee (%)</w:t>
      </w:r>
    </w:p>
    <w:p w14:paraId="556F02FB" w14:textId="77777777" w:rsidR="00394A27" w:rsidRDefault="00000000">
      <w:pPr>
        <w:tabs>
          <w:tab w:val="left" w:pos="4284"/>
        </w:tabs>
        <w:spacing w:before="19"/>
        <w:ind w:left="348"/>
        <w:rPr>
          <w:sz w:val="18"/>
        </w:rPr>
      </w:pPr>
      <w:r>
        <w:rPr>
          <w:color w:val="231F20"/>
          <w:sz w:val="18"/>
        </w:rPr>
        <w:t>Severe</w:t>
      </w:r>
      <w:r>
        <w:rPr>
          <w:color w:val="231F20"/>
          <w:sz w:val="18"/>
        </w:rPr>
        <w:tab/>
        <w:t>35 (87.5)</w:t>
      </w:r>
    </w:p>
    <w:p w14:paraId="1ED23D9D" w14:textId="77777777" w:rsidR="00394A27" w:rsidRDefault="00000000">
      <w:pPr>
        <w:tabs>
          <w:tab w:val="left" w:pos="4329"/>
        </w:tabs>
        <w:spacing w:before="19"/>
        <w:ind w:left="348"/>
        <w:rPr>
          <w:sz w:val="18"/>
        </w:rPr>
      </w:pPr>
      <w:r>
        <w:rPr>
          <w:color w:val="231F20"/>
          <w:sz w:val="18"/>
        </w:rPr>
        <w:t>Moderate</w:t>
      </w:r>
      <w:r>
        <w:rPr>
          <w:color w:val="231F20"/>
          <w:sz w:val="18"/>
        </w:rPr>
        <w:tab/>
        <w:t>5 (12.5)</w:t>
      </w:r>
    </w:p>
    <w:p w14:paraId="02926F21" w14:textId="77777777" w:rsidR="00394A27" w:rsidRDefault="00394A27">
      <w:pPr>
        <w:pStyle w:val="BodyText"/>
        <w:spacing w:before="5"/>
        <w:rPr>
          <w:sz w:val="2"/>
        </w:rPr>
      </w:pPr>
    </w:p>
    <w:tbl>
      <w:tblPr>
        <w:tblW w:w="0" w:type="auto"/>
        <w:tblInd w:w="125" w:type="dxa"/>
        <w:tblLayout w:type="fixed"/>
        <w:tblCellMar>
          <w:left w:w="0" w:type="dxa"/>
          <w:right w:w="0" w:type="dxa"/>
        </w:tblCellMar>
        <w:tblLook w:val="01E0" w:firstRow="1" w:lastRow="1" w:firstColumn="1" w:lastColumn="1" w:noHBand="0" w:noVBand="0"/>
      </w:tblPr>
      <w:tblGrid>
        <w:gridCol w:w="3445"/>
        <w:gridCol w:w="1465"/>
      </w:tblGrid>
      <w:tr w:rsidR="00394A27" w14:paraId="68F52B97" w14:textId="77777777">
        <w:trPr>
          <w:trHeight w:val="225"/>
        </w:trPr>
        <w:tc>
          <w:tcPr>
            <w:tcW w:w="3445" w:type="dxa"/>
          </w:tcPr>
          <w:p w14:paraId="46BDF637" w14:textId="77777777" w:rsidR="00394A27" w:rsidRDefault="00000000">
            <w:pPr>
              <w:pStyle w:val="TableParagraph"/>
              <w:spacing w:line="197" w:lineRule="exact"/>
              <w:ind w:left="50"/>
              <w:rPr>
                <w:sz w:val="18"/>
              </w:rPr>
            </w:pPr>
            <w:r>
              <w:rPr>
                <w:color w:val="231F20"/>
                <w:sz w:val="18"/>
              </w:rPr>
              <w:t>Associated abnormalities (%)</w:t>
            </w:r>
          </w:p>
        </w:tc>
        <w:tc>
          <w:tcPr>
            <w:tcW w:w="1465" w:type="dxa"/>
          </w:tcPr>
          <w:p w14:paraId="009B82CA" w14:textId="77777777" w:rsidR="00394A27" w:rsidRDefault="00394A27">
            <w:pPr>
              <w:pStyle w:val="TableParagraph"/>
              <w:rPr>
                <w:sz w:val="16"/>
              </w:rPr>
            </w:pPr>
          </w:p>
        </w:tc>
      </w:tr>
      <w:tr w:rsidR="00394A27" w14:paraId="6FD48270" w14:textId="77777777">
        <w:trPr>
          <w:trHeight w:val="211"/>
        </w:trPr>
        <w:tc>
          <w:tcPr>
            <w:tcW w:w="3445" w:type="dxa"/>
          </w:tcPr>
          <w:p w14:paraId="20962024" w14:textId="77777777" w:rsidR="00394A27" w:rsidRDefault="00000000">
            <w:pPr>
              <w:pStyle w:val="TableParagraph"/>
              <w:spacing w:line="191" w:lineRule="exact"/>
              <w:ind w:left="230"/>
              <w:rPr>
                <w:sz w:val="18"/>
              </w:rPr>
            </w:pPr>
            <w:r>
              <w:rPr>
                <w:color w:val="231F20"/>
                <w:sz w:val="18"/>
              </w:rPr>
              <w:t>Cryptorchidism</w:t>
            </w:r>
          </w:p>
        </w:tc>
        <w:tc>
          <w:tcPr>
            <w:tcW w:w="1465" w:type="dxa"/>
          </w:tcPr>
          <w:p w14:paraId="3A5BD3AE" w14:textId="77777777" w:rsidR="00394A27" w:rsidRDefault="00000000">
            <w:pPr>
              <w:pStyle w:val="TableParagraph"/>
              <w:spacing w:line="191" w:lineRule="exact"/>
              <w:ind w:right="104"/>
              <w:jc w:val="right"/>
              <w:rPr>
                <w:sz w:val="18"/>
              </w:rPr>
            </w:pPr>
            <w:r>
              <w:rPr>
                <w:color w:val="231F20"/>
                <w:sz w:val="18"/>
              </w:rPr>
              <w:t>11(27.5)</w:t>
            </w:r>
          </w:p>
        </w:tc>
      </w:tr>
      <w:tr w:rsidR="00394A27" w14:paraId="34AA8813" w14:textId="77777777">
        <w:trPr>
          <w:trHeight w:val="225"/>
        </w:trPr>
        <w:tc>
          <w:tcPr>
            <w:tcW w:w="3445" w:type="dxa"/>
          </w:tcPr>
          <w:p w14:paraId="469D06C9" w14:textId="77777777" w:rsidR="00394A27" w:rsidRDefault="00000000">
            <w:pPr>
              <w:pStyle w:val="TableParagraph"/>
              <w:spacing w:before="4" w:line="201" w:lineRule="exact"/>
              <w:ind w:left="230"/>
              <w:rPr>
                <w:sz w:val="18"/>
              </w:rPr>
            </w:pPr>
            <w:r>
              <w:rPr>
                <w:color w:val="231F20"/>
                <w:sz w:val="18"/>
              </w:rPr>
              <w:t>Bifid scrotum</w:t>
            </w:r>
          </w:p>
        </w:tc>
        <w:tc>
          <w:tcPr>
            <w:tcW w:w="1465" w:type="dxa"/>
          </w:tcPr>
          <w:p w14:paraId="111A2FDA" w14:textId="77777777" w:rsidR="00394A27" w:rsidRDefault="00000000">
            <w:pPr>
              <w:pStyle w:val="TableParagraph"/>
              <w:spacing w:before="4" w:line="201" w:lineRule="exact"/>
              <w:ind w:right="119"/>
              <w:jc w:val="right"/>
              <w:rPr>
                <w:sz w:val="18"/>
              </w:rPr>
            </w:pPr>
            <w:r>
              <w:rPr>
                <w:color w:val="231F20"/>
                <w:sz w:val="18"/>
              </w:rPr>
              <w:t>6 (12%)</w:t>
            </w:r>
          </w:p>
        </w:tc>
      </w:tr>
      <w:tr w:rsidR="00394A27" w14:paraId="21358097" w14:textId="77777777">
        <w:trPr>
          <w:trHeight w:val="225"/>
        </w:trPr>
        <w:tc>
          <w:tcPr>
            <w:tcW w:w="3445" w:type="dxa"/>
          </w:tcPr>
          <w:p w14:paraId="0D331E7E" w14:textId="77777777" w:rsidR="00394A27" w:rsidRDefault="00000000">
            <w:pPr>
              <w:pStyle w:val="TableParagraph"/>
              <w:spacing w:before="4" w:line="201" w:lineRule="exact"/>
              <w:ind w:left="50"/>
              <w:rPr>
                <w:sz w:val="18"/>
              </w:rPr>
            </w:pPr>
            <w:r>
              <w:rPr>
                <w:color w:val="231F20"/>
                <w:sz w:val="18"/>
              </w:rPr>
              <w:t>Previous surgery (%)</w:t>
            </w:r>
          </w:p>
        </w:tc>
        <w:tc>
          <w:tcPr>
            <w:tcW w:w="1465" w:type="dxa"/>
          </w:tcPr>
          <w:p w14:paraId="7D25763A" w14:textId="77777777" w:rsidR="00394A27" w:rsidRDefault="00394A27">
            <w:pPr>
              <w:pStyle w:val="TableParagraph"/>
              <w:rPr>
                <w:sz w:val="16"/>
              </w:rPr>
            </w:pPr>
          </w:p>
        </w:tc>
      </w:tr>
      <w:tr w:rsidR="00394A27" w14:paraId="1AB2BA1E" w14:textId="77777777">
        <w:trPr>
          <w:trHeight w:val="226"/>
        </w:trPr>
        <w:tc>
          <w:tcPr>
            <w:tcW w:w="3445" w:type="dxa"/>
          </w:tcPr>
          <w:p w14:paraId="1C92DB87" w14:textId="77777777" w:rsidR="00394A27" w:rsidRDefault="00000000">
            <w:pPr>
              <w:pStyle w:val="TableParagraph"/>
              <w:spacing w:before="4" w:line="201" w:lineRule="exact"/>
              <w:ind w:left="230"/>
              <w:rPr>
                <w:sz w:val="18"/>
              </w:rPr>
            </w:pPr>
            <w:r>
              <w:rPr>
                <w:color w:val="231F20"/>
                <w:sz w:val="18"/>
              </w:rPr>
              <w:t>Circumcision alone</w:t>
            </w:r>
          </w:p>
        </w:tc>
        <w:tc>
          <w:tcPr>
            <w:tcW w:w="1465" w:type="dxa"/>
          </w:tcPr>
          <w:p w14:paraId="48FC8623" w14:textId="77777777" w:rsidR="00394A27" w:rsidRDefault="00000000">
            <w:pPr>
              <w:pStyle w:val="TableParagraph"/>
              <w:spacing w:before="4" w:line="201" w:lineRule="exact"/>
              <w:ind w:right="171"/>
              <w:jc w:val="right"/>
              <w:rPr>
                <w:sz w:val="18"/>
              </w:rPr>
            </w:pPr>
            <w:r>
              <w:rPr>
                <w:color w:val="231F20"/>
                <w:sz w:val="18"/>
              </w:rPr>
              <w:t>3 (7.5)</w:t>
            </w:r>
          </w:p>
        </w:tc>
      </w:tr>
      <w:tr w:rsidR="00394A27" w14:paraId="32580AB7" w14:textId="77777777">
        <w:trPr>
          <w:trHeight w:val="226"/>
        </w:trPr>
        <w:tc>
          <w:tcPr>
            <w:tcW w:w="3445" w:type="dxa"/>
          </w:tcPr>
          <w:p w14:paraId="559ADCBA" w14:textId="77777777" w:rsidR="00394A27" w:rsidRDefault="00000000">
            <w:pPr>
              <w:pStyle w:val="TableParagraph"/>
              <w:spacing w:before="4" w:line="201" w:lineRule="exact"/>
              <w:ind w:left="230"/>
              <w:rPr>
                <w:sz w:val="18"/>
              </w:rPr>
            </w:pPr>
            <w:r>
              <w:rPr>
                <w:color w:val="231F20"/>
                <w:sz w:val="18"/>
              </w:rPr>
              <w:t>Failed previous hypospadias repair</w:t>
            </w:r>
          </w:p>
        </w:tc>
        <w:tc>
          <w:tcPr>
            <w:tcW w:w="1465" w:type="dxa"/>
          </w:tcPr>
          <w:p w14:paraId="31129E84" w14:textId="77777777" w:rsidR="00394A27" w:rsidRDefault="00000000">
            <w:pPr>
              <w:pStyle w:val="TableParagraph"/>
              <w:spacing w:before="4" w:line="201" w:lineRule="exact"/>
              <w:ind w:right="81"/>
              <w:jc w:val="right"/>
              <w:rPr>
                <w:sz w:val="18"/>
              </w:rPr>
            </w:pPr>
            <w:r>
              <w:rPr>
                <w:color w:val="231F20"/>
                <w:sz w:val="18"/>
              </w:rPr>
              <w:t>13 (32.5)</w:t>
            </w:r>
          </w:p>
        </w:tc>
      </w:tr>
      <w:tr w:rsidR="00394A27" w14:paraId="08ED327A" w14:textId="77777777">
        <w:trPr>
          <w:trHeight w:val="226"/>
        </w:trPr>
        <w:tc>
          <w:tcPr>
            <w:tcW w:w="3445" w:type="dxa"/>
          </w:tcPr>
          <w:p w14:paraId="769FE35F" w14:textId="77777777" w:rsidR="00394A27" w:rsidRDefault="00000000">
            <w:pPr>
              <w:pStyle w:val="TableParagraph"/>
              <w:spacing w:before="4" w:line="201" w:lineRule="exact"/>
              <w:ind w:left="50"/>
              <w:rPr>
                <w:sz w:val="18"/>
              </w:rPr>
            </w:pPr>
            <w:r>
              <w:rPr>
                <w:color w:val="231F20"/>
                <w:sz w:val="18"/>
              </w:rPr>
              <w:t>Technique of hypospadias repair (%)</w:t>
            </w:r>
          </w:p>
        </w:tc>
        <w:tc>
          <w:tcPr>
            <w:tcW w:w="1465" w:type="dxa"/>
          </w:tcPr>
          <w:p w14:paraId="6EE2ABFE" w14:textId="77777777" w:rsidR="00394A27" w:rsidRDefault="00394A27">
            <w:pPr>
              <w:pStyle w:val="TableParagraph"/>
              <w:rPr>
                <w:sz w:val="16"/>
              </w:rPr>
            </w:pPr>
          </w:p>
        </w:tc>
      </w:tr>
      <w:tr w:rsidR="00394A27" w14:paraId="1BA76AFD" w14:textId="77777777">
        <w:trPr>
          <w:trHeight w:val="225"/>
        </w:trPr>
        <w:tc>
          <w:tcPr>
            <w:tcW w:w="3445" w:type="dxa"/>
          </w:tcPr>
          <w:p w14:paraId="0EB627E6" w14:textId="77777777" w:rsidR="00394A27" w:rsidRDefault="00000000">
            <w:pPr>
              <w:pStyle w:val="TableParagraph"/>
              <w:spacing w:before="4" w:line="201" w:lineRule="exact"/>
              <w:ind w:left="230"/>
              <w:rPr>
                <w:sz w:val="18"/>
              </w:rPr>
            </w:pPr>
            <w:r>
              <w:rPr>
                <w:color w:val="231F20"/>
                <w:sz w:val="18"/>
              </w:rPr>
              <w:t>Bracka technique</w:t>
            </w:r>
          </w:p>
        </w:tc>
        <w:tc>
          <w:tcPr>
            <w:tcW w:w="1465" w:type="dxa"/>
          </w:tcPr>
          <w:p w14:paraId="7D255128" w14:textId="77777777" w:rsidR="00394A27" w:rsidRDefault="00000000">
            <w:pPr>
              <w:pStyle w:val="TableParagraph"/>
              <w:spacing w:before="4" w:line="201" w:lineRule="exact"/>
              <w:ind w:left="961"/>
              <w:rPr>
                <w:sz w:val="18"/>
              </w:rPr>
            </w:pPr>
            <w:r>
              <w:rPr>
                <w:color w:val="231F20"/>
                <w:sz w:val="18"/>
              </w:rPr>
              <w:t>16</w:t>
            </w:r>
          </w:p>
        </w:tc>
      </w:tr>
      <w:tr w:rsidR="00394A27" w14:paraId="15DC7E24" w14:textId="77777777">
        <w:trPr>
          <w:trHeight w:val="226"/>
        </w:trPr>
        <w:tc>
          <w:tcPr>
            <w:tcW w:w="3445" w:type="dxa"/>
          </w:tcPr>
          <w:p w14:paraId="00C01E57" w14:textId="77777777" w:rsidR="00394A27" w:rsidRDefault="00000000">
            <w:pPr>
              <w:pStyle w:val="TableParagraph"/>
              <w:spacing w:before="4" w:line="201" w:lineRule="exact"/>
              <w:ind w:left="230"/>
              <w:rPr>
                <w:sz w:val="18"/>
              </w:rPr>
            </w:pPr>
            <w:r>
              <w:rPr>
                <w:color w:val="231F20"/>
                <w:sz w:val="18"/>
              </w:rPr>
              <w:t>Koyanagi-Hayashi</w:t>
            </w:r>
          </w:p>
        </w:tc>
        <w:tc>
          <w:tcPr>
            <w:tcW w:w="1465" w:type="dxa"/>
          </w:tcPr>
          <w:p w14:paraId="6558AC72" w14:textId="77777777" w:rsidR="00394A27" w:rsidRDefault="00000000">
            <w:pPr>
              <w:pStyle w:val="TableParagraph"/>
              <w:spacing w:before="4" w:line="201" w:lineRule="exact"/>
              <w:ind w:left="961"/>
              <w:rPr>
                <w:sz w:val="18"/>
              </w:rPr>
            </w:pPr>
            <w:r>
              <w:rPr>
                <w:color w:val="231F20"/>
                <w:sz w:val="18"/>
              </w:rPr>
              <w:t>20</w:t>
            </w:r>
          </w:p>
        </w:tc>
      </w:tr>
      <w:tr w:rsidR="00394A27" w14:paraId="110D583E" w14:textId="77777777">
        <w:trPr>
          <w:trHeight w:val="211"/>
        </w:trPr>
        <w:tc>
          <w:tcPr>
            <w:tcW w:w="3445" w:type="dxa"/>
          </w:tcPr>
          <w:p w14:paraId="46DFD929" w14:textId="77777777" w:rsidR="00394A27" w:rsidRDefault="00000000">
            <w:pPr>
              <w:pStyle w:val="TableParagraph"/>
              <w:spacing w:before="4" w:line="187" w:lineRule="exact"/>
              <w:ind w:left="230"/>
              <w:rPr>
                <w:sz w:val="18"/>
              </w:rPr>
            </w:pPr>
            <w:r>
              <w:rPr>
                <w:color w:val="231F20"/>
                <w:sz w:val="18"/>
              </w:rPr>
              <w:t>One-stage onlay flap technique</w:t>
            </w:r>
          </w:p>
        </w:tc>
        <w:tc>
          <w:tcPr>
            <w:tcW w:w="1465" w:type="dxa"/>
          </w:tcPr>
          <w:p w14:paraId="149AC892" w14:textId="77777777" w:rsidR="00394A27" w:rsidRDefault="00000000">
            <w:pPr>
              <w:pStyle w:val="TableParagraph"/>
              <w:spacing w:before="4" w:line="187" w:lineRule="exact"/>
              <w:ind w:right="366"/>
              <w:jc w:val="right"/>
              <w:rPr>
                <w:sz w:val="18"/>
              </w:rPr>
            </w:pPr>
            <w:r>
              <w:rPr>
                <w:color w:val="231F20"/>
                <w:sz w:val="18"/>
              </w:rPr>
              <w:t>4</w:t>
            </w:r>
          </w:p>
        </w:tc>
      </w:tr>
      <w:tr w:rsidR="00394A27" w14:paraId="57CE7533" w14:textId="77777777">
        <w:trPr>
          <w:trHeight w:val="225"/>
        </w:trPr>
        <w:tc>
          <w:tcPr>
            <w:tcW w:w="3445" w:type="dxa"/>
          </w:tcPr>
          <w:p w14:paraId="47FEF5C6" w14:textId="77777777" w:rsidR="00394A27" w:rsidRDefault="00000000">
            <w:pPr>
              <w:pStyle w:val="TableParagraph"/>
              <w:spacing w:before="19" w:line="187" w:lineRule="exact"/>
              <w:ind w:left="50"/>
              <w:rPr>
                <w:sz w:val="18"/>
              </w:rPr>
            </w:pPr>
            <w:r>
              <w:rPr>
                <w:color w:val="231F20"/>
                <w:sz w:val="18"/>
              </w:rPr>
              <w:t>Corporoplasty technique (%)</w:t>
            </w:r>
          </w:p>
        </w:tc>
        <w:tc>
          <w:tcPr>
            <w:tcW w:w="1465" w:type="dxa"/>
          </w:tcPr>
          <w:p w14:paraId="1B279010" w14:textId="77777777" w:rsidR="00394A27" w:rsidRDefault="00394A27">
            <w:pPr>
              <w:pStyle w:val="TableParagraph"/>
              <w:rPr>
                <w:sz w:val="16"/>
              </w:rPr>
            </w:pPr>
          </w:p>
        </w:tc>
      </w:tr>
      <w:tr w:rsidR="00394A27" w14:paraId="1BDAEA4A" w14:textId="77777777">
        <w:trPr>
          <w:trHeight w:val="240"/>
        </w:trPr>
        <w:tc>
          <w:tcPr>
            <w:tcW w:w="3445" w:type="dxa"/>
          </w:tcPr>
          <w:p w14:paraId="267318FE" w14:textId="77777777" w:rsidR="00394A27" w:rsidRDefault="00000000">
            <w:pPr>
              <w:pStyle w:val="TableParagraph"/>
              <w:spacing w:before="19" w:line="201" w:lineRule="exact"/>
              <w:ind w:left="230"/>
              <w:rPr>
                <w:sz w:val="18"/>
              </w:rPr>
            </w:pPr>
            <w:r>
              <w:rPr>
                <w:color w:val="231F20"/>
                <w:sz w:val="18"/>
              </w:rPr>
              <w:t>Nesbit</w:t>
            </w:r>
          </w:p>
        </w:tc>
        <w:tc>
          <w:tcPr>
            <w:tcW w:w="1465" w:type="dxa"/>
          </w:tcPr>
          <w:p w14:paraId="28929E98" w14:textId="77777777" w:rsidR="00394A27" w:rsidRDefault="00000000">
            <w:pPr>
              <w:pStyle w:val="TableParagraph"/>
              <w:spacing w:before="19" w:line="201" w:lineRule="exact"/>
              <w:ind w:left="961"/>
              <w:rPr>
                <w:sz w:val="18"/>
              </w:rPr>
            </w:pPr>
            <w:r>
              <w:rPr>
                <w:color w:val="231F20"/>
                <w:sz w:val="18"/>
              </w:rPr>
              <w:t>22</w:t>
            </w:r>
          </w:p>
        </w:tc>
      </w:tr>
      <w:tr w:rsidR="00394A27" w14:paraId="11DCC909" w14:textId="77777777">
        <w:trPr>
          <w:trHeight w:val="225"/>
        </w:trPr>
        <w:tc>
          <w:tcPr>
            <w:tcW w:w="3445" w:type="dxa"/>
          </w:tcPr>
          <w:p w14:paraId="385ACDC8" w14:textId="77777777" w:rsidR="00394A27" w:rsidRDefault="00000000">
            <w:pPr>
              <w:pStyle w:val="TableParagraph"/>
              <w:spacing w:before="4" w:line="201" w:lineRule="exact"/>
              <w:ind w:left="221"/>
              <w:rPr>
                <w:sz w:val="18"/>
              </w:rPr>
            </w:pPr>
            <w:r>
              <w:rPr>
                <w:color w:val="231F20"/>
                <w:sz w:val="18"/>
              </w:rPr>
              <w:t>TAP</w:t>
            </w:r>
          </w:p>
        </w:tc>
        <w:tc>
          <w:tcPr>
            <w:tcW w:w="1465" w:type="dxa"/>
          </w:tcPr>
          <w:p w14:paraId="0E9554A4" w14:textId="77777777" w:rsidR="00394A27" w:rsidRDefault="00000000">
            <w:pPr>
              <w:pStyle w:val="TableParagraph"/>
              <w:spacing w:before="4" w:line="201" w:lineRule="exact"/>
              <w:ind w:left="961"/>
              <w:rPr>
                <w:sz w:val="18"/>
              </w:rPr>
            </w:pPr>
            <w:r>
              <w:rPr>
                <w:color w:val="231F20"/>
                <w:sz w:val="18"/>
              </w:rPr>
              <w:t>13</w:t>
            </w:r>
          </w:p>
        </w:tc>
      </w:tr>
      <w:tr w:rsidR="00394A27" w14:paraId="599DAD66" w14:textId="77777777">
        <w:trPr>
          <w:trHeight w:val="222"/>
        </w:trPr>
        <w:tc>
          <w:tcPr>
            <w:tcW w:w="3445" w:type="dxa"/>
            <w:tcBorders>
              <w:bottom w:val="single" w:sz="8" w:space="0" w:color="2E3092"/>
            </w:tcBorders>
          </w:tcPr>
          <w:p w14:paraId="5E190D40" w14:textId="77777777" w:rsidR="00394A27" w:rsidRDefault="00000000">
            <w:pPr>
              <w:pStyle w:val="TableParagraph"/>
              <w:spacing w:before="4" w:line="198" w:lineRule="exact"/>
              <w:ind w:left="213"/>
              <w:rPr>
                <w:sz w:val="18"/>
              </w:rPr>
            </w:pPr>
            <w:r>
              <w:rPr>
                <w:color w:val="231F20"/>
                <w:sz w:val="18"/>
              </w:rPr>
              <w:t>Yachia</w:t>
            </w:r>
          </w:p>
        </w:tc>
        <w:tc>
          <w:tcPr>
            <w:tcW w:w="1465" w:type="dxa"/>
            <w:tcBorders>
              <w:bottom w:val="single" w:sz="8" w:space="0" w:color="2E3092"/>
            </w:tcBorders>
          </w:tcPr>
          <w:p w14:paraId="021E25D2" w14:textId="77777777" w:rsidR="00394A27" w:rsidRDefault="00000000">
            <w:pPr>
              <w:pStyle w:val="TableParagraph"/>
              <w:spacing w:before="4" w:line="198" w:lineRule="exact"/>
              <w:ind w:right="366"/>
              <w:jc w:val="right"/>
              <w:rPr>
                <w:sz w:val="18"/>
              </w:rPr>
            </w:pPr>
            <w:r>
              <w:rPr>
                <w:color w:val="231F20"/>
                <w:sz w:val="18"/>
              </w:rPr>
              <w:t>5</w:t>
            </w:r>
          </w:p>
        </w:tc>
      </w:tr>
    </w:tbl>
    <w:p w14:paraId="1112002C" w14:textId="77777777" w:rsidR="00394A27" w:rsidRDefault="00394A27">
      <w:pPr>
        <w:spacing w:line="198" w:lineRule="exact"/>
        <w:jc w:val="right"/>
        <w:rPr>
          <w:sz w:val="18"/>
        </w:rPr>
        <w:sectPr w:rsidR="00394A27">
          <w:pgSz w:w="12240" w:h="15840"/>
          <w:pgMar w:top="900" w:right="960" w:bottom="280" w:left="960" w:header="215" w:footer="0" w:gutter="0"/>
          <w:cols w:num="2" w:space="720" w:equalWidth="0">
            <w:col w:w="5023" w:space="151"/>
            <w:col w:w="5146"/>
          </w:cols>
        </w:sectPr>
      </w:pPr>
    </w:p>
    <w:p w14:paraId="7A9D417E" w14:textId="77777777" w:rsidR="00394A27" w:rsidRDefault="00394A27">
      <w:pPr>
        <w:pStyle w:val="BodyText"/>
        <w:spacing w:before="4"/>
        <w:rPr>
          <w:sz w:val="13"/>
        </w:rPr>
      </w:pPr>
    </w:p>
    <w:p w14:paraId="7DE670BC" w14:textId="77777777" w:rsidR="00394A27" w:rsidRDefault="00000000">
      <w:pPr>
        <w:tabs>
          <w:tab w:val="left" w:pos="3808"/>
        </w:tabs>
        <w:spacing w:before="93"/>
        <w:ind w:left="115"/>
        <w:rPr>
          <w:rFonts w:ascii="BPG Sans Modern GPL&amp;GNU" w:hAnsi="BPG Sans Modern GPL&amp;GNU"/>
          <w:sz w:val="16"/>
        </w:rPr>
      </w:pPr>
      <w:r>
        <w:rPr>
          <w:rFonts w:ascii="BPG Sans Modern GPL&amp;GNU" w:hAnsi="BPG Sans Modern GPL&amp;GNU"/>
          <w:color w:val="231F20"/>
          <w:sz w:val="16"/>
        </w:rPr>
        <w:t>26</w:t>
      </w:r>
      <w:r>
        <w:rPr>
          <w:rFonts w:ascii="BPG Sans Modern GPL&amp;GNU" w:hAnsi="BPG Sans Modern GPL&amp;GNU"/>
          <w:color w:val="231F20"/>
          <w:sz w:val="16"/>
        </w:rPr>
        <w:tab/>
        <w:t>Journal</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4"/>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7"/>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3"/>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4"/>
          <w:sz w:val="16"/>
        </w:rPr>
        <w:t xml:space="preserve"> </w:t>
      </w:r>
      <w:r>
        <w:rPr>
          <w:rFonts w:ascii="BPG Sans Modern GPL&amp;GNU" w:hAnsi="BPG Sans Modern GPL&amp;GNU"/>
          <w:color w:val="231F20"/>
          <w:sz w:val="16"/>
        </w:rPr>
        <w:t>10</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3"/>
          <w:sz w:val="16"/>
        </w:rPr>
        <w:t xml:space="preserve"> </w:t>
      </w:r>
      <w:r>
        <w:rPr>
          <w:rFonts w:ascii="BPG Sans Modern GPL&amp;GNU" w:hAnsi="BPG Sans Modern GPL&amp;GNU"/>
          <w:color w:val="231F20"/>
          <w:sz w:val="16"/>
        </w:rPr>
        <w:t>April‑June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2020</w:t>
      </w:r>
    </w:p>
    <w:p w14:paraId="0C7FE724" w14:textId="77777777" w:rsidR="00394A27" w:rsidRDefault="00394A27">
      <w:pPr>
        <w:rPr>
          <w:rFonts w:ascii="BPG Sans Modern GPL&amp;GNU" w:hAnsi="BPG Sans Modern GPL&amp;GNU"/>
          <w:sz w:val="16"/>
        </w:rPr>
        <w:sectPr w:rsidR="00394A27">
          <w:type w:val="continuous"/>
          <w:pgSz w:w="12240" w:h="15840"/>
          <w:pgMar w:top="900" w:right="960" w:bottom="280" w:left="960" w:header="720" w:footer="720" w:gutter="0"/>
          <w:cols w:space="720"/>
        </w:sectPr>
      </w:pPr>
    </w:p>
    <w:p w14:paraId="21D319E2" w14:textId="77777777" w:rsidR="00394A27" w:rsidRDefault="00394A27">
      <w:pPr>
        <w:pStyle w:val="BodyText"/>
        <w:spacing w:before="7"/>
        <w:rPr>
          <w:rFonts w:ascii="BPG Sans Modern GPL&amp;GNU"/>
          <w:sz w:val="25"/>
        </w:rPr>
      </w:pPr>
    </w:p>
    <w:p w14:paraId="3A94C9B8" w14:textId="3DEF1D13" w:rsidR="00394A27" w:rsidRDefault="004337C4">
      <w:pPr>
        <w:pStyle w:val="BodyText"/>
        <w:spacing w:line="20" w:lineRule="exact"/>
        <w:ind w:left="107"/>
        <w:rPr>
          <w:rFonts w:ascii="BPG Sans Modern GPL&amp;GNU"/>
          <w:sz w:val="2"/>
        </w:rPr>
      </w:pPr>
      <w:r>
        <w:rPr>
          <w:rFonts w:ascii="BPG Sans Modern GPL&amp;GNU"/>
          <w:noProof/>
          <w:sz w:val="2"/>
        </w:rPr>
        <mc:AlternateContent>
          <mc:Choice Requires="wpg">
            <w:drawing>
              <wp:inline distT="0" distB="0" distL="0" distR="0" wp14:anchorId="0670B6B7" wp14:editId="126814B5">
                <wp:extent cx="6400800" cy="12700"/>
                <wp:effectExtent l="9525" t="0" r="9525" b="6350"/>
                <wp:docPr id="3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31" name="Line 15"/>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7A3497" id="Group 14"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">
                <v:line id="Line 15"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" strokecolor="#2e3092" strokeweight="1pt"/>
                <w10:anchorlock/>
              </v:group>
            </w:pict>
          </mc:Fallback>
        </mc:AlternateContent>
      </w:r>
    </w:p>
    <w:p w14:paraId="790B70C8" w14:textId="77777777" w:rsidR="00394A27" w:rsidRDefault="00000000">
      <w:pPr>
        <w:pStyle w:val="Heading3"/>
        <w:spacing w:before="13" w:after="27"/>
        <w:ind w:left="1855" w:right="1857"/>
        <w:jc w:val="center"/>
      </w:pPr>
      <w:r>
        <w:rPr>
          <w:color w:val="2E3092"/>
        </w:rPr>
        <w:t>Table 2: Association between the type of corporoplasty and penile shortening</w:t>
      </w:r>
    </w:p>
    <w:tbl>
      <w:tblPr>
        <w:tblW w:w="0" w:type="auto"/>
        <w:tblInd w:w="125" w:type="dxa"/>
        <w:tblLayout w:type="fixed"/>
        <w:tblCellMar>
          <w:left w:w="0" w:type="dxa"/>
          <w:right w:w="0" w:type="dxa"/>
        </w:tblCellMar>
        <w:tblLook w:val="01E0" w:firstRow="1" w:lastRow="1" w:firstColumn="1" w:lastColumn="1" w:noHBand="0" w:noVBand="0"/>
      </w:tblPr>
      <w:tblGrid>
        <w:gridCol w:w="2322"/>
        <w:gridCol w:w="1241"/>
        <w:gridCol w:w="1224"/>
        <w:gridCol w:w="2086"/>
        <w:gridCol w:w="2171"/>
        <w:gridCol w:w="1034"/>
      </w:tblGrid>
      <w:tr w:rsidR="00394A27" w14:paraId="1682FF39" w14:textId="77777777">
        <w:trPr>
          <w:trHeight w:val="218"/>
        </w:trPr>
        <w:tc>
          <w:tcPr>
            <w:tcW w:w="2322" w:type="dxa"/>
            <w:tcBorders>
              <w:top w:val="single" w:sz="8" w:space="0" w:color="2E3092"/>
              <w:bottom w:val="single" w:sz="4" w:space="0" w:color="2E3092"/>
            </w:tcBorders>
          </w:tcPr>
          <w:p w14:paraId="46F299CC" w14:textId="77777777" w:rsidR="00394A27" w:rsidRDefault="00000000">
            <w:pPr>
              <w:pStyle w:val="TableParagraph"/>
              <w:spacing w:line="195" w:lineRule="exact"/>
              <w:rPr>
                <w:b/>
                <w:sz w:val="18"/>
              </w:rPr>
            </w:pPr>
            <w:r>
              <w:rPr>
                <w:b/>
                <w:color w:val="231F20"/>
                <w:sz w:val="18"/>
              </w:rPr>
              <w:t>Variable</w:t>
            </w:r>
          </w:p>
        </w:tc>
        <w:tc>
          <w:tcPr>
            <w:tcW w:w="1241" w:type="dxa"/>
            <w:tcBorders>
              <w:top w:val="single" w:sz="8" w:space="0" w:color="2E3092"/>
              <w:bottom w:val="single" w:sz="4" w:space="0" w:color="2E3092"/>
            </w:tcBorders>
          </w:tcPr>
          <w:p w14:paraId="64030BBC" w14:textId="77777777" w:rsidR="00394A27" w:rsidRDefault="00000000">
            <w:pPr>
              <w:pStyle w:val="TableParagraph"/>
              <w:spacing w:line="195" w:lineRule="exact"/>
              <w:ind w:left="28"/>
              <w:rPr>
                <w:b/>
                <w:sz w:val="18"/>
              </w:rPr>
            </w:pPr>
            <w:r>
              <w:rPr>
                <w:b/>
                <w:color w:val="231F20"/>
                <w:sz w:val="18"/>
              </w:rPr>
              <w:t>Nesbit (</w:t>
            </w:r>
            <w:r>
              <w:rPr>
                <w:b/>
                <w:i/>
                <w:color w:val="231F20"/>
                <w:sz w:val="18"/>
              </w:rPr>
              <w:t xml:space="preserve">n </w:t>
            </w:r>
            <w:r>
              <w:rPr>
                <w:b/>
                <w:color w:val="231F20"/>
                <w:sz w:val="18"/>
              </w:rPr>
              <w:t>= 22)</w:t>
            </w:r>
          </w:p>
        </w:tc>
        <w:tc>
          <w:tcPr>
            <w:tcW w:w="3310" w:type="dxa"/>
            <w:gridSpan w:val="2"/>
            <w:tcBorders>
              <w:top w:val="single" w:sz="8" w:space="0" w:color="2E3092"/>
              <w:bottom w:val="single" w:sz="4" w:space="0" w:color="2E3092"/>
            </w:tcBorders>
          </w:tcPr>
          <w:p w14:paraId="63E62953" w14:textId="77777777" w:rsidR="00394A27" w:rsidRDefault="00000000">
            <w:pPr>
              <w:pStyle w:val="TableParagraph"/>
              <w:spacing w:line="195" w:lineRule="exact"/>
              <w:ind w:left="1236"/>
              <w:rPr>
                <w:b/>
                <w:sz w:val="18"/>
              </w:rPr>
            </w:pPr>
            <w:r>
              <w:rPr>
                <w:b/>
                <w:color w:val="231F20"/>
                <w:sz w:val="18"/>
              </w:rPr>
              <w:t>TAP (</w:t>
            </w:r>
            <w:r>
              <w:rPr>
                <w:b/>
                <w:i/>
                <w:color w:val="231F20"/>
                <w:sz w:val="18"/>
              </w:rPr>
              <w:t xml:space="preserve">n </w:t>
            </w:r>
            <w:r>
              <w:rPr>
                <w:b/>
                <w:color w:val="231F20"/>
                <w:sz w:val="18"/>
              </w:rPr>
              <w:t>= 13)</w:t>
            </w:r>
          </w:p>
        </w:tc>
        <w:tc>
          <w:tcPr>
            <w:tcW w:w="2171" w:type="dxa"/>
            <w:tcBorders>
              <w:top w:val="single" w:sz="8" w:space="0" w:color="2E3092"/>
              <w:bottom w:val="single" w:sz="4" w:space="0" w:color="2E3092"/>
            </w:tcBorders>
          </w:tcPr>
          <w:p w14:paraId="0FCC42ED" w14:textId="77777777" w:rsidR="00394A27" w:rsidRDefault="00000000">
            <w:pPr>
              <w:pStyle w:val="TableParagraph"/>
              <w:spacing w:line="195" w:lineRule="exact"/>
              <w:ind w:left="229"/>
              <w:rPr>
                <w:b/>
                <w:sz w:val="18"/>
              </w:rPr>
            </w:pPr>
            <w:r>
              <w:rPr>
                <w:b/>
                <w:color w:val="231F20"/>
                <w:sz w:val="18"/>
              </w:rPr>
              <w:t>Yachia (</w:t>
            </w:r>
            <w:r>
              <w:rPr>
                <w:b/>
                <w:i/>
                <w:color w:val="231F20"/>
                <w:sz w:val="18"/>
              </w:rPr>
              <w:t xml:space="preserve">n </w:t>
            </w:r>
            <w:r>
              <w:rPr>
                <w:b/>
                <w:color w:val="231F20"/>
                <w:sz w:val="18"/>
              </w:rPr>
              <w:t>= 5)</w:t>
            </w:r>
          </w:p>
        </w:tc>
        <w:tc>
          <w:tcPr>
            <w:tcW w:w="1034" w:type="dxa"/>
            <w:tcBorders>
              <w:top w:val="single" w:sz="8" w:space="0" w:color="2E3092"/>
              <w:bottom w:val="single" w:sz="4" w:space="0" w:color="2E3092"/>
            </w:tcBorders>
          </w:tcPr>
          <w:p w14:paraId="2A30358C" w14:textId="77777777" w:rsidR="00394A27" w:rsidRDefault="00000000">
            <w:pPr>
              <w:pStyle w:val="TableParagraph"/>
              <w:spacing w:line="195" w:lineRule="exact"/>
              <w:ind w:right="17"/>
              <w:jc w:val="right"/>
              <w:rPr>
                <w:b/>
                <w:sz w:val="18"/>
              </w:rPr>
            </w:pPr>
            <w:r>
              <w:rPr>
                <w:b/>
                <w:i/>
                <w:color w:val="231F20"/>
                <w:sz w:val="18"/>
              </w:rPr>
              <w:t xml:space="preserve">P </w:t>
            </w:r>
            <w:r>
              <w:rPr>
                <w:b/>
                <w:color w:val="231F20"/>
                <w:sz w:val="18"/>
              </w:rPr>
              <w:t>Value</w:t>
            </w:r>
          </w:p>
        </w:tc>
      </w:tr>
      <w:tr w:rsidR="00394A27" w14:paraId="0DEF6864" w14:textId="77777777">
        <w:trPr>
          <w:trHeight w:val="206"/>
        </w:trPr>
        <w:tc>
          <w:tcPr>
            <w:tcW w:w="2322" w:type="dxa"/>
            <w:tcBorders>
              <w:top w:val="single" w:sz="4" w:space="0" w:color="2E3092"/>
            </w:tcBorders>
          </w:tcPr>
          <w:p w14:paraId="3A85EC7F" w14:textId="77777777" w:rsidR="00394A27" w:rsidRDefault="00000000">
            <w:pPr>
              <w:pStyle w:val="TableParagraph"/>
              <w:spacing w:line="184" w:lineRule="exact"/>
              <w:rPr>
                <w:sz w:val="18"/>
              </w:rPr>
            </w:pPr>
            <w:r>
              <w:rPr>
                <w:color w:val="231F20"/>
                <w:sz w:val="18"/>
              </w:rPr>
              <w:t>No shortening</w:t>
            </w:r>
          </w:p>
        </w:tc>
        <w:tc>
          <w:tcPr>
            <w:tcW w:w="1241" w:type="dxa"/>
            <w:tcBorders>
              <w:top w:val="single" w:sz="4" w:space="0" w:color="2E3092"/>
            </w:tcBorders>
          </w:tcPr>
          <w:p w14:paraId="3ECEA638" w14:textId="77777777" w:rsidR="00394A27" w:rsidRDefault="00000000">
            <w:pPr>
              <w:pStyle w:val="TableParagraph"/>
              <w:spacing w:line="184" w:lineRule="exact"/>
              <w:ind w:left="28"/>
              <w:rPr>
                <w:sz w:val="18"/>
              </w:rPr>
            </w:pPr>
            <w:r>
              <w:rPr>
                <w:color w:val="231F20"/>
                <w:sz w:val="18"/>
              </w:rPr>
              <w:t>18 (81.8)</w:t>
            </w:r>
          </w:p>
        </w:tc>
        <w:tc>
          <w:tcPr>
            <w:tcW w:w="3310" w:type="dxa"/>
            <w:gridSpan w:val="2"/>
            <w:tcBorders>
              <w:top w:val="single" w:sz="4" w:space="0" w:color="2E3092"/>
            </w:tcBorders>
          </w:tcPr>
          <w:p w14:paraId="18CB8345" w14:textId="77777777" w:rsidR="00394A27" w:rsidRDefault="00000000">
            <w:pPr>
              <w:pStyle w:val="TableParagraph"/>
              <w:spacing w:line="184" w:lineRule="exact"/>
              <w:ind w:left="1217" w:right="1287"/>
              <w:jc w:val="center"/>
              <w:rPr>
                <w:sz w:val="18"/>
              </w:rPr>
            </w:pPr>
            <w:r>
              <w:rPr>
                <w:color w:val="231F20"/>
                <w:sz w:val="18"/>
              </w:rPr>
              <w:t>13 (100%)</w:t>
            </w:r>
          </w:p>
        </w:tc>
        <w:tc>
          <w:tcPr>
            <w:tcW w:w="2171" w:type="dxa"/>
            <w:tcBorders>
              <w:top w:val="single" w:sz="4" w:space="0" w:color="2E3092"/>
            </w:tcBorders>
          </w:tcPr>
          <w:p w14:paraId="5277A823" w14:textId="77777777" w:rsidR="00394A27" w:rsidRDefault="00000000">
            <w:pPr>
              <w:pStyle w:val="TableParagraph"/>
              <w:spacing w:line="184" w:lineRule="exact"/>
              <w:ind w:left="229"/>
              <w:rPr>
                <w:sz w:val="18"/>
              </w:rPr>
            </w:pPr>
            <w:r>
              <w:rPr>
                <w:color w:val="231F20"/>
                <w:sz w:val="18"/>
              </w:rPr>
              <w:t>5 (100%)</w:t>
            </w:r>
          </w:p>
        </w:tc>
        <w:tc>
          <w:tcPr>
            <w:tcW w:w="1034" w:type="dxa"/>
            <w:tcBorders>
              <w:top w:val="single" w:sz="4" w:space="0" w:color="2E3092"/>
            </w:tcBorders>
          </w:tcPr>
          <w:p w14:paraId="537A17C9" w14:textId="77777777" w:rsidR="00394A27" w:rsidRDefault="00000000">
            <w:pPr>
              <w:pStyle w:val="TableParagraph"/>
              <w:spacing w:line="184" w:lineRule="exact"/>
              <w:ind w:right="128"/>
              <w:jc w:val="right"/>
              <w:rPr>
                <w:sz w:val="18"/>
              </w:rPr>
            </w:pPr>
            <w:r>
              <w:rPr>
                <w:color w:val="231F20"/>
                <w:sz w:val="18"/>
              </w:rPr>
              <w:t>0.620</w:t>
            </w:r>
            <w:r>
              <w:rPr>
                <w:color w:val="231F20"/>
                <w:sz w:val="18"/>
                <w:vertAlign w:val="superscript"/>
              </w:rPr>
              <w:t>¥</w:t>
            </w:r>
          </w:p>
        </w:tc>
      </w:tr>
      <w:tr w:rsidR="00394A27" w14:paraId="19D6A30E" w14:textId="77777777">
        <w:trPr>
          <w:trHeight w:val="222"/>
        </w:trPr>
        <w:tc>
          <w:tcPr>
            <w:tcW w:w="2322" w:type="dxa"/>
            <w:tcBorders>
              <w:bottom w:val="single" w:sz="8" w:space="0" w:color="2E3092"/>
            </w:tcBorders>
          </w:tcPr>
          <w:p w14:paraId="34848D29" w14:textId="77777777" w:rsidR="00394A27" w:rsidRDefault="00000000">
            <w:pPr>
              <w:pStyle w:val="TableParagraph"/>
              <w:spacing w:before="4" w:line="198" w:lineRule="exact"/>
              <w:rPr>
                <w:sz w:val="18"/>
              </w:rPr>
            </w:pPr>
            <w:r>
              <w:rPr>
                <w:color w:val="231F20"/>
                <w:sz w:val="18"/>
              </w:rPr>
              <w:t>Shortening</w:t>
            </w:r>
          </w:p>
        </w:tc>
        <w:tc>
          <w:tcPr>
            <w:tcW w:w="1241" w:type="dxa"/>
            <w:tcBorders>
              <w:bottom w:val="single" w:sz="8" w:space="0" w:color="2E3092"/>
            </w:tcBorders>
          </w:tcPr>
          <w:p w14:paraId="5C2826A6" w14:textId="77777777" w:rsidR="00394A27" w:rsidRDefault="00000000">
            <w:pPr>
              <w:pStyle w:val="TableParagraph"/>
              <w:spacing w:before="4" w:line="198" w:lineRule="exact"/>
              <w:ind w:left="118"/>
              <w:rPr>
                <w:sz w:val="18"/>
              </w:rPr>
            </w:pPr>
            <w:r>
              <w:rPr>
                <w:color w:val="231F20"/>
                <w:sz w:val="18"/>
              </w:rPr>
              <w:t>4 (18.2%)</w:t>
            </w:r>
          </w:p>
        </w:tc>
        <w:tc>
          <w:tcPr>
            <w:tcW w:w="3310" w:type="dxa"/>
            <w:gridSpan w:val="2"/>
            <w:tcBorders>
              <w:bottom w:val="single" w:sz="8" w:space="0" w:color="2E3092"/>
            </w:tcBorders>
          </w:tcPr>
          <w:p w14:paraId="0B5F9675" w14:textId="77777777" w:rsidR="00394A27" w:rsidRDefault="00000000">
            <w:pPr>
              <w:pStyle w:val="TableParagraph"/>
              <w:spacing w:before="4" w:line="198" w:lineRule="exact"/>
              <w:ind w:left="1127" w:right="1287"/>
              <w:jc w:val="center"/>
              <w:rPr>
                <w:sz w:val="18"/>
              </w:rPr>
            </w:pPr>
            <w:r>
              <w:rPr>
                <w:color w:val="231F20"/>
                <w:sz w:val="18"/>
              </w:rPr>
              <w:t>0 (0%)</w:t>
            </w:r>
          </w:p>
        </w:tc>
        <w:tc>
          <w:tcPr>
            <w:tcW w:w="2171" w:type="dxa"/>
            <w:tcBorders>
              <w:bottom w:val="single" w:sz="8" w:space="0" w:color="2E3092"/>
            </w:tcBorders>
          </w:tcPr>
          <w:p w14:paraId="6D1BCC69" w14:textId="77777777" w:rsidR="00394A27" w:rsidRDefault="00000000">
            <w:pPr>
              <w:pStyle w:val="TableParagraph"/>
              <w:spacing w:before="4" w:line="198" w:lineRule="exact"/>
              <w:ind w:left="229"/>
              <w:rPr>
                <w:sz w:val="18"/>
              </w:rPr>
            </w:pPr>
            <w:r>
              <w:rPr>
                <w:color w:val="231F20"/>
                <w:sz w:val="18"/>
              </w:rPr>
              <w:t>0 (0%)</w:t>
            </w:r>
          </w:p>
        </w:tc>
        <w:tc>
          <w:tcPr>
            <w:tcW w:w="1034" w:type="dxa"/>
            <w:tcBorders>
              <w:bottom w:val="single" w:sz="8" w:space="0" w:color="2E3092"/>
            </w:tcBorders>
          </w:tcPr>
          <w:p w14:paraId="5E7DC40A" w14:textId="77777777" w:rsidR="00394A27" w:rsidRDefault="00394A27">
            <w:pPr>
              <w:pStyle w:val="TableParagraph"/>
              <w:rPr>
                <w:sz w:val="14"/>
              </w:rPr>
            </w:pPr>
          </w:p>
        </w:tc>
      </w:tr>
      <w:tr w:rsidR="00394A27" w14:paraId="67F1356A" w14:textId="77777777">
        <w:trPr>
          <w:trHeight w:val="305"/>
        </w:trPr>
        <w:tc>
          <w:tcPr>
            <w:tcW w:w="2322" w:type="dxa"/>
            <w:tcBorders>
              <w:top w:val="single" w:sz="8" w:space="0" w:color="2E3092"/>
            </w:tcBorders>
          </w:tcPr>
          <w:p w14:paraId="5A3A0762" w14:textId="77777777" w:rsidR="00394A27" w:rsidRDefault="00000000">
            <w:pPr>
              <w:pStyle w:val="TableParagraph"/>
              <w:spacing w:before="92" w:line="193" w:lineRule="exact"/>
              <w:rPr>
                <w:sz w:val="18"/>
              </w:rPr>
            </w:pPr>
            <w:r>
              <w:rPr>
                <w:color w:val="231F20"/>
                <w:position w:val="6"/>
                <w:sz w:val="10"/>
              </w:rPr>
              <w:t xml:space="preserve">¥ </w:t>
            </w:r>
            <w:r>
              <w:rPr>
                <w:color w:val="231F20"/>
                <w:sz w:val="18"/>
              </w:rPr>
              <w:t>Kruskal–Wallis test (</w:t>
            </w:r>
            <w:r>
              <w:rPr>
                <w:rFonts w:ascii="Georgia" w:hAnsi="Georgia"/>
                <w:color w:val="231F20"/>
                <w:sz w:val="18"/>
              </w:rPr>
              <w:t xml:space="preserve">α </w:t>
            </w:r>
            <w:r>
              <w:rPr>
                <w:color w:val="231F20"/>
                <w:sz w:val="18"/>
              </w:rPr>
              <w:t>= 0.05)</w:t>
            </w:r>
          </w:p>
        </w:tc>
        <w:tc>
          <w:tcPr>
            <w:tcW w:w="1241" w:type="dxa"/>
            <w:tcBorders>
              <w:top w:val="single" w:sz="8" w:space="0" w:color="2E3092"/>
            </w:tcBorders>
          </w:tcPr>
          <w:p w14:paraId="7F3A1663" w14:textId="77777777" w:rsidR="00394A27" w:rsidRDefault="00394A27">
            <w:pPr>
              <w:pStyle w:val="TableParagraph"/>
              <w:rPr>
                <w:sz w:val="18"/>
              </w:rPr>
            </w:pPr>
          </w:p>
        </w:tc>
        <w:tc>
          <w:tcPr>
            <w:tcW w:w="3310" w:type="dxa"/>
            <w:gridSpan w:val="2"/>
            <w:tcBorders>
              <w:top w:val="single" w:sz="8" w:space="0" w:color="2E3092"/>
            </w:tcBorders>
          </w:tcPr>
          <w:p w14:paraId="7279C15B" w14:textId="77777777" w:rsidR="00394A27" w:rsidRDefault="00394A27">
            <w:pPr>
              <w:pStyle w:val="TableParagraph"/>
              <w:rPr>
                <w:sz w:val="18"/>
              </w:rPr>
            </w:pPr>
          </w:p>
        </w:tc>
        <w:tc>
          <w:tcPr>
            <w:tcW w:w="2171" w:type="dxa"/>
            <w:tcBorders>
              <w:top w:val="single" w:sz="8" w:space="0" w:color="2E3092"/>
            </w:tcBorders>
          </w:tcPr>
          <w:p w14:paraId="43FBC7C1" w14:textId="77777777" w:rsidR="00394A27" w:rsidRDefault="00394A27">
            <w:pPr>
              <w:pStyle w:val="TableParagraph"/>
              <w:rPr>
                <w:sz w:val="18"/>
              </w:rPr>
            </w:pPr>
          </w:p>
        </w:tc>
        <w:tc>
          <w:tcPr>
            <w:tcW w:w="1034" w:type="dxa"/>
            <w:tcBorders>
              <w:top w:val="single" w:sz="8" w:space="0" w:color="2E3092"/>
            </w:tcBorders>
          </w:tcPr>
          <w:p w14:paraId="2D2B0F28" w14:textId="77777777" w:rsidR="00394A27" w:rsidRDefault="00394A27">
            <w:pPr>
              <w:pStyle w:val="TableParagraph"/>
              <w:rPr>
                <w:sz w:val="18"/>
              </w:rPr>
            </w:pPr>
          </w:p>
        </w:tc>
      </w:tr>
      <w:tr w:rsidR="00394A27" w14:paraId="7EEF9136" w14:textId="77777777">
        <w:trPr>
          <w:trHeight w:val="529"/>
        </w:trPr>
        <w:tc>
          <w:tcPr>
            <w:tcW w:w="10078" w:type="dxa"/>
            <w:gridSpan w:val="6"/>
          </w:tcPr>
          <w:p w14:paraId="2B9B1314" w14:textId="77777777" w:rsidR="00394A27" w:rsidRDefault="00394A27">
            <w:pPr>
              <w:pStyle w:val="TableParagraph"/>
              <w:spacing w:before="7"/>
              <w:rPr>
                <w:b/>
                <w:sz w:val="21"/>
              </w:rPr>
            </w:pPr>
          </w:p>
          <w:p w14:paraId="7737AB7F" w14:textId="75F6E9BC" w:rsidR="00394A27" w:rsidRDefault="004337C4">
            <w:pPr>
              <w:pStyle w:val="TableParagraph"/>
              <w:spacing w:line="20" w:lineRule="exact"/>
              <w:ind w:left="-10" w:right="-72"/>
              <w:rPr>
                <w:sz w:val="2"/>
              </w:rPr>
            </w:pPr>
            <w:r>
              <w:rPr>
                <w:noProof/>
                <w:sz w:val="2"/>
              </w:rPr>
              <mc:AlternateContent>
                <mc:Choice Requires="wpg">
                  <w:drawing>
                    <wp:inline distT="0" distB="0" distL="0" distR="0" wp14:anchorId="7A98048E" wp14:editId="551A8897">
                      <wp:extent cx="6400800" cy="12700"/>
                      <wp:effectExtent l="9525" t="0" r="9525" b="6350"/>
                      <wp:docPr id="2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29" name="Line 13"/>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116084" id="Group 12"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">
                      <v:line id="Line 13"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" strokecolor="#2e3092" strokeweight="1pt"/>
                      <w10:anchorlock/>
                    </v:group>
                  </w:pict>
                </mc:Fallback>
              </mc:AlternateContent>
            </w:r>
          </w:p>
          <w:p w14:paraId="2DBB210C" w14:textId="77777777" w:rsidR="00394A27" w:rsidRDefault="00000000">
            <w:pPr>
              <w:pStyle w:val="TableParagraph"/>
              <w:spacing w:before="13" w:line="227" w:lineRule="exact"/>
              <w:ind w:left="1765" w:right="1762"/>
              <w:jc w:val="center"/>
              <w:rPr>
                <w:b/>
                <w:sz w:val="20"/>
              </w:rPr>
            </w:pPr>
            <w:r>
              <w:rPr>
                <w:b/>
                <w:color w:val="2E3092"/>
                <w:sz w:val="20"/>
              </w:rPr>
              <w:t>Table 3: Association between the type of corporoplasty and residual chordee</w:t>
            </w:r>
          </w:p>
        </w:tc>
      </w:tr>
      <w:tr w:rsidR="00394A27" w14:paraId="5D1FF1E5" w14:textId="77777777">
        <w:trPr>
          <w:trHeight w:val="218"/>
        </w:trPr>
        <w:tc>
          <w:tcPr>
            <w:tcW w:w="3563" w:type="dxa"/>
            <w:gridSpan w:val="2"/>
            <w:tcBorders>
              <w:top w:val="single" w:sz="8" w:space="0" w:color="2E3092"/>
              <w:bottom w:val="single" w:sz="4" w:space="0" w:color="2E3092"/>
            </w:tcBorders>
          </w:tcPr>
          <w:p w14:paraId="47A2CC3D" w14:textId="77777777" w:rsidR="00394A27" w:rsidRDefault="00000000">
            <w:pPr>
              <w:pStyle w:val="TableParagraph"/>
              <w:spacing w:line="195" w:lineRule="exact"/>
              <w:rPr>
                <w:b/>
                <w:sz w:val="18"/>
              </w:rPr>
            </w:pPr>
            <w:r>
              <w:rPr>
                <w:b/>
                <w:color w:val="231F20"/>
                <w:sz w:val="18"/>
              </w:rPr>
              <w:t>Erection component of HOSE Score</w:t>
            </w:r>
          </w:p>
        </w:tc>
        <w:tc>
          <w:tcPr>
            <w:tcW w:w="1224" w:type="dxa"/>
            <w:tcBorders>
              <w:top w:val="single" w:sz="8" w:space="0" w:color="2E3092"/>
              <w:bottom w:val="single" w:sz="4" w:space="0" w:color="2E3092"/>
            </w:tcBorders>
          </w:tcPr>
          <w:p w14:paraId="4B82114F" w14:textId="77777777" w:rsidR="00394A27" w:rsidRDefault="00000000">
            <w:pPr>
              <w:pStyle w:val="TableParagraph"/>
              <w:spacing w:line="195" w:lineRule="exact"/>
              <w:ind w:left="85"/>
              <w:rPr>
                <w:b/>
                <w:sz w:val="18"/>
              </w:rPr>
            </w:pPr>
            <w:r>
              <w:rPr>
                <w:b/>
                <w:color w:val="231F20"/>
                <w:sz w:val="18"/>
              </w:rPr>
              <w:t>Nesbit (</w:t>
            </w:r>
            <w:r>
              <w:rPr>
                <w:b/>
                <w:i/>
                <w:color w:val="231F20"/>
                <w:sz w:val="18"/>
              </w:rPr>
              <w:t xml:space="preserve">n </w:t>
            </w:r>
            <w:r>
              <w:rPr>
                <w:b/>
                <w:color w:val="231F20"/>
                <w:sz w:val="18"/>
              </w:rPr>
              <w:t>= 22)</w:t>
            </w:r>
          </w:p>
        </w:tc>
        <w:tc>
          <w:tcPr>
            <w:tcW w:w="2086" w:type="dxa"/>
            <w:tcBorders>
              <w:top w:val="single" w:sz="8" w:space="0" w:color="2E3092"/>
              <w:bottom w:val="single" w:sz="4" w:space="0" w:color="2E3092"/>
            </w:tcBorders>
          </w:tcPr>
          <w:p w14:paraId="57DED2AC" w14:textId="77777777" w:rsidR="00394A27" w:rsidRDefault="00000000">
            <w:pPr>
              <w:pStyle w:val="TableParagraph"/>
              <w:spacing w:line="195" w:lineRule="exact"/>
              <w:ind w:left="878"/>
              <w:rPr>
                <w:b/>
                <w:sz w:val="18"/>
              </w:rPr>
            </w:pPr>
            <w:r>
              <w:rPr>
                <w:b/>
                <w:color w:val="231F20"/>
                <w:sz w:val="18"/>
              </w:rPr>
              <w:t>TAP (</w:t>
            </w:r>
            <w:r>
              <w:rPr>
                <w:b/>
                <w:i/>
                <w:color w:val="231F20"/>
                <w:sz w:val="18"/>
              </w:rPr>
              <w:t xml:space="preserve">n </w:t>
            </w:r>
            <w:r>
              <w:rPr>
                <w:b/>
                <w:color w:val="231F20"/>
                <w:sz w:val="18"/>
              </w:rPr>
              <w:t>= 13)</w:t>
            </w:r>
          </w:p>
        </w:tc>
        <w:tc>
          <w:tcPr>
            <w:tcW w:w="2171" w:type="dxa"/>
            <w:tcBorders>
              <w:top w:val="single" w:sz="8" w:space="0" w:color="2E3092"/>
              <w:bottom w:val="single" w:sz="4" w:space="0" w:color="2E3092"/>
            </w:tcBorders>
          </w:tcPr>
          <w:p w14:paraId="1A44FB8F" w14:textId="77777777" w:rsidR="00394A27" w:rsidRDefault="00000000">
            <w:pPr>
              <w:pStyle w:val="TableParagraph"/>
              <w:spacing w:line="195" w:lineRule="exact"/>
              <w:ind w:left="662"/>
              <w:rPr>
                <w:b/>
                <w:sz w:val="18"/>
              </w:rPr>
            </w:pPr>
            <w:r>
              <w:rPr>
                <w:b/>
                <w:color w:val="231F20"/>
                <w:sz w:val="18"/>
              </w:rPr>
              <w:t>Yachia (</w:t>
            </w:r>
            <w:r>
              <w:rPr>
                <w:b/>
                <w:i/>
                <w:color w:val="231F20"/>
                <w:sz w:val="18"/>
              </w:rPr>
              <w:t xml:space="preserve">n </w:t>
            </w:r>
            <w:r>
              <w:rPr>
                <w:b/>
                <w:color w:val="231F20"/>
                <w:sz w:val="18"/>
              </w:rPr>
              <w:t>= 5)</w:t>
            </w:r>
          </w:p>
        </w:tc>
        <w:tc>
          <w:tcPr>
            <w:tcW w:w="1034" w:type="dxa"/>
            <w:tcBorders>
              <w:top w:val="single" w:sz="8" w:space="0" w:color="2E3092"/>
              <w:bottom w:val="single" w:sz="4" w:space="0" w:color="2E3092"/>
            </w:tcBorders>
          </w:tcPr>
          <w:p w14:paraId="63736614" w14:textId="77777777" w:rsidR="00394A27" w:rsidRDefault="00000000">
            <w:pPr>
              <w:pStyle w:val="TableParagraph"/>
              <w:spacing w:line="195" w:lineRule="exact"/>
              <w:ind w:right="15"/>
              <w:jc w:val="right"/>
              <w:rPr>
                <w:b/>
                <w:sz w:val="18"/>
              </w:rPr>
            </w:pPr>
            <w:r>
              <w:rPr>
                <w:b/>
                <w:i/>
                <w:color w:val="231F20"/>
                <w:sz w:val="18"/>
              </w:rPr>
              <w:t xml:space="preserve">P </w:t>
            </w:r>
            <w:r>
              <w:rPr>
                <w:b/>
                <w:color w:val="231F20"/>
                <w:sz w:val="18"/>
              </w:rPr>
              <w:t>Value</w:t>
            </w:r>
          </w:p>
        </w:tc>
      </w:tr>
      <w:tr w:rsidR="00394A27" w14:paraId="0069A021" w14:textId="77777777">
        <w:trPr>
          <w:trHeight w:val="206"/>
        </w:trPr>
        <w:tc>
          <w:tcPr>
            <w:tcW w:w="3563" w:type="dxa"/>
            <w:gridSpan w:val="2"/>
            <w:tcBorders>
              <w:top w:val="single" w:sz="4" w:space="0" w:color="2E3092"/>
            </w:tcBorders>
          </w:tcPr>
          <w:p w14:paraId="2D8FB5DC" w14:textId="77777777" w:rsidR="00394A27" w:rsidRDefault="00000000">
            <w:pPr>
              <w:pStyle w:val="TableParagraph"/>
              <w:spacing w:line="184" w:lineRule="exact"/>
              <w:rPr>
                <w:sz w:val="18"/>
              </w:rPr>
            </w:pPr>
            <w:r>
              <w:rPr>
                <w:color w:val="231F20"/>
                <w:sz w:val="18"/>
              </w:rPr>
              <w:t>Straight penis (4)</w:t>
            </w:r>
          </w:p>
        </w:tc>
        <w:tc>
          <w:tcPr>
            <w:tcW w:w="1224" w:type="dxa"/>
            <w:tcBorders>
              <w:top w:val="single" w:sz="4" w:space="0" w:color="2E3092"/>
            </w:tcBorders>
          </w:tcPr>
          <w:p w14:paraId="7D408053" w14:textId="77777777" w:rsidR="00394A27" w:rsidRDefault="00000000">
            <w:pPr>
              <w:pStyle w:val="TableParagraph"/>
              <w:spacing w:line="184" w:lineRule="exact"/>
              <w:ind w:left="85"/>
              <w:rPr>
                <w:sz w:val="18"/>
              </w:rPr>
            </w:pPr>
            <w:r>
              <w:rPr>
                <w:color w:val="231F20"/>
                <w:sz w:val="18"/>
              </w:rPr>
              <w:t>17 (77.3%)</w:t>
            </w:r>
          </w:p>
        </w:tc>
        <w:tc>
          <w:tcPr>
            <w:tcW w:w="2086" w:type="dxa"/>
            <w:tcBorders>
              <w:top w:val="single" w:sz="4" w:space="0" w:color="2E3092"/>
            </w:tcBorders>
          </w:tcPr>
          <w:p w14:paraId="2E87F454" w14:textId="77777777" w:rsidR="00394A27" w:rsidRDefault="00000000">
            <w:pPr>
              <w:pStyle w:val="TableParagraph"/>
              <w:spacing w:line="184" w:lineRule="exact"/>
              <w:ind w:left="878"/>
              <w:rPr>
                <w:sz w:val="18"/>
              </w:rPr>
            </w:pPr>
            <w:r>
              <w:rPr>
                <w:color w:val="231F20"/>
                <w:sz w:val="18"/>
              </w:rPr>
              <w:t>08 (61.5%)</w:t>
            </w:r>
          </w:p>
        </w:tc>
        <w:tc>
          <w:tcPr>
            <w:tcW w:w="2171" w:type="dxa"/>
            <w:tcBorders>
              <w:top w:val="single" w:sz="4" w:space="0" w:color="2E3092"/>
            </w:tcBorders>
          </w:tcPr>
          <w:p w14:paraId="30B4FDE1" w14:textId="77777777" w:rsidR="00394A27" w:rsidRDefault="00000000">
            <w:pPr>
              <w:pStyle w:val="TableParagraph"/>
              <w:spacing w:line="184" w:lineRule="exact"/>
              <w:ind w:left="662"/>
              <w:rPr>
                <w:sz w:val="18"/>
              </w:rPr>
            </w:pPr>
            <w:r>
              <w:rPr>
                <w:color w:val="231F20"/>
                <w:sz w:val="18"/>
              </w:rPr>
              <w:t>1(20%)</w:t>
            </w:r>
          </w:p>
        </w:tc>
        <w:tc>
          <w:tcPr>
            <w:tcW w:w="1034" w:type="dxa"/>
            <w:tcBorders>
              <w:top w:val="single" w:sz="4" w:space="0" w:color="2E3092"/>
            </w:tcBorders>
          </w:tcPr>
          <w:p w14:paraId="2A7C5F88" w14:textId="77777777" w:rsidR="00394A27" w:rsidRDefault="00000000">
            <w:pPr>
              <w:pStyle w:val="TableParagraph"/>
              <w:spacing w:line="184" w:lineRule="exact"/>
              <w:ind w:right="121"/>
              <w:jc w:val="right"/>
              <w:rPr>
                <w:sz w:val="18"/>
              </w:rPr>
            </w:pPr>
            <w:r>
              <w:rPr>
                <w:color w:val="231F20"/>
                <w:sz w:val="18"/>
              </w:rPr>
              <w:t>0.550</w:t>
            </w:r>
            <w:r>
              <w:rPr>
                <w:color w:val="231F20"/>
                <w:sz w:val="18"/>
                <w:vertAlign w:val="superscript"/>
              </w:rPr>
              <w:t>±</w:t>
            </w:r>
          </w:p>
        </w:tc>
      </w:tr>
      <w:tr w:rsidR="00394A27" w14:paraId="61678583" w14:textId="77777777">
        <w:trPr>
          <w:trHeight w:val="226"/>
        </w:trPr>
        <w:tc>
          <w:tcPr>
            <w:tcW w:w="3563" w:type="dxa"/>
            <w:gridSpan w:val="2"/>
          </w:tcPr>
          <w:p w14:paraId="6F30BC8C" w14:textId="77777777" w:rsidR="00394A27" w:rsidRDefault="00000000">
            <w:pPr>
              <w:pStyle w:val="TableParagraph"/>
              <w:spacing w:before="4" w:line="201" w:lineRule="exact"/>
              <w:rPr>
                <w:sz w:val="18"/>
              </w:rPr>
            </w:pPr>
            <w:r>
              <w:rPr>
                <w:color w:val="231F20"/>
                <w:sz w:val="18"/>
              </w:rPr>
              <w:t>Mild angulation &lt; 10 (3)</w:t>
            </w:r>
          </w:p>
        </w:tc>
        <w:tc>
          <w:tcPr>
            <w:tcW w:w="1224" w:type="dxa"/>
          </w:tcPr>
          <w:p w14:paraId="3BBE274B" w14:textId="77777777" w:rsidR="00394A27" w:rsidRDefault="00000000">
            <w:pPr>
              <w:pStyle w:val="TableParagraph"/>
              <w:spacing w:before="4" w:line="201" w:lineRule="exact"/>
              <w:ind w:left="85"/>
              <w:rPr>
                <w:sz w:val="18"/>
              </w:rPr>
            </w:pPr>
            <w:r>
              <w:rPr>
                <w:color w:val="231F20"/>
                <w:sz w:val="18"/>
              </w:rPr>
              <w:t>04 (18.2%)</w:t>
            </w:r>
          </w:p>
        </w:tc>
        <w:tc>
          <w:tcPr>
            <w:tcW w:w="2086" w:type="dxa"/>
          </w:tcPr>
          <w:p w14:paraId="08F647C9" w14:textId="77777777" w:rsidR="00394A27" w:rsidRDefault="00000000">
            <w:pPr>
              <w:pStyle w:val="TableParagraph"/>
              <w:spacing w:before="4" w:line="201" w:lineRule="exact"/>
              <w:ind w:left="878"/>
              <w:rPr>
                <w:sz w:val="18"/>
              </w:rPr>
            </w:pPr>
            <w:r>
              <w:rPr>
                <w:color w:val="231F20"/>
                <w:sz w:val="18"/>
              </w:rPr>
              <w:t>05 (38.5%)</w:t>
            </w:r>
          </w:p>
        </w:tc>
        <w:tc>
          <w:tcPr>
            <w:tcW w:w="2171" w:type="dxa"/>
          </w:tcPr>
          <w:p w14:paraId="6B2C8DD5" w14:textId="77777777" w:rsidR="00394A27" w:rsidRDefault="00000000">
            <w:pPr>
              <w:pStyle w:val="TableParagraph"/>
              <w:spacing w:before="4" w:line="201" w:lineRule="exact"/>
              <w:ind w:left="662"/>
              <w:rPr>
                <w:sz w:val="18"/>
              </w:rPr>
            </w:pPr>
            <w:r>
              <w:rPr>
                <w:color w:val="231F20"/>
                <w:sz w:val="18"/>
              </w:rPr>
              <w:t>1(20%)</w:t>
            </w:r>
          </w:p>
        </w:tc>
        <w:tc>
          <w:tcPr>
            <w:tcW w:w="1034" w:type="dxa"/>
          </w:tcPr>
          <w:p w14:paraId="274A1DD7" w14:textId="77777777" w:rsidR="00394A27" w:rsidRDefault="00394A27">
            <w:pPr>
              <w:pStyle w:val="TableParagraph"/>
              <w:rPr>
                <w:sz w:val="16"/>
              </w:rPr>
            </w:pPr>
          </w:p>
        </w:tc>
      </w:tr>
      <w:tr w:rsidR="00394A27" w14:paraId="0FEDF1A3" w14:textId="77777777">
        <w:trPr>
          <w:trHeight w:val="226"/>
        </w:trPr>
        <w:tc>
          <w:tcPr>
            <w:tcW w:w="3563" w:type="dxa"/>
            <w:gridSpan w:val="2"/>
          </w:tcPr>
          <w:p w14:paraId="5B79EC92" w14:textId="77777777" w:rsidR="00394A27" w:rsidRDefault="00000000">
            <w:pPr>
              <w:pStyle w:val="TableParagraph"/>
              <w:spacing w:before="4" w:line="201" w:lineRule="exact"/>
              <w:rPr>
                <w:sz w:val="18"/>
              </w:rPr>
            </w:pPr>
            <w:r>
              <w:rPr>
                <w:color w:val="231F20"/>
                <w:sz w:val="18"/>
              </w:rPr>
              <w:t>Moderate angulation &gt;10 &lt;45 (2)</w:t>
            </w:r>
          </w:p>
        </w:tc>
        <w:tc>
          <w:tcPr>
            <w:tcW w:w="1224" w:type="dxa"/>
          </w:tcPr>
          <w:p w14:paraId="6F759226" w14:textId="77777777" w:rsidR="00394A27" w:rsidRDefault="00000000">
            <w:pPr>
              <w:pStyle w:val="TableParagraph"/>
              <w:spacing w:before="4" w:line="201" w:lineRule="exact"/>
              <w:ind w:left="85"/>
              <w:rPr>
                <w:sz w:val="18"/>
              </w:rPr>
            </w:pPr>
            <w:r>
              <w:rPr>
                <w:color w:val="231F20"/>
                <w:sz w:val="18"/>
              </w:rPr>
              <w:t>01 (04.5%)</w:t>
            </w:r>
          </w:p>
        </w:tc>
        <w:tc>
          <w:tcPr>
            <w:tcW w:w="2086" w:type="dxa"/>
          </w:tcPr>
          <w:p w14:paraId="0C74B857" w14:textId="77777777" w:rsidR="00394A27" w:rsidRDefault="00000000">
            <w:pPr>
              <w:pStyle w:val="TableParagraph"/>
              <w:spacing w:before="4" w:line="201" w:lineRule="exact"/>
              <w:ind w:left="878"/>
              <w:rPr>
                <w:sz w:val="18"/>
              </w:rPr>
            </w:pPr>
            <w:r>
              <w:rPr>
                <w:color w:val="231F20"/>
                <w:sz w:val="18"/>
              </w:rPr>
              <w:t>00 (0%)</w:t>
            </w:r>
          </w:p>
        </w:tc>
        <w:tc>
          <w:tcPr>
            <w:tcW w:w="2171" w:type="dxa"/>
          </w:tcPr>
          <w:p w14:paraId="74D090E2" w14:textId="77777777" w:rsidR="00394A27" w:rsidRDefault="00000000">
            <w:pPr>
              <w:pStyle w:val="TableParagraph"/>
              <w:spacing w:before="4" w:line="201" w:lineRule="exact"/>
              <w:ind w:left="662"/>
              <w:rPr>
                <w:sz w:val="18"/>
              </w:rPr>
            </w:pPr>
            <w:r>
              <w:rPr>
                <w:color w:val="231F20"/>
                <w:sz w:val="18"/>
              </w:rPr>
              <w:t>3(60%)</w:t>
            </w:r>
          </w:p>
        </w:tc>
        <w:tc>
          <w:tcPr>
            <w:tcW w:w="1034" w:type="dxa"/>
          </w:tcPr>
          <w:p w14:paraId="00531F8C" w14:textId="77777777" w:rsidR="00394A27" w:rsidRDefault="00394A27">
            <w:pPr>
              <w:pStyle w:val="TableParagraph"/>
              <w:rPr>
                <w:sz w:val="16"/>
              </w:rPr>
            </w:pPr>
          </w:p>
        </w:tc>
      </w:tr>
      <w:tr w:rsidR="00394A27" w14:paraId="2A394936" w14:textId="77777777">
        <w:trPr>
          <w:trHeight w:val="222"/>
        </w:trPr>
        <w:tc>
          <w:tcPr>
            <w:tcW w:w="3563" w:type="dxa"/>
            <w:gridSpan w:val="2"/>
            <w:tcBorders>
              <w:bottom w:val="single" w:sz="8" w:space="0" w:color="2E3092"/>
            </w:tcBorders>
          </w:tcPr>
          <w:p w14:paraId="365BC166" w14:textId="77777777" w:rsidR="00394A27" w:rsidRDefault="00000000">
            <w:pPr>
              <w:pStyle w:val="TableParagraph"/>
              <w:spacing w:before="4" w:line="198" w:lineRule="exact"/>
              <w:rPr>
                <w:sz w:val="18"/>
              </w:rPr>
            </w:pPr>
            <w:r>
              <w:rPr>
                <w:color w:val="231F20"/>
                <w:sz w:val="18"/>
              </w:rPr>
              <w:t>Severe angulation &gt;45 (1)</w:t>
            </w:r>
          </w:p>
        </w:tc>
        <w:tc>
          <w:tcPr>
            <w:tcW w:w="1224" w:type="dxa"/>
            <w:tcBorders>
              <w:bottom w:val="single" w:sz="8" w:space="0" w:color="2E3092"/>
            </w:tcBorders>
          </w:tcPr>
          <w:p w14:paraId="79173D53" w14:textId="77777777" w:rsidR="00394A27" w:rsidRDefault="00000000">
            <w:pPr>
              <w:pStyle w:val="TableParagraph"/>
              <w:spacing w:before="4" w:line="198" w:lineRule="exact"/>
              <w:ind w:left="370"/>
              <w:rPr>
                <w:sz w:val="18"/>
              </w:rPr>
            </w:pPr>
            <w:r>
              <w:rPr>
                <w:color w:val="231F20"/>
                <w:sz w:val="18"/>
              </w:rPr>
              <w:t>00</w:t>
            </w:r>
          </w:p>
        </w:tc>
        <w:tc>
          <w:tcPr>
            <w:tcW w:w="2086" w:type="dxa"/>
            <w:tcBorders>
              <w:bottom w:val="single" w:sz="8" w:space="0" w:color="2E3092"/>
            </w:tcBorders>
          </w:tcPr>
          <w:p w14:paraId="0B989251" w14:textId="77777777" w:rsidR="00394A27" w:rsidRDefault="00000000">
            <w:pPr>
              <w:pStyle w:val="TableParagraph"/>
              <w:spacing w:before="4" w:line="198" w:lineRule="exact"/>
              <w:ind w:left="923"/>
              <w:rPr>
                <w:sz w:val="18"/>
              </w:rPr>
            </w:pPr>
            <w:r>
              <w:rPr>
                <w:color w:val="231F20"/>
                <w:sz w:val="18"/>
              </w:rPr>
              <w:t>00</w:t>
            </w:r>
          </w:p>
        </w:tc>
        <w:tc>
          <w:tcPr>
            <w:tcW w:w="2171" w:type="dxa"/>
            <w:tcBorders>
              <w:bottom w:val="single" w:sz="8" w:space="0" w:color="2E3092"/>
            </w:tcBorders>
          </w:tcPr>
          <w:p w14:paraId="7731D5F5" w14:textId="77777777" w:rsidR="00394A27" w:rsidRDefault="00394A27">
            <w:pPr>
              <w:pStyle w:val="TableParagraph"/>
              <w:rPr>
                <w:sz w:val="14"/>
              </w:rPr>
            </w:pPr>
          </w:p>
        </w:tc>
        <w:tc>
          <w:tcPr>
            <w:tcW w:w="1034" w:type="dxa"/>
            <w:tcBorders>
              <w:bottom w:val="single" w:sz="8" w:space="0" w:color="2E3092"/>
            </w:tcBorders>
          </w:tcPr>
          <w:p w14:paraId="4DEA2279" w14:textId="77777777" w:rsidR="00394A27" w:rsidRDefault="00394A27">
            <w:pPr>
              <w:pStyle w:val="TableParagraph"/>
              <w:rPr>
                <w:sz w:val="14"/>
              </w:rPr>
            </w:pPr>
          </w:p>
        </w:tc>
      </w:tr>
      <w:tr w:rsidR="00394A27" w14:paraId="3012C950" w14:textId="77777777">
        <w:trPr>
          <w:trHeight w:val="305"/>
        </w:trPr>
        <w:tc>
          <w:tcPr>
            <w:tcW w:w="3563" w:type="dxa"/>
            <w:gridSpan w:val="2"/>
            <w:tcBorders>
              <w:top w:val="single" w:sz="8" w:space="0" w:color="2E3092"/>
            </w:tcBorders>
          </w:tcPr>
          <w:p w14:paraId="72BA5A81" w14:textId="77777777" w:rsidR="00394A27" w:rsidRDefault="00000000">
            <w:pPr>
              <w:pStyle w:val="TableParagraph"/>
              <w:spacing w:before="92" w:line="193" w:lineRule="exact"/>
              <w:rPr>
                <w:sz w:val="18"/>
              </w:rPr>
            </w:pPr>
            <w:r>
              <w:rPr>
                <w:color w:val="231F20"/>
                <w:position w:val="6"/>
                <w:sz w:val="10"/>
              </w:rPr>
              <w:t xml:space="preserve">± </w:t>
            </w:r>
            <w:r>
              <w:rPr>
                <w:color w:val="231F20"/>
                <w:sz w:val="18"/>
              </w:rPr>
              <w:t>Kruskal–Wallis test (</w:t>
            </w:r>
            <w:r>
              <w:rPr>
                <w:rFonts w:ascii="Georgia" w:hAnsi="Georgia"/>
                <w:color w:val="231F20"/>
                <w:sz w:val="18"/>
              </w:rPr>
              <w:t xml:space="preserve">α </w:t>
            </w:r>
            <w:r>
              <w:rPr>
                <w:color w:val="231F20"/>
                <w:sz w:val="18"/>
              </w:rPr>
              <w:t>= 0.05)</w:t>
            </w:r>
          </w:p>
        </w:tc>
        <w:tc>
          <w:tcPr>
            <w:tcW w:w="1224" w:type="dxa"/>
            <w:tcBorders>
              <w:top w:val="single" w:sz="8" w:space="0" w:color="2E3092"/>
            </w:tcBorders>
          </w:tcPr>
          <w:p w14:paraId="722F0869" w14:textId="77777777" w:rsidR="00394A27" w:rsidRDefault="00394A27">
            <w:pPr>
              <w:pStyle w:val="TableParagraph"/>
              <w:rPr>
                <w:sz w:val="18"/>
              </w:rPr>
            </w:pPr>
          </w:p>
        </w:tc>
        <w:tc>
          <w:tcPr>
            <w:tcW w:w="2086" w:type="dxa"/>
            <w:tcBorders>
              <w:top w:val="single" w:sz="8" w:space="0" w:color="2E3092"/>
            </w:tcBorders>
          </w:tcPr>
          <w:p w14:paraId="1162A699" w14:textId="77777777" w:rsidR="00394A27" w:rsidRDefault="00394A27">
            <w:pPr>
              <w:pStyle w:val="TableParagraph"/>
              <w:rPr>
                <w:sz w:val="18"/>
              </w:rPr>
            </w:pPr>
          </w:p>
        </w:tc>
        <w:tc>
          <w:tcPr>
            <w:tcW w:w="2171" w:type="dxa"/>
            <w:tcBorders>
              <w:top w:val="single" w:sz="8" w:space="0" w:color="2E3092"/>
            </w:tcBorders>
          </w:tcPr>
          <w:p w14:paraId="109DF834" w14:textId="77777777" w:rsidR="00394A27" w:rsidRDefault="00394A27">
            <w:pPr>
              <w:pStyle w:val="TableParagraph"/>
              <w:rPr>
                <w:sz w:val="18"/>
              </w:rPr>
            </w:pPr>
          </w:p>
        </w:tc>
        <w:tc>
          <w:tcPr>
            <w:tcW w:w="1034" w:type="dxa"/>
            <w:tcBorders>
              <w:top w:val="single" w:sz="8" w:space="0" w:color="2E3092"/>
            </w:tcBorders>
          </w:tcPr>
          <w:p w14:paraId="17479459" w14:textId="77777777" w:rsidR="00394A27" w:rsidRDefault="00394A27">
            <w:pPr>
              <w:pStyle w:val="TableParagraph"/>
              <w:rPr>
                <w:sz w:val="18"/>
              </w:rPr>
            </w:pPr>
          </w:p>
        </w:tc>
      </w:tr>
    </w:tbl>
    <w:p w14:paraId="5BC1D7A1" w14:textId="77777777" w:rsidR="00394A27" w:rsidRDefault="00394A27">
      <w:pPr>
        <w:pStyle w:val="BodyText"/>
        <w:spacing w:before="7"/>
        <w:rPr>
          <w:b/>
          <w:sz w:val="8"/>
        </w:rPr>
      </w:pPr>
    </w:p>
    <w:p w14:paraId="367A25F6" w14:textId="77777777" w:rsidR="00394A27" w:rsidRDefault="00394A27">
      <w:pPr>
        <w:rPr>
          <w:sz w:val="8"/>
        </w:rPr>
        <w:sectPr w:rsidR="00394A27">
          <w:pgSz w:w="12240" w:h="15840"/>
          <w:pgMar w:top="900" w:right="960" w:bottom="280" w:left="960" w:header="215" w:footer="0" w:gutter="0"/>
          <w:cols w:space="720"/>
        </w:sectPr>
      </w:pPr>
    </w:p>
    <w:p w14:paraId="070F2C7B" w14:textId="77777777" w:rsidR="00394A27" w:rsidRDefault="00000000">
      <w:pPr>
        <w:pStyle w:val="BodyText"/>
        <w:spacing w:before="89" w:line="249" w:lineRule="auto"/>
        <w:ind w:left="117" w:right="39"/>
        <w:jc w:val="both"/>
      </w:pPr>
      <w:r>
        <w:rPr>
          <w:color w:val="231F20"/>
        </w:rPr>
        <w:t>Sixteen</w:t>
      </w:r>
      <w:r>
        <w:rPr>
          <w:color w:val="231F20"/>
          <w:spacing w:val="-22"/>
        </w:rPr>
        <w:t xml:space="preserve"> </w:t>
      </w:r>
      <w:r>
        <w:rPr>
          <w:color w:val="231F20"/>
        </w:rPr>
        <w:t>(40%)</w:t>
      </w:r>
      <w:r>
        <w:rPr>
          <w:color w:val="231F20"/>
          <w:spacing w:val="-21"/>
        </w:rPr>
        <w:t xml:space="preserve"> </w:t>
      </w:r>
      <w:r>
        <w:rPr>
          <w:color w:val="231F20"/>
        </w:rPr>
        <w:t>patients</w:t>
      </w:r>
      <w:r>
        <w:rPr>
          <w:color w:val="231F20"/>
          <w:spacing w:val="-21"/>
        </w:rPr>
        <w:t xml:space="preserve"> </w:t>
      </w:r>
      <w:r>
        <w:rPr>
          <w:color w:val="231F20"/>
        </w:rPr>
        <w:t>had</w:t>
      </w:r>
      <w:r>
        <w:rPr>
          <w:color w:val="231F20"/>
          <w:spacing w:val="-22"/>
        </w:rPr>
        <w:t xml:space="preserve"> </w:t>
      </w:r>
      <w:r>
        <w:rPr>
          <w:color w:val="231F20"/>
        </w:rPr>
        <w:t>a</w:t>
      </w:r>
      <w:r>
        <w:rPr>
          <w:color w:val="231F20"/>
          <w:spacing w:val="-21"/>
        </w:rPr>
        <w:t xml:space="preserve"> </w:t>
      </w:r>
      <w:r>
        <w:rPr>
          <w:color w:val="231F20"/>
        </w:rPr>
        <w:t>history</w:t>
      </w:r>
      <w:r>
        <w:rPr>
          <w:color w:val="231F20"/>
          <w:spacing w:val="-21"/>
        </w:rPr>
        <w:t xml:space="preserve"> </w:t>
      </w:r>
      <w:r>
        <w:rPr>
          <w:color w:val="231F20"/>
        </w:rPr>
        <w:t>of</w:t>
      </w:r>
      <w:r>
        <w:rPr>
          <w:color w:val="231F20"/>
          <w:spacing w:val="-22"/>
        </w:rPr>
        <w:t xml:space="preserve"> </w:t>
      </w:r>
      <w:r>
        <w:rPr>
          <w:color w:val="231F20"/>
          <w:spacing w:val="-3"/>
        </w:rPr>
        <w:t>previous</w:t>
      </w:r>
      <w:r>
        <w:rPr>
          <w:color w:val="231F20"/>
          <w:spacing w:val="-21"/>
        </w:rPr>
        <w:t xml:space="preserve"> </w:t>
      </w:r>
      <w:r>
        <w:rPr>
          <w:color w:val="231F20"/>
        </w:rPr>
        <w:t>penile</w:t>
      </w:r>
      <w:r>
        <w:rPr>
          <w:color w:val="231F20"/>
          <w:spacing w:val="-21"/>
        </w:rPr>
        <w:t xml:space="preserve"> </w:t>
      </w:r>
      <w:r>
        <w:rPr>
          <w:color w:val="231F20"/>
          <w:spacing w:val="-4"/>
        </w:rPr>
        <w:t xml:space="preserve">surgery, </w:t>
      </w:r>
      <w:r>
        <w:rPr>
          <w:color w:val="231F20"/>
        </w:rPr>
        <w:t xml:space="preserve">including circumcision alone in three (7.5%) patients and    a </w:t>
      </w:r>
      <w:r>
        <w:rPr>
          <w:color w:val="231F20"/>
          <w:spacing w:val="2"/>
        </w:rPr>
        <w:t xml:space="preserve">history </w:t>
      </w:r>
      <w:r>
        <w:rPr>
          <w:color w:val="231F20"/>
        </w:rPr>
        <w:t xml:space="preserve">of </w:t>
      </w:r>
      <w:r>
        <w:rPr>
          <w:color w:val="231F20"/>
          <w:spacing w:val="2"/>
        </w:rPr>
        <w:t xml:space="preserve">failed </w:t>
      </w:r>
      <w:r>
        <w:rPr>
          <w:color w:val="231F20"/>
        </w:rPr>
        <w:t xml:space="preserve">previous hypospadias repair, including </w:t>
      </w:r>
      <w:r>
        <w:rPr>
          <w:color w:val="231F20"/>
          <w:spacing w:val="2"/>
        </w:rPr>
        <w:t xml:space="preserve">circumcision </w:t>
      </w:r>
      <w:r>
        <w:rPr>
          <w:color w:val="231F20"/>
        </w:rPr>
        <w:t xml:space="preserve">in 13 </w:t>
      </w:r>
      <w:r>
        <w:rPr>
          <w:color w:val="231F20"/>
          <w:spacing w:val="2"/>
        </w:rPr>
        <w:t xml:space="preserve">(32.5%) patients. </w:t>
      </w:r>
      <w:r>
        <w:rPr>
          <w:color w:val="231F20"/>
        </w:rPr>
        <w:t xml:space="preserve">All the </w:t>
      </w:r>
      <w:r>
        <w:rPr>
          <w:color w:val="231F20"/>
          <w:spacing w:val="2"/>
        </w:rPr>
        <w:t xml:space="preserve">circumcised </w:t>
      </w:r>
      <w:r>
        <w:rPr>
          <w:color w:val="231F20"/>
          <w:spacing w:val="5"/>
        </w:rPr>
        <w:t xml:space="preserve">patients </w:t>
      </w:r>
      <w:r>
        <w:rPr>
          <w:color w:val="231F20"/>
          <w:spacing w:val="4"/>
        </w:rPr>
        <w:t xml:space="preserve">(16 </w:t>
      </w:r>
      <w:r>
        <w:rPr>
          <w:color w:val="231F20"/>
          <w:spacing w:val="5"/>
        </w:rPr>
        <w:t xml:space="preserve">patients, </w:t>
      </w:r>
      <w:r>
        <w:rPr>
          <w:color w:val="231F20"/>
          <w:spacing w:val="4"/>
        </w:rPr>
        <w:t xml:space="preserve">40%) </w:t>
      </w:r>
      <w:r>
        <w:rPr>
          <w:color w:val="231F20"/>
          <w:spacing w:val="2"/>
        </w:rPr>
        <w:t xml:space="preserve">who </w:t>
      </w:r>
      <w:r>
        <w:rPr>
          <w:color w:val="231F20"/>
          <w:spacing w:val="4"/>
        </w:rPr>
        <w:t xml:space="preserve">had previously </w:t>
      </w:r>
      <w:r>
        <w:rPr>
          <w:color w:val="231F20"/>
          <w:spacing w:val="6"/>
        </w:rPr>
        <w:t xml:space="preserve">failed </w:t>
      </w:r>
      <w:r>
        <w:rPr>
          <w:color w:val="231F20"/>
        </w:rPr>
        <w:t>hypospadias</w:t>
      </w:r>
      <w:r>
        <w:rPr>
          <w:color w:val="231F20"/>
          <w:spacing w:val="-26"/>
        </w:rPr>
        <w:t xml:space="preserve"> </w:t>
      </w:r>
      <w:r>
        <w:rPr>
          <w:color w:val="231F20"/>
        </w:rPr>
        <w:t>repair</w:t>
      </w:r>
      <w:r>
        <w:rPr>
          <w:color w:val="231F20"/>
          <w:spacing w:val="-26"/>
        </w:rPr>
        <w:t xml:space="preserve"> </w:t>
      </w:r>
      <w:r>
        <w:rPr>
          <w:color w:val="231F20"/>
        </w:rPr>
        <w:t>underwent</w:t>
      </w:r>
      <w:r>
        <w:rPr>
          <w:color w:val="231F20"/>
          <w:spacing w:val="-26"/>
        </w:rPr>
        <w:t xml:space="preserve"> </w:t>
      </w:r>
      <w:r>
        <w:rPr>
          <w:color w:val="231F20"/>
        </w:rPr>
        <w:t>the</w:t>
      </w:r>
      <w:r>
        <w:rPr>
          <w:color w:val="231F20"/>
          <w:spacing w:val="-25"/>
        </w:rPr>
        <w:t xml:space="preserve"> </w:t>
      </w:r>
      <w:r>
        <w:rPr>
          <w:color w:val="231F20"/>
        </w:rPr>
        <w:t>two-stage</w:t>
      </w:r>
      <w:r>
        <w:rPr>
          <w:color w:val="231F20"/>
          <w:spacing w:val="-26"/>
        </w:rPr>
        <w:t xml:space="preserve"> </w:t>
      </w:r>
      <w:r>
        <w:rPr>
          <w:color w:val="231F20"/>
        </w:rPr>
        <w:t>Bracka</w:t>
      </w:r>
      <w:r>
        <w:rPr>
          <w:color w:val="231F20"/>
          <w:spacing w:val="-26"/>
        </w:rPr>
        <w:t xml:space="preserve"> </w:t>
      </w:r>
      <w:r>
        <w:rPr>
          <w:color w:val="231F20"/>
        </w:rPr>
        <w:t>technique, whereas the non-circumcised patients underwent either the one-stage Koyanagi-Hayashi technique (20 patients, 50%)</w:t>
      </w:r>
      <w:r>
        <w:rPr>
          <w:color w:val="231F20"/>
          <w:spacing w:val="-23"/>
        </w:rPr>
        <w:t xml:space="preserve"> </w:t>
      </w:r>
      <w:r>
        <w:rPr>
          <w:color w:val="231F20"/>
        </w:rPr>
        <w:t xml:space="preserve">or the one-stage onlay technique (four patients, 10%) </w:t>
      </w:r>
      <w:r>
        <w:rPr>
          <w:color w:val="231F20"/>
          <w:spacing w:val="-4"/>
        </w:rPr>
        <w:t>[Table</w:t>
      </w:r>
      <w:r>
        <w:rPr>
          <w:color w:val="231F20"/>
          <w:spacing w:val="-5"/>
        </w:rPr>
        <w:t xml:space="preserve"> </w:t>
      </w:r>
      <w:r>
        <w:rPr>
          <w:color w:val="231F20"/>
        </w:rPr>
        <w:t>1].</w:t>
      </w:r>
    </w:p>
    <w:p w14:paraId="6C2A238D" w14:textId="77777777" w:rsidR="00394A27" w:rsidRDefault="00000000">
      <w:pPr>
        <w:pStyle w:val="BodyText"/>
        <w:spacing w:before="107" w:line="249" w:lineRule="auto"/>
        <w:ind w:left="117" w:right="43"/>
        <w:jc w:val="both"/>
      </w:pPr>
      <w:r>
        <w:rPr>
          <w:noProof/>
        </w:rPr>
        <w:drawing>
          <wp:anchor distT="0" distB="0" distL="0" distR="0" simplePos="0" relativeHeight="487251968" behindDoc="1" locked="0" layoutInCell="1" allowOverlap="1" wp14:anchorId="03951BDC" wp14:editId="0A5A82B8">
            <wp:simplePos x="0" y="0"/>
            <wp:positionH relativeFrom="page">
              <wp:posOffset>3200400</wp:posOffset>
            </wp:positionH>
            <wp:positionV relativeFrom="paragraph">
              <wp:posOffset>68020</wp:posOffset>
            </wp:positionV>
            <wp:extent cx="1371600" cy="1333500"/>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4" cstate="print"/>
                    <a:stretch>
                      <a:fillRect/>
                    </a:stretch>
                  </pic:blipFill>
                  <pic:spPr>
                    <a:xfrm>
                      <a:off x="0" y="0"/>
                      <a:ext cx="1371600" cy="1333500"/>
                    </a:xfrm>
                    <a:prstGeom prst="rect">
                      <a:avLst/>
                    </a:prstGeom>
                  </pic:spPr>
                </pic:pic>
              </a:graphicData>
            </a:graphic>
          </wp:anchor>
        </w:drawing>
      </w:r>
      <w:r>
        <w:rPr>
          <w:color w:val="231F20"/>
        </w:rPr>
        <w:t xml:space="preserve">None of the 40 patients included in our study complained </w:t>
      </w:r>
      <w:r>
        <w:rPr>
          <w:color w:val="231F20"/>
          <w:spacing w:val="-8"/>
        </w:rPr>
        <w:t xml:space="preserve">of </w:t>
      </w:r>
      <w:r>
        <w:rPr>
          <w:color w:val="231F20"/>
        </w:rPr>
        <w:t>penile</w:t>
      </w:r>
      <w:r>
        <w:rPr>
          <w:color w:val="231F20"/>
          <w:spacing w:val="-24"/>
        </w:rPr>
        <w:t xml:space="preserve"> </w:t>
      </w:r>
      <w:r>
        <w:rPr>
          <w:color w:val="231F20"/>
        </w:rPr>
        <w:t>nodules,</w:t>
      </w:r>
      <w:r>
        <w:rPr>
          <w:color w:val="231F20"/>
          <w:spacing w:val="-24"/>
        </w:rPr>
        <w:t xml:space="preserve"> </w:t>
      </w:r>
      <w:r>
        <w:rPr>
          <w:color w:val="231F20"/>
        </w:rPr>
        <w:t>and</w:t>
      </w:r>
      <w:r>
        <w:rPr>
          <w:color w:val="231F20"/>
          <w:spacing w:val="-24"/>
        </w:rPr>
        <w:t xml:space="preserve"> </w:t>
      </w:r>
      <w:r>
        <w:rPr>
          <w:color w:val="231F20"/>
        </w:rPr>
        <w:t>no</w:t>
      </w:r>
      <w:r>
        <w:rPr>
          <w:color w:val="231F20"/>
          <w:spacing w:val="-24"/>
        </w:rPr>
        <w:t xml:space="preserve"> </w:t>
      </w:r>
      <w:r>
        <w:rPr>
          <w:color w:val="231F20"/>
        </w:rPr>
        <w:t>penile</w:t>
      </w:r>
      <w:r>
        <w:rPr>
          <w:color w:val="231F20"/>
          <w:spacing w:val="-24"/>
        </w:rPr>
        <w:t xml:space="preserve"> </w:t>
      </w:r>
      <w:r>
        <w:rPr>
          <w:color w:val="231F20"/>
        </w:rPr>
        <w:t>nodules</w:t>
      </w:r>
      <w:r>
        <w:rPr>
          <w:color w:val="231F20"/>
          <w:spacing w:val="-24"/>
        </w:rPr>
        <w:t xml:space="preserve"> </w:t>
      </w:r>
      <w:r>
        <w:rPr>
          <w:color w:val="231F20"/>
          <w:spacing w:val="-4"/>
        </w:rPr>
        <w:t>were</w:t>
      </w:r>
      <w:r>
        <w:rPr>
          <w:color w:val="231F20"/>
          <w:spacing w:val="-24"/>
        </w:rPr>
        <w:t xml:space="preserve"> </w:t>
      </w:r>
      <w:r>
        <w:rPr>
          <w:color w:val="231F20"/>
        </w:rPr>
        <w:t>palpated</w:t>
      </w:r>
      <w:r>
        <w:rPr>
          <w:color w:val="231F20"/>
          <w:spacing w:val="-23"/>
        </w:rPr>
        <w:t xml:space="preserve"> </w:t>
      </w:r>
      <w:r>
        <w:rPr>
          <w:color w:val="231F20"/>
        </w:rPr>
        <w:t>on</w:t>
      </w:r>
      <w:r>
        <w:rPr>
          <w:color w:val="231F20"/>
          <w:spacing w:val="-24"/>
        </w:rPr>
        <w:t xml:space="preserve"> </w:t>
      </w:r>
      <w:r>
        <w:rPr>
          <w:color w:val="231F20"/>
        </w:rPr>
        <w:t>clinical examination.</w:t>
      </w:r>
    </w:p>
    <w:p w14:paraId="27A2D342" w14:textId="77777777" w:rsidR="00394A27" w:rsidRDefault="00000000">
      <w:pPr>
        <w:pStyle w:val="BodyText"/>
        <w:spacing w:before="103" w:line="249" w:lineRule="auto"/>
        <w:ind w:left="117" w:right="39"/>
        <w:jc w:val="both"/>
      </w:pPr>
      <w:r>
        <w:rPr>
          <w:color w:val="231F20"/>
        </w:rPr>
        <w:t xml:space="preserve">On penile shortening, four patients (18.2%) had some penile </w:t>
      </w:r>
      <w:r>
        <w:rPr>
          <w:color w:val="231F20"/>
          <w:spacing w:val="2"/>
        </w:rPr>
        <w:t xml:space="preserve">shortening, </w:t>
      </w:r>
      <w:r>
        <w:rPr>
          <w:color w:val="231F20"/>
        </w:rPr>
        <w:t xml:space="preserve">all of whom had chordee </w:t>
      </w:r>
      <w:r>
        <w:rPr>
          <w:color w:val="231F20"/>
          <w:spacing w:val="2"/>
        </w:rPr>
        <w:t xml:space="preserve">corrected </w:t>
      </w:r>
      <w:r>
        <w:rPr>
          <w:color w:val="231F20"/>
        </w:rPr>
        <w:t xml:space="preserve">by </w:t>
      </w:r>
      <w:r>
        <w:rPr>
          <w:color w:val="231F20"/>
          <w:spacing w:val="2"/>
        </w:rPr>
        <w:t xml:space="preserve">Nesbit </w:t>
      </w:r>
      <w:r>
        <w:rPr>
          <w:color w:val="231F20"/>
          <w:spacing w:val="-4"/>
        </w:rPr>
        <w:t>corporoplasty,</w:t>
      </w:r>
      <w:r>
        <w:rPr>
          <w:color w:val="231F20"/>
          <w:spacing w:val="-18"/>
        </w:rPr>
        <w:t xml:space="preserve"> </w:t>
      </w:r>
      <w:r>
        <w:rPr>
          <w:color w:val="231F20"/>
        </w:rPr>
        <w:t>and</w:t>
      </w:r>
      <w:r>
        <w:rPr>
          <w:color w:val="231F20"/>
          <w:spacing w:val="-18"/>
        </w:rPr>
        <w:t xml:space="preserve"> </w:t>
      </w:r>
      <w:r>
        <w:rPr>
          <w:color w:val="231F20"/>
        </w:rPr>
        <w:t>the</w:t>
      </w:r>
      <w:r>
        <w:rPr>
          <w:color w:val="231F20"/>
          <w:spacing w:val="-18"/>
        </w:rPr>
        <w:t xml:space="preserve"> </w:t>
      </w:r>
      <w:r>
        <w:rPr>
          <w:color w:val="231F20"/>
          <w:spacing w:val="-3"/>
        </w:rPr>
        <w:t>shortened</w:t>
      </w:r>
      <w:r>
        <w:rPr>
          <w:color w:val="231F20"/>
          <w:spacing w:val="-17"/>
        </w:rPr>
        <w:t xml:space="preserve"> </w:t>
      </w:r>
      <w:r>
        <w:rPr>
          <w:color w:val="231F20"/>
          <w:spacing w:val="-3"/>
        </w:rPr>
        <w:t>length</w:t>
      </w:r>
      <w:r>
        <w:rPr>
          <w:color w:val="231F20"/>
          <w:spacing w:val="-18"/>
        </w:rPr>
        <w:t xml:space="preserve"> </w:t>
      </w:r>
      <w:r>
        <w:rPr>
          <w:color w:val="231F20"/>
          <w:spacing w:val="-4"/>
        </w:rPr>
        <w:t>was</w:t>
      </w:r>
      <w:r>
        <w:rPr>
          <w:color w:val="231F20"/>
          <w:spacing w:val="-18"/>
        </w:rPr>
        <w:t xml:space="preserve"> </w:t>
      </w:r>
      <w:r>
        <w:rPr>
          <w:color w:val="231F20"/>
          <w:spacing w:val="-3"/>
        </w:rPr>
        <w:t>estimated</w:t>
      </w:r>
      <w:r>
        <w:rPr>
          <w:color w:val="231F20"/>
          <w:spacing w:val="-18"/>
        </w:rPr>
        <w:t xml:space="preserve"> </w:t>
      </w:r>
      <w:r>
        <w:rPr>
          <w:color w:val="231F20"/>
        </w:rPr>
        <w:t>to</w:t>
      </w:r>
      <w:r>
        <w:rPr>
          <w:color w:val="231F20"/>
          <w:spacing w:val="-17"/>
        </w:rPr>
        <w:t xml:space="preserve"> </w:t>
      </w:r>
      <w:r>
        <w:rPr>
          <w:color w:val="231F20"/>
        </w:rPr>
        <w:t>be</w:t>
      </w:r>
      <w:r>
        <w:rPr>
          <w:color w:val="231F20"/>
          <w:spacing w:val="-18"/>
        </w:rPr>
        <w:t xml:space="preserve"> </w:t>
      </w:r>
      <w:r>
        <w:rPr>
          <w:color w:val="231F20"/>
          <w:spacing w:val="-3"/>
        </w:rPr>
        <w:t xml:space="preserve">less </w:t>
      </w:r>
      <w:r>
        <w:rPr>
          <w:color w:val="231F20"/>
        </w:rPr>
        <w:t>than</w:t>
      </w:r>
      <w:r>
        <w:rPr>
          <w:color w:val="231F20"/>
          <w:spacing w:val="-22"/>
        </w:rPr>
        <w:t xml:space="preserve"> </w:t>
      </w:r>
      <w:r>
        <w:rPr>
          <w:color w:val="231F20"/>
        </w:rPr>
        <w:t>1</w:t>
      </w:r>
      <w:r>
        <w:rPr>
          <w:color w:val="231F20"/>
          <w:spacing w:val="-31"/>
        </w:rPr>
        <w:t xml:space="preserve"> </w:t>
      </w:r>
      <w:r>
        <w:rPr>
          <w:color w:val="231F20"/>
        </w:rPr>
        <w:t>cm.</w:t>
      </w:r>
      <w:r>
        <w:rPr>
          <w:color w:val="231F20"/>
          <w:spacing w:val="-21"/>
        </w:rPr>
        <w:t xml:space="preserve"> </w:t>
      </w:r>
      <w:r>
        <w:rPr>
          <w:color w:val="231F20"/>
        </w:rPr>
        <w:t>It</w:t>
      </w:r>
      <w:r>
        <w:rPr>
          <w:color w:val="231F20"/>
          <w:spacing w:val="-21"/>
        </w:rPr>
        <w:t xml:space="preserve"> </w:t>
      </w:r>
      <w:r>
        <w:rPr>
          <w:color w:val="231F20"/>
          <w:spacing w:val="-3"/>
        </w:rPr>
        <w:t>was</w:t>
      </w:r>
      <w:r>
        <w:rPr>
          <w:color w:val="231F20"/>
          <w:spacing w:val="-21"/>
        </w:rPr>
        <w:t xml:space="preserve"> </w:t>
      </w:r>
      <w:r>
        <w:rPr>
          <w:color w:val="231F20"/>
        </w:rPr>
        <w:t>also</w:t>
      </w:r>
      <w:r>
        <w:rPr>
          <w:color w:val="231F20"/>
          <w:spacing w:val="-21"/>
        </w:rPr>
        <w:t xml:space="preserve"> </w:t>
      </w:r>
      <w:r>
        <w:rPr>
          <w:color w:val="231F20"/>
        </w:rPr>
        <w:t>observed</w:t>
      </w:r>
      <w:r>
        <w:rPr>
          <w:color w:val="231F20"/>
          <w:spacing w:val="-21"/>
        </w:rPr>
        <w:t xml:space="preserve"> </w:t>
      </w:r>
      <w:r>
        <w:rPr>
          <w:color w:val="231F20"/>
        </w:rPr>
        <w:t>that</w:t>
      </w:r>
      <w:r>
        <w:rPr>
          <w:color w:val="231F20"/>
          <w:spacing w:val="-22"/>
        </w:rPr>
        <w:t xml:space="preserve"> </w:t>
      </w:r>
      <w:r>
        <w:rPr>
          <w:color w:val="231F20"/>
        </w:rPr>
        <w:t>all</w:t>
      </w:r>
      <w:r>
        <w:rPr>
          <w:color w:val="231F20"/>
          <w:spacing w:val="-21"/>
        </w:rPr>
        <w:t xml:space="preserve"> </w:t>
      </w:r>
      <w:r>
        <w:rPr>
          <w:color w:val="231F20"/>
        </w:rPr>
        <w:t>four</w:t>
      </w:r>
      <w:r>
        <w:rPr>
          <w:color w:val="231F20"/>
          <w:spacing w:val="-21"/>
        </w:rPr>
        <w:t xml:space="preserve"> </w:t>
      </w:r>
      <w:r>
        <w:rPr>
          <w:color w:val="231F20"/>
        </w:rPr>
        <w:t>patients</w:t>
      </w:r>
      <w:r>
        <w:rPr>
          <w:color w:val="231F20"/>
          <w:spacing w:val="-21"/>
        </w:rPr>
        <w:t xml:space="preserve"> </w:t>
      </w:r>
      <w:r>
        <w:rPr>
          <w:color w:val="231F20"/>
        </w:rPr>
        <w:t>with</w:t>
      </w:r>
      <w:r>
        <w:rPr>
          <w:color w:val="231F20"/>
          <w:spacing w:val="-21"/>
        </w:rPr>
        <w:t xml:space="preserve"> </w:t>
      </w:r>
      <w:r>
        <w:rPr>
          <w:color w:val="231F20"/>
          <w:spacing w:val="-2"/>
        </w:rPr>
        <w:t xml:space="preserve">penile </w:t>
      </w:r>
      <w:r>
        <w:rPr>
          <w:color w:val="231F20"/>
        </w:rPr>
        <w:t>shortening after Nesbit dorsal corporoplasty had a history of failed</w:t>
      </w:r>
      <w:r>
        <w:rPr>
          <w:color w:val="231F20"/>
          <w:spacing w:val="-19"/>
        </w:rPr>
        <w:t xml:space="preserve"> </w:t>
      </w:r>
      <w:r>
        <w:rPr>
          <w:color w:val="231F20"/>
        </w:rPr>
        <w:t>hypospadias</w:t>
      </w:r>
      <w:r>
        <w:rPr>
          <w:color w:val="231F20"/>
          <w:spacing w:val="-19"/>
        </w:rPr>
        <w:t xml:space="preserve"> </w:t>
      </w:r>
      <w:r>
        <w:rPr>
          <w:color w:val="231F20"/>
          <w:spacing w:val="-3"/>
        </w:rPr>
        <w:t>surgery.</w:t>
      </w:r>
      <w:r>
        <w:rPr>
          <w:color w:val="231F20"/>
          <w:spacing w:val="-19"/>
        </w:rPr>
        <w:t xml:space="preserve"> </w:t>
      </w:r>
      <w:r>
        <w:rPr>
          <w:color w:val="231F20"/>
          <w:spacing w:val="-5"/>
        </w:rPr>
        <w:t>However,</w:t>
      </w:r>
      <w:r>
        <w:rPr>
          <w:color w:val="231F20"/>
          <w:spacing w:val="-18"/>
        </w:rPr>
        <w:t xml:space="preserve"> </w:t>
      </w:r>
      <w:r>
        <w:rPr>
          <w:color w:val="231F20"/>
        </w:rPr>
        <w:t>there</w:t>
      </w:r>
      <w:r>
        <w:rPr>
          <w:color w:val="231F20"/>
          <w:spacing w:val="-19"/>
        </w:rPr>
        <w:t xml:space="preserve"> </w:t>
      </w:r>
      <w:r>
        <w:rPr>
          <w:color w:val="231F20"/>
          <w:spacing w:val="-3"/>
        </w:rPr>
        <w:t>was</w:t>
      </w:r>
      <w:r>
        <w:rPr>
          <w:color w:val="231F20"/>
          <w:spacing w:val="-19"/>
        </w:rPr>
        <w:t xml:space="preserve"> </w:t>
      </w:r>
      <w:r>
        <w:rPr>
          <w:color w:val="231F20"/>
        </w:rPr>
        <w:t>no</w:t>
      </w:r>
      <w:r>
        <w:rPr>
          <w:color w:val="231F20"/>
          <w:spacing w:val="-18"/>
        </w:rPr>
        <w:t xml:space="preserve"> </w:t>
      </w:r>
      <w:r>
        <w:rPr>
          <w:color w:val="231F20"/>
        </w:rPr>
        <w:t xml:space="preserve">statistically significant association between the Nesbit, </w:t>
      </w:r>
      <w:r>
        <w:rPr>
          <w:color w:val="231F20"/>
          <w:spacing w:val="-12"/>
        </w:rPr>
        <w:t xml:space="preserve">TAP, </w:t>
      </w:r>
      <w:r>
        <w:rPr>
          <w:color w:val="231F20"/>
        </w:rPr>
        <w:t xml:space="preserve">or </w:t>
      </w:r>
      <w:r>
        <w:rPr>
          <w:color w:val="231F20"/>
          <w:spacing w:val="-4"/>
        </w:rPr>
        <w:t xml:space="preserve">Yachia </w:t>
      </w:r>
      <w:r>
        <w:rPr>
          <w:color w:val="231F20"/>
        </w:rPr>
        <w:t xml:space="preserve">corporoplasty techniques and penile shortening </w:t>
      </w:r>
      <w:r>
        <w:rPr>
          <w:color w:val="231F20"/>
          <w:spacing w:val="-4"/>
        </w:rPr>
        <w:t>[Table</w:t>
      </w:r>
      <w:r>
        <w:rPr>
          <w:color w:val="231F20"/>
          <w:spacing w:val="7"/>
        </w:rPr>
        <w:t xml:space="preserve"> </w:t>
      </w:r>
      <w:r>
        <w:rPr>
          <w:color w:val="231F20"/>
        </w:rPr>
        <w:t>2].</w:t>
      </w:r>
    </w:p>
    <w:p w14:paraId="2C8F4858" w14:textId="77777777" w:rsidR="00394A27" w:rsidRDefault="00000000">
      <w:pPr>
        <w:pStyle w:val="BodyText"/>
        <w:spacing w:before="106" w:line="249" w:lineRule="auto"/>
        <w:ind w:left="117" w:right="38"/>
        <w:jc w:val="both"/>
      </w:pPr>
      <w:r>
        <w:rPr>
          <w:color w:val="231F20"/>
        </w:rPr>
        <w:t xml:space="preserve">After Nesbit corporoplasty, four (18.2%) patients had </w:t>
      </w:r>
      <w:r>
        <w:rPr>
          <w:color w:val="231F20"/>
          <w:spacing w:val="-3"/>
        </w:rPr>
        <w:t xml:space="preserve">mild </w:t>
      </w:r>
      <w:r>
        <w:rPr>
          <w:color w:val="231F20"/>
          <w:spacing w:val="2"/>
        </w:rPr>
        <w:t xml:space="preserve">residual chordees </w:t>
      </w:r>
      <w:r>
        <w:rPr>
          <w:color w:val="231F20"/>
        </w:rPr>
        <w:t xml:space="preserve">and one </w:t>
      </w:r>
      <w:r>
        <w:rPr>
          <w:color w:val="231F20"/>
          <w:spacing w:val="2"/>
        </w:rPr>
        <w:t xml:space="preserve">(04.5%) patient </w:t>
      </w:r>
      <w:r>
        <w:rPr>
          <w:color w:val="231F20"/>
        </w:rPr>
        <w:t xml:space="preserve">had </w:t>
      </w:r>
      <w:r>
        <w:rPr>
          <w:color w:val="231F20"/>
          <w:spacing w:val="3"/>
        </w:rPr>
        <w:t xml:space="preserve">moderate </w:t>
      </w:r>
      <w:r>
        <w:rPr>
          <w:color w:val="231F20"/>
        </w:rPr>
        <w:t>chordee.</w:t>
      </w:r>
      <w:r>
        <w:rPr>
          <w:color w:val="231F20"/>
          <w:spacing w:val="-19"/>
        </w:rPr>
        <w:t xml:space="preserve"> </w:t>
      </w:r>
      <w:r>
        <w:rPr>
          <w:color w:val="231F20"/>
          <w:spacing w:val="-4"/>
        </w:rPr>
        <w:t>Five</w:t>
      </w:r>
      <w:r>
        <w:rPr>
          <w:color w:val="231F20"/>
          <w:spacing w:val="-18"/>
        </w:rPr>
        <w:t xml:space="preserve"> </w:t>
      </w:r>
      <w:r>
        <w:rPr>
          <w:color w:val="231F20"/>
        </w:rPr>
        <w:t>(38.5%)</w:t>
      </w:r>
      <w:r>
        <w:rPr>
          <w:color w:val="231F20"/>
          <w:spacing w:val="-19"/>
        </w:rPr>
        <w:t xml:space="preserve"> </w:t>
      </w:r>
      <w:r>
        <w:rPr>
          <w:color w:val="231F20"/>
        </w:rPr>
        <w:t>patients</w:t>
      </w:r>
      <w:r>
        <w:rPr>
          <w:color w:val="231F20"/>
          <w:spacing w:val="-18"/>
        </w:rPr>
        <w:t xml:space="preserve"> </w:t>
      </w:r>
      <w:r>
        <w:rPr>
          <w:color w:val="231F20"/>
        </w:rPr>
        <w:t>had</w:t>
      </w:r>
      <w:r>
        <w:rPr>
          <w:color w:val="231F20"/>
          <w:spacing w:val="-19"/>
        </w:rPr>
        <w:t xml:space="preserve"> </w:t>
      </w:r>
      <w:r>
        <w:rPr>
          <w:color w:val="231F20"/>
        </w:rPr>
        <w:t>mild</w:t>
      </w:r>
      <w:r>
        <w:rPr>
          <w:color w:val="231F20"/>
          <w:spacing w:val="-19"/>
        </w:rPr>
        <w:t xml:space="preserve"> </w:t>
      </w:r>
      <w:r>
        <w:rPr>
          <w:color w:val="231F20"/>
        </w:rPr>
        <w:t>residual</w:t>
      </w:r>
      <w:r>
        <w:rPr>
          <w:color w:val="231F20"/>
          <w:spacing w:val="-18"/>
        </w:rPr>
        <w:t xml:space="preserve"> </w:t>
      </w:r>
      <w:r>
        <w:rPr>
          <w:color w:val="231F20"/>
        </w:rPr>
        <w:t>chordee</w:t>
      </w:r>
      <w:r>
        <w:rPr>
          <w:color w:val="231F20"/>
          <w:spacing w:val="-19"/>
        </w:rPr>
        <w:t xml:space="preserve"> </w:t>
      </w:r>
      <w:r>
        <w:rPr>
          <w:color w:val="231F20"/>
        </w:rPr>
        <w:t xml:space="preserve">after </w:t>
      </w:r>
      <w:r>
        <w:rPr>
          <w:color w:val="231F20"/>
          <w:spacing w:val="-8"/>
        </w:rPr>
        <w:t>TAP</w:t>
      </w:r>
      <w:r>
        <w:rPr>
          <w:color w:val="231F20"/>
          <w:spacing w:val="-22"/>
        </w:rPr>
        <w:t xml:space="preserve"> </w:t>
      </w:r>
      <w:r>
        <w:rPr>
          <w:color w:val="231F20"/>
          <w:spacing w:val="-3"/>
        </w:rPr>
        <w:t>corporoplasty,</w:t>
      </w:r>
      <w:r>
        <w:rPr>
          <w:color w:val="231F20"/>
          <w:spacing w:val="-21"/>
        </w:rPr>
        <w:t xml:space="preserve"> </w:t>
      </w:r>
      <w:r>
        <w:rPr>
          <w:color w:val="231F20"/>
          <w:spacing w:val="-3"/>
        </w:rPr>
        <w:t>whereas</w:t>
      </w:r>
      <w:r>
        <w:rPr>
          <w:color w:val="231F20"/>
          <w:spacing w:val="-21"/>
        </w:rPr>
        <w:t xml:space="preserve"> </w:t>
      </w:r>
      <w:r>
        <w:rPr>
          <w:color w:val="231F20"/>
        </w:rPr>
        <w:t>three</w:t>
      </w:r>
      <w:r>
        <w:rPr>
          <w:color w:val="231F20"/>
          <w:spacing w:val="-21"/>
        </w:rPr>
        <w:t xml:space="preserve"> </w:t>
      </w:r>
      <w:r>
        <w:rPr>
          <w:color w:val="231F20"/>
        </w:rPr>
        <w:t>(60%)</w:t>
      </w:r>
      <w:r>
        <w:rPr>
          <w:color w:val="231F20"/>
          <w:spacing w:val="-21"/>
        </w:rPr>
        <w:t xml:space="preserve"> </w:t>
      </w:r>
      <w:r>
        <w:rPr>
          <w:color w:val="231F20"/>
        </w:rPr>
        <w:t>patients</w:t>
      </w:r>
      <w:r>
        <w:rPr>
          <w:color w:val="231F20"/>
          <w:spacing w:val="-21"/>
        </w:rPr>
        <w:t xml:space="preserve"> </w:t>
      </w:r>
      <w:r>
        <w:rPr>
          <w:color w:val="231F20"/>
        </w:rPr>
        <w:t>had</w:t>
      </w:r>
      <w:r>
        <w:rPr>
          <w:color w:val="231F20"/>
          <w:spacing w:val="-21"/>
        </w:rPr>
        <w:t xml:space="preserve"> </w:t>
      </w:r>
      <w:r>
        <w:rPr>
          <w:color w:val="231F20"/>
        </w:rPr>
        <w:t xml:space="preserve">moderate and one (20%) had mild residual chordee after </w:t>
      </w:r>
      <w:r>
        <w:rPr>
          <w:color w:val="231F20"/>
          <w:spacing w:val="-5"/>
        </w:rPr>
        <w:t xml:space="preserve">Yachia </w:t>
      </w:r>
      <w:r>
        <w:rPr>
          <w:color w:val="231F20"/>
        </w:rPr>
        <w:t xml:space="preserve">dorsal </w:t>
      </w:r>
      <w:r>
        <w:rPr>
          <w:color w:val="231F20"/>
          <w:spacing w:val="-3"/>
        </w:rPr>
        <w:t>corporoplasty.</w:t>
      </w:r>
      <w:r>
        <w:rPr>
          <w:color w:val="231F20"/>
          <w:spacing w:val="-20"/>
        </w:rPr>
        <w:t xml:space="preserve"> </w:t>
      </w:r>
      <w:r>
        <w:rPr>
          <w:color w:val="231F20"/>
          <w:spacing w:val="-6"/>
        </w:rPr>
        <w:t>However,</w:t>
      </w:r>
      <w:r>
        <w:rPr>
          <w:color w:val="231F20"/>
          <w:spacing w:val="-19"/>
        </w:rPr>
        <w:t xml:space="preserve"> </w:t>
      </w:r>
      <w:r>
        <w:rPr>
          <w:color w:val="231F20"/>
        </w:rPr>
        <w:t>these</w:t>
      </w:r>
      <w:r>
        <w:rPr>
          <w:color w:val="231F20"/>
          <w:spacing w:val="-19"/>
        </w:rPr>
        <w:t xml:space="preserve"> </w:t>
      </w:r>
      <w:r>
        <w:rPr>
          <w:color w:val="231F20"/>
        </w:rPr>
        <w:t>differences</w:t>
      </w:r>
      <w:r>
        <w:rPr>
          <w:color w:val="231F20"/>
          <w:spacing w:val="-20"/>
        </w:rPr>
        <w:t xml:space="preserve"> </w:t>
      </w:r>
      <w:r>
        <w:rPr>
          <w:color w:val="231F20"/>
          <w:spacing w:val="-4"/>
        </w:rPr>
        <w:t>were</w:t>
      </w:r>
      <w:r>
        <w:rPr>
          <w:color w:val="231F20"/>
          <w:spacing w:val="-19"/>
        </w:rPr>
        <w:t xml:space="preserve"> </w:t>
      </w:r>
      <w:r>
        <w:rPr>
          <w:color w:val="231F20"/>
        </w:rPr>
        <w:t>not</w:t>
      </w:r>
      <w:r>
        <w:rPr>
          <w:color w:val="231F20"/>
          <w:spacing w:val="-20"/>
        </w:rPr>
        <w:t xml:space="preserve"> </w:t>
      </w:r>
      <w:r>
        <w:rPr>
          <w:color w:val="231F20"/>
          <w:spacing w:val="-3"/>
        </w:rPr>
        <w:t xml:space="preserve">statistically </w:t>
      </w:r>
      <w:r>
        <w:rPr>
          <w:color w:val="231F20"/>
        </w:rPr>
        <w:t xml:space="preserve">significant between the three techniques </w:t>
      </w:r>
      <w:r>
        <w:rPr>
          <w:color w:val="231F20"/>
          <w:spacing w:val="-4"/>
        </w:rPr>
        <w:t xml:space="preserve">[Table </w:t>
      </w:r>
      <w:r>
        <w:rPr>
          <w:color w:val="231F20"/>
        </w:rPr>
        <w:t>3]. Also,</w:t>
      </w:r>
      <w:r>
        <w:rPr>
          <w:color w:val="231F20"/>
          <w:spacing w:val="-23"/>
        </w:rPr>
        <w:t xml:space="preserve"> </w:t>
      </w:r>
      <w:r>
        <w:rPr>
          <w:color w:val="231F20"/>
        </w:rPr>
        <w:t>four (10%) patients in our series had moderate residual chordee requiring</w:t>
      </w:r>
      <w:r>
        <w:rPr>
          <w:color w:val="231F20"/>
          <w:spacing w:val="-5"/>
        </w:rPr>
        <w:t xml:space="preserve"> </w:t>
      </w:r>
      <w:r>
        <w:rPr>
          <w:color w:val="231F20"/>
        </w:rPr>
        <w:t>a</w:t>
      </w:r>
      <w:r>
        <w:rPr>
          <w:color w:val="231F20"/>
          <w:spacing w:val="-5"/>
        </w:rPr>
        <w:t xml:space="preserve"> </w:t>
      </w:r>
      <w:r>
        <w:rPr>
          <w:color w:val="231F20"/>
        </w:rPr>
        <w:t>secondary</w:t>
      </w:r>
      <w:r>
        <w:rPr>
          <w:color w:val="231F20"/>
          <w:spacing w:val="-4"/>
        </w:rPr>
        <w:t xml:space="preserve"> </w:t>
      </w:r>
      <w:r>
        <w:rPr>
          <w:color w:val="231F20"/>
        </w:rPr>
        <w:t>intervention,</w:t>
      </w:r>
      <w:r>
        <w:rPr>
          <w:color w:val="231F20"/>
          <w:spacing w:val="-5"/>
        </w:rPr>
        <w:t xml:space="preserve"> </w:t>
      </w:r>
      <w:r>
        <w:rPr>
          <w:color w:val="231F20"/>
        </w:rPr>
        <w:t>all</w:t>
      </w:r>
      <w:r>
        <w:rPr>
          <w:color w:val="231F20"/>
          <w:spacing w:val="-4"/>
        </w:rPr>
        <w:t xml:space="preserve"> </w:t>
      </w:r>
      <w:r>
        <w:rPr>
          <w:color w:val="231F20"/>
        </w:rPr>
        <w:t>of</w:t>
      </w:r>
      <w:r>
        <w:rPr>
          <w:color w:val="231F20"/>
          <w:spacing w:val="-5"/>
        </w:rPr>
        <w:t xml:space="preserve"> </w:t>
      </w:r>
      <w:r>
        <w:rPr>
          <w:color w:val="231F20"/>
        </w:rPr>
        <w:t>whom</w:t>
      </w:r>
      <w:r>
        <w:rPr>
          <w:color w:val="231F20"/>
          <w:spacing w:val="-4"/>
        </w:rPr>
        <w:t xml:space="preserve"> </w:t>
      </w:r>
      <w:r>
        <w:rPr>
          <w:color w:val="231F20"/>
        </w:rPr>
        <w:t>had</w:t>
      </w:r>
      <w:r>
        <w:rPr>
          <w:color w:val="231F20"/>
          <w:spacing w:val="-5"/>
        </w:rPr>
        <w:t xml:space="preserve"> </w:t>
      </w:r>
      <w:r>
        <w:rPr>
          <w:color w:val="231F20"/>
        </w:rPr>
        <w:t>a</w:t>
      </w:r>
      <w:r>
        <w:rPr>
          <w:color w:val="231F20"/>
          <w:spacing w:val="-4"/>
        </w:rPr>
        <w:t xml:space="preserve"> </w:t>
      </w:r>
      <w:r>
        <w:rPr>
          <w:color w:val="231F20"/>
        </w:rPr>
        <w:t>history of failed hypospadias</w:t>
      </w:r>
      <w:r>
        <w:rPr>
          <w:color w:val="231F20"/>
          <w:spacing w:val="-1"/>
        </w:rPr>
        <w:t xml:space="preserve"> </w:t>
      </w:r>
      <w:r>
        <w:rPr>
          <w:color w:val="231F20"/>
        </w:rPr>
        <w:t>repair.</w:t>
      </w:r>
    </w:p>
    <w:p w14:paraId="0FD728BF" w14:textId="77777777" w:rsidR="00394A27" w:rsidRDefault="00000000">
      <w:pPr>
        <w:pStyle w:val="BodyText"/>
        <w:spacing w:before="109" w:line="249" w:lineRule="auto"/>
        <w:ind w:left="117" w:right="41"/>
        <w:jc w:val="both"/>
      </w:pPr>
      <w:r>
        <w:rPr>
          <w:color w:val="231F20"/>
        </w:rPr>
        <w:t>After</w:t>
      </w:r>
      <w:r>
        <w:rPr>
          <w:color w:val="231F20"/>
          <w:spacing w:val="-17"/>
        </w:rPr>
        <w:t xml:space="preserve"> </w:t>
      </w:r>
      <w:r>
        <w:rPr>
          <w:color w:val="231F20"/>
        </w:rPr>
        <w:t>corporoplasty,</w:t>
      </w:r>
      <w:r>
        <w:rPr>
          <w:color w:val="231F20"/>
          <w:spacing w:val="-17"/>
        </w:rPr>
        <w:t xml:space="preserve"> </w:t>
      </w:r>
      <w:r>
        <w:rPr>
          <w:color w:val="231F20"/>
        </w:rPr>
        <w:t>five</w:t>
      </w:r>
      <w:r>
        <w:rPr>
          <w:color w:val="231F20"/>
          <w:spacing w:val="-17"/>
        </w:rPr>
        <w:t xml:space="preserve"> </w:t>
      </w:r>
      <w:r>
        <w:rPr>
          <w:color w:val="231F20"/>
        </w:rPr>
        <w:t>(12.5%)</w:t>
      </w:r>
      <w:r>
        <w:rPr>
          <w:color w:val="231F20"/>
          <w:spacing w:val="-17"/>
        </w:rPr>
        <w:t xml:space="preserve"> </w:t>
      </w:r>
      <w:r>
        <w:rPr>
          <w:color w:val="231F20"/>
        </w:rPr>
        <w:t>patients</w:t>
      </w:r>
      <w:r>
        <w:rPr>
          <w:color w:val="231F20"/>
          <w:spacing w:val="-17"/>
        </w:rPr>
        <w:t xml:space="preserve"> </w:t>
      </w:r>
      <w:r>
        <w:rPr>
          <w:color w:val="231F20"/>
        </w:rPr>
        <w:t>who</w:t>
      </w:r>
      <w:r>
        <w:rPr>
          <w:color w:val="231F20"/>
          <w:spacing w:val="-17"/>
        </w:rPr>
        <w:t xml:space="preserve"> </w:t>
      </w:r>
      <w:r>
        <w:rPr>
          <w:color w:val="231F20"/>
        </w:rPr>
        <w:t>preoperatively had</w:t>
      </w:r>
      <w:r>
        <w:rPr>
          <w:color w:val="231F20"/>
          <w:spacing w:val="-21"/>
        </w:rPr>
        <w:t xml:space="preserve"> </w:t>
      </w:r>
      <w:r>
        <w:rPr>
          <w:color w:val="231F20"/>
        </w:rPr>
        <w:t>moderate</w:t>
      </w:r>
      <w:r>
        <w:rPr>
          <w:color w:val="231F20"/>
          <w:spacing w:val="-21"/>
        </w:rPr>
        <w:t xml:space="preserve"> </w:t>
      </w:r>
      <w:r>
        <w:rPr>
          <w:color w:val="231F20"/>
        </w:rPr>
        <w:t>chordee</w:t>
      </w:r>
      <w:r>
        <w:rPr>
          <w:color w:val="231F20"/>
          <w:spacing w:val="-21"/>
        </w:rPr>
        <w:t xml:space="preserve"> </w:t>
      </w:r>
      <w:r>
        <w:rPr>
          <w:color w:val="231F20"/>
        </w:rPr>
        <w:t>developed</w:t>
      </w:r>
      <w:r>
        <w:rPr>
          <w:color w:val="231F20"/>
          <w:spacing w:val="-21"/>
        </w:rPr>
        <w:t xml:space="preserve"> </w:t>
      </w:r>
      <w:r>
        <w:rPr>
          <w:color w:val="231F20"/>
        </w:rPr>
        <w:t>residual</w:t>
      </w:r>
      <w:r>
        <w:rPr>
          <w:color w:val="231F20"/>
          <w:spacing w:val="-21"/>
        </w:rPr>
        <w:t xml:space="preserve"> </w:t>
      </w:r>
      <w:r>
        <w:rPr>
          <w:color w:val="231F20"/>
        </w:rPr>
        <w:t>curvatures,</w:t>
      </w:r>
      <w:r>
        <w:rPr>
          <w:color w:val="231F20"/>
          <w:spacing w:val="-21"/>
        </w:rPr>
        <w:t xml:space="preserve"> </w:t>
      </w:r>
      <w:r>
        <w:rPr>
          <w:color w:val="231F20"/>
        </w:rPr>
        <w:t>and</w:t>
      </w:r>
      <w:r>
        <w:rPr>
          <w:color w:val="231F20"/>
          <w:spacing w:val="-20"/>
        </w:rPr>
        <w:t xml:space="preserve"> </w:t>
      </w:r>
      <w:r>
        <w:rPr>
          <w:color w:val="231F20"/>
        </w:rPr>
        <w:t xml:space="preserve">nine patients (22.5%) who had severe chordee developed residual chordee </w:t>
      </w:r>
      <w:r>
        <w:rPr>
          <w:color w:val="231F20"/>
          <w:spacing w:val="-4"/>
        </w:rPr>
        <w:t xml:space="preserve">[Table </w:t>
      </w:r>
      <w:r>
        <w:rPr>
          <w:color w:val="231F20"/>
        </w:rPr>
        <w:t>4]. Of the 14 patients with residual chordee, four had residual chordee that was significant and needed a review of</w:t>
      </w:r>
      <w:r>
        <w:rPr>
          <w:color w:val="231F20"/>
          <w:spacing w:val="-1"/>
        </w:rPr>
        <w:t xml:space="preserve"> </w:t>
      </w:r>
      <w:r>
        <w:rPr>
          <w:color w:val="231F20"/>
        </w:rPr>
        <w:t>corporoplasty.</w:t>
      </w:r>
    </w:p>
    <w:p w14:paraId="4C42D385" w14:textId="77777777" w:rsidR="00394A27" w:rsidRDefault="00000000">
      <w:pPr>
        <w:pStyle w:val="Heading1"/>
        <w:spacing w:before="147"/>
      </w:pPr>
      <w:r>
        <w:rPr>
          <w:color w:val="2E3092"/>
        </w:rPr>
        <w:t>Discussion</w:t>
      </w:r>
    </w:p>
    <w:p w14:paraId="3AB96EA2" w14:textId="77777777" w:rsidR="00394A27" w:rsidRDefault="00000000">
      <w:pPr>
        <w:pStyle w:val="BodyText"/>
        <w:spacing w:before="116" w:line="249" w:lineRule="auto"/>
        <w:ind w:left="117" w:right="32"/>
      </w:pPr>
      <w:r>
        <w:rPr>
          <w:color w:val="231F20"/>
          <w:spacing w:val="-3"/>
        </w:rPr>
        <w:t>One</w:t>
      </w:r>
      <w:r>
        <w:rPr>
          <w:color w:val="231F20"/>
          <w:spacing w:val="-19"/>
        </w:rPr>
        <w:t xml:space="preserve"> </w:t>
      </w:r>
      <w:r>
        <w:rPr>
          <w:color w:val="231F20"/>
        </w:rPr>
        <w:t>in</w:t>
      </w:r>
      <w:r>
        <w:rPr>
          <w:color w:val="231F20"/>
          <w:spacing w:val="-19"/>
        </w:rPr>
        <w:t xml:space="preserve"> </w:t>
      </w:r>
      <w:r>
        <w:rPr>
          <w:color w:val="231F20"/>
          <w:spacing w:val="-3"/>
        </w:rPr>
        <w:t>four</w:t>
      </w:r>
      <w:r>
        <w:rPr>
          <w:color w:val="231F20"/>
          <w:spacing w:val="-19"/>
        </w:rPr>
        <w:t xml:space="preserve"> </w:t>
      </w:r>
      <w:r>
        <w:rPr>
          <w:color w:val="231F20"/>
          <w:spacing w:val="-5"/>
        </w:rPr>
        <w:t>hypospadias</w:t>
      </w:r>
      <w:r>
        <w:rPr>
          <w:color w:val="231F20"/>
          <w:spacing w:val="-19"/>
        </w:rPr>
        <w:t xml:space="preserve"> </w:t>
      </w:r>
      <w:r>
        <w:rPr>
          <w:color w:val="231F20"/>
          <w:spacing w:val="-3"/>
        </w:rPr>
        <w:t>will</w:t>
      </w:r>
      <w:r>
        <w:rPr>
          <w:color w:val="231F20"/>
          <w:spacing w:val="-19"/>
        </w:rPr>
        <w:t xml:space="preserve"> </w:t>
      </w:r>
      <w:r>
        <w:rPr>
          <w:color w:val="231F20"/>
          <w:spacing w:val="-6"/>
        </w:rPr>
        <w:t>have</w:t>
      </w:r>
      <w:r>
        <w:rPr>
          <w:color w:val="231F20"/>
          <w:spacing w:val="-18"/>
        </w:rPr>
        <w:t xml:space="preserve"> </w:t>
      </w:r>
      <w:r>
        <w:rPr>
          <w:color w:val="231F20"/>
          <w:spacing w:val="-3"/>
        </w:rPr>
        <w:t>some</w:t>
      </w:r>
      <w:r>
        <w:rPr>
          <w:color w:val="231F20"/>
          <w:spacing w:val="-19"/>
        </w:rPr>
        <w:t xml:space="preserve"> </w:t>
      </w:r>
      <w:r>
        <w:rPr>
          <w:color w:val="231F20"/>
          <w:spacing w:val="-4"/>
        </w:rPr>
        <w:t>degree</w:t>
      </w:r>
      <w:r>
        <w:rPr>
          <w:color w:val="231F20"/>
          <w:spacing w:val="-19"/>
        </w:rPr>
        <w:t xml:space="preserve"> </w:t>
      </w:r>
      <w:r>
        <w:rPr>
          <w:color w:val="231F20"/>
        </w:rPr>
        <w:t>of</w:t>
      </w:r>
      <w:r>
        <w:rPr>
          <w:color w:val="231F20"/>
          <w:spacing w:val="-19"/>
        </w:rPr>
        <w:t xml:space="preserve"> </w:t>
      </w:r>
      <w:r>
        <w:rPr>
          <w:color w:val="231F20"/>
          <w:spacing w:val="-4"/>
        </w:rPr>
        <w:t>chordee.</w:t>
      </w:r>
      <w:r>
        <w:rPr>
          <w:color w:val="231F20"/>
          <w:spacing w:val="-4"/>
          <w:vertAlign w:val="superscript"/>
        </w:rPr>
        <w:t>[4]</w:t>
      </w:r>
      <w:r>
        <w:rPr>
          <w:color w:val="231F20"/>
          <w:spacing w:val="-29"/>
        </w:rPr>
        <w:t xml:space="preserve"> </w:t>
      </w:r>
      <w:r>
        <w:rPr>
          <w:color w:val="231F20"/>
          <w:spacing w:val="-11"/>
        </w:rPr>
        <w:t xml:space="preserve">The </w:t>
      </w:r>
      <w:r>
        <w:rPr>
          <w:color w:val="231F20"/>
        </w:rPr>
        <w:t>incidence</w:t>
      </w:r>
      <w:r>
        <w:rPr>
          <w:color w:val="231F20"/>
          <w:spacing w:val="-8"/>
        </w:rPr>
        <w:t xml:space="preserve"> </w:t>
      </w:r>
      <w:r>
        <w:rPr>
          <w:color w:val="231F20"/>
        </w:rPr>
        <w:t>of</w:t>
      </w:r>
      <w:r>
        <w:rPr>
          <w:color w:val="231F20"/>
          <w:spacing w:val="-8"/>
        </w:rPr>
        <w:t xml:space="preserve"> </w:t>
      </w:r>
      <w:r>
        <w:rPr>
          <w:color w:val="231F20"/>
        </w:rPr>
        <w:t>chordee</w:t>
      </w:r>
      <w:r>
        <w:rPr>
          <w:color w:val="231F20"/>
          <w:spacing w:val="-8"/>
        </w:rPr>
        <w:t xml:space="preserve"> </w:t>
      </w:r>
      <w:r>
        <w:rPr>
          <w:color w:val="231F20"/>
        </w:rPr>
        <w:t>varies</w:t>
      </w:r>
      <w:r>
        <w:rPr>
          <w:color w:val="231F20"/>
          <w:spacing w:val="-8"/>
        </w:rPr>
        <w:t xml:space="preserve"> </w:t>
      </w:r>
      <w:r>
        <w:rPr>
          <w:color w:val="231F20"/>
        </w:rPr>
        <w:t>in</w:t>
      </w:r>
      <w:r>
        <w:rPr>
          <w:color w:val="231F20"/>
          <w:spacing w:val="-8"/>
        </w:rPr>
        <w:t xml:space="preserve"> </w:t>
      </w:r>
      <w:r>
        <w:rPr>
          <w:color w:val="231F20"/>
        </w:rPr>
        <w:t>different</w:t>
      </w:r>
      <w:r>
        <w:rPr>
          <w:color w:val="231F20"/>
          <w:spacing w:val="-8"/>
        </w:rPr>
        <w:t xml:space="preserve"> </w:t>
      </w:r>
      <w:r>
        <w:rPr>
          <w:color w:val="231F20"/>
        </w:rPr>
        <w:t>types</w:t>
      </w:r>
      <w:r>
        <w:rPr>
          <w:color w:val="231F20"/>
          <w:spacing w:val="-8"/>
        </w:rPr>
        <w:t xml:space="preserve"> </w:t>
      </w:r>
      <w:r>
        <w:rPr>
          <w:color w:val="231F20"/>
        </w:rPr>
        <w:t>of</w:t>
      </w:r>
      <w:r>
        <w:rPr>
          <w:color w:val="231F20"/>
          <w:spacing w:val="-8"/>
        </w:rPr>
        <w:t xml:space="preserve"> </w:t>
      </w:r>
      <w:r>
        <w:rPr>
          <w:color w:val="231F20"/>
        </w:rPr>
        <w:t>hypospadias:</w:t>
      </w:r>
    </w:p>
    <w:p w14:paraId="76D6041B" w14:textId="77777777" w:rsidR="00394A27" w:rsidRDefault="00000000">
      <w:pPr>
        <w:pStyle w:val="BodyText"/>
        <w:spacing w:before="10"/>
        <w:rPr>
          <w:sz w:val="11"/>
        </w:rPr>
      </w:pPr>
      <w:r>
        <w:br w:type="column"/>
      </w:r>
    </w:p>
    <w:p w14:paraId="0B68760D" w14:textId="23FB8763" w:rsidR="00394A27" w:rsidRDefault="004337C4">
      <w:pPr>
        <w:pStyle w:val="BodyText"/>
        <w:spacing w:line="20" w:lineRule="exact"/>
        <w:ind w:left="107"/>
        <w:rPr>
          <w:sz w:val="2"/>
        </w:rPr>
      </w:pPr>
      <w:r>
        <w:rPr>
          <w:noProof/>
          <w:sz w:val="2"/>
        </w:rPr>
        <mc:AlternateContent>
          <mc:Choice Requires="wpg">
            <w:drawing>
              <wp:inline distT="0" distB="0" distL="0" distR="0" wp14:anchorId="4D557E5F" wp14:editId="5648052E">
                <wp:extent cx="3086100" cy="12700"/>
                <wp:effectExtent l="9525" t="0" r="9525" b="6350"/>
                <wp:docPr id="2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0"/>
                          <a:chOff x="0" y="0"/>
                          <a:chExt cx="4860" cy="20"/>
                        </a:xfrm>
                      </wpg:grpSpPr>
                      <wps:wsp>
                        <wps:cNvPr id="26" name="Line 11"/>
                        <wps:cNvCnPr>
                          <a:cxnSpLocks noChangeShapeType="1"/>
                        </wps:cNvCnPr>
                        <wps:spPr bwMode="auto">
                          <a:xfrm>
                            <a:off x="0" y="10"/>
                            <a:ext cx="486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94A30A" id="Group 10" o:spid="_x0000_s1026" style="width:243pt;height:1pt;mso-position-horizontal-relative:char;mso-position-vertical-relative:line" coordsize="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">
                <v:line id="Line 11" o:spid="_x0000_s1027" style="position:absolute;visibility:visible;mso-wrap-style:square" from="0,10" to="4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" strokecolor="#2e3092" strokeweight="1pt"/>
                <w10:anchorlock/>
              </v:group>
            </w:pict>
          </mc:Fallback>
        </mc:AlternateContent>
      </w:r>
    </w:p>
    <w:p w14:paraId="4185761D" w14:textId="77777777" w:rsidR="00394A27" w:rsidRDefault="00000000">
      <w:pPr>
        <w:pStyle w:val="Heading3"/>
        <w:spacing w:before="14" w:line="249" w:lineRule="auto"/>
        <w:ind w:left="0"/>
        <w:jc w:val="center"/>
      </w:pPr>
      <w:r>
        <w:rPr>
          <w:color w:val="2E3092"/>
        </w:rPr>
        <w:t>Table 4: Association between preoperatory degree of chordee and residual chordee</w:t>
      </w:r>
    </w:p>
    <w:p w14:paraId="38110283" w14:textId="44FA5698" w:rsidR="00394A27" w:rsidRDefault="004337C4">
      <w:pPr>
        <w:pStyle w:val="BodyText"/>
        <w:spacing w:line="20" w:lineRule="exact"/>
        <w:ind w:left="107"/>
        <w:rPr>
          <w:sz w:val="2"/>
        </w:rPr>
      </w:pPr>
      <w:r>
        <w:rPr>
          <w:noProof/>
          <w:sz w:val="2"/>
        </w:rPr>
        <mc:AlternateContent>
          <mc:Choice Requires="wpg">
            <w:drawing>
              <wp:inline distT="0" distB="0" distL="0" distR="0" wp14:anchorId="51BA1619" wp14:editId="188BC467">
                <wp:extent cx="3086100" cy="12700"/>
                <wp:effectExtent l="9525" t="0" r="9525" b="6350"/>
                <wp:docPr id="2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0"/>
                          <a:chOff x="0" y="0"/>
                          <a:chExt cx="4860" cy="20"/>
                        </a:xfrm>
                      </wpg:grpSpPr>
                      <wps:wsp>
                        <wps:cNvPr id="22" name="Line 9"/>
                        <wps:cNvCnPr>
                          <a:cxnSpLocks noChangeShapeType="1"/>
                        </wps:cNvCnPr>
                        <wps:spPr bwMode="auto">
                          <a:xfrm>
                            <a:off x="0" y="10"/>
                            <a:ext cx="486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59B486" id="Group 8" o:spid="_x0000_s1026" style="width:243pt;height:1pt;mso-position-horizontal-relative:char;mso-position-vertical-relative:line" coordsize="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">
                <v:line id="Line 9" o:spid="_x0000_s1027" style="position:absolute;visibility:visible;mso-wrap-style:square" from="0,10" to="4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" strokecolor="#2e3092" strokeweight="1pt"/>
                <w10:anchorlock/>
              </v:group>
            </w:pict>
          </mc:Fallback>
        </mc:AlternateContent>
      </w:r>
    </w:p>
    <w:p w14:paraId="7F9A3C78" w14:textId="77777777" w:rsidR="00394A27" w:rsidRDefault="00000000">
      <w:pPr>
        <w:tabs>
          <w:tab w:val="left" w:pos="3172"/>
        </w:tabs>
        <w:ind w:right="20"/>
        <w:jc w:val="center"/>
        <w:rPr>
          <w:b/>
          <w:sz w:val="18"/>
        </w:rPr>
      </w:pPr>
      <w:r>
        <w:rPr>
          <w:b/>
          <w:color w:val="231F20"/>
          <w:spacing w:val="-4"/>
          <w:sz w:val="18"/>
        </w:rPr>
        <w:t xml:space="preserve">Type </w:t>
      </w:r>
      <w:r>
        <w:rPr>
          <w:b/>
          <w:color w:val="231F20"/>
          <w:sz w:val="18"/>
        </w:rPr>
        <w:t>of preoperatory</w:t>
      </w:r>
      <w:r>
        <w:rPr>
          <w:b/>
          <w:color w:val="231F20"/>
          <w:spacing w:val="-2"/>
          <w:sz w:val="18"/>
        </w:rPr>
        <w:t xml:space="preserve"> </w:t>
      </w:r>
      <w:r>
        <w:rPr>
          <w:b/>
          <w:color w:val="231F20"/>
          <w:sz w:val="18"/>
        </w:rPr>
        <w:t>chordee</w:t>
      </w:r>
      <w:r>
        <w:rPr>
          <w:b/>
          <w:color w:val="231F20"/>
          <w:sz w:val="18"/>
        </w:rPr>
        <w:tab/>
        <w:t>Residual chordee</w:t>
      </w:r>
      <w:r>
        <w:rPr>
          <w:b/>
          <w:color w:val="231F20"/>
          <w:spacing w:val="-1"/>
          <w:sz w:val="18"/>
        </w:rPr>
        <w:t xml:space="preserve"> </w:t>
      </w:r>
      <w:r>
        <w:rPr>
          <w:b/>
          <w:color w:val="231F20"/>
          <w:sz w:val="18"/>
        </w:rPr>
        <w:t>(%)</w:t>
      </w:r>
    </w:p>
    <w:p w14:paraId="5B0EC27A" w14:textId="77777777" w:rsidR="00394A27" w:rsidRDefault="00394A27">
      <w:pPr>
        <w:pStyle w:val="BodyText"/>
        <w:spacing w:before="3"/>
        <w:rPr>
          <w:b/>
          <w:sz w:val="2"/>
        </w:rPr>
      </w:pPr>
    </w:p>
    <w:p w14:paraId="604797F6" w14:textId="59CFD676" w:rsidR="00394A27" w:rsidRDefault="004337C4">
      <w:pPr>
        <w:pStyle w:val="BodyText"/>
        <w:spacing w:line="20" w:lineRule="exact"/>
        <w:ind w:left="112"/>
        <w:rPr>
          <w:sz w:val="2"/>
        </w:rPr>
      </w:pPr>
      <w:r>
        <w:rPr>
          <w:noProof/>
          <w:sz w:val="2"/>
        </w:rPr>
        <mc:AlternateContent>
          <mc:Choice Requires="wpg">
            <w:drawing>
              <wp:inline distT="0" distB="0" distL="0" distR="0" wp14:anchorId="60AD300C" wp14:editId="4D69402D">
                <wp:extent cx="3086100" cy="6350"/>
                <wp:effectExtent l="9525" t="9525" r="9525" b="3175"/>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6350"/>
                          <a:chOff x="0" y="0"/>
                          <a:chExt cx="4860" cy="10"/>
                        </a:xfrm>
                      </wpg:grpSpPr>
                      <wps:wsp>
                        <wps:cNvPr id="16" name="Line 7"/>
                        <wps:cNvCnPr>
                          <a:cxnSpLocks noChangeShapeType="1"/>
                        </wps:cNvCnPr>
                        <wps:spPr bwMode="auto">
                          <a:xfrm>
                            <a:off x="0" y="5"/>
                            <a:ext cx="3173"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18" name="Line 6"/>
                        <wps:cNvCnPr>
                          <a:cxnSpLocks noChangeShapeType="1"/>
                        </wps:cNvCnPr>
                        <wps:spPr bwMode="auto">
                          <a:xfrm>
                            <a:off x="3173" y="5"/>
                            <a:ext cx="1687"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B56EBA" id="Group 5" o:spid="_x0000_s1026" style="width:243pt;height:.5pt;mso-position-horizontal-relative:char;mso-position-vertical-relative:line" coordsize="4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">
                <v:line id="Line 7" o:spid="_x0000_s1027" style="position:absolute;visibility:visible;mso-wrap-style:square" from="0,5" to="31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" strokecolor="#2e3092" strokeweight=".5pt"/>
                <v:line id="Line 6" o:spid="_x0000_s1028" style="position:absolute;visibility:visible;mso-wrap-style:square" from="3173,5" to="4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" strokecolor="#2e3092" strokeweight=".5pt"/>
                <w10:anchorlock/>
              </v:group>
            </w:pict>
          </mc:Fallback>
        </mc:AlternateContent>
      </w:r>
    </w:p>
    <w:p w14:paraId="359DA9CF" w14:textId="77777777" w:rsidR="00394A27" w:rsidRDefault="00000000">
      <w:pPr>
        <w:tabs>
          <w:tab w:val="left" w:pos="3290"/>
          <w:tab w:val="left" w:pos="3575"/>
        </w:tabs>
        <w:spacing w:line="261" w:lineRule="auto"/>
        <w:ind w:left="117" w:right="1085"/>
        <w:rPr>
          <w:sz w:val="18"/>
        </w:rPr>
      </w:pPr>
      <w:r>
        <w:rPr>
          <w:color w:val="231F20"/>
          <w:sz w:val="18"/>
        </w:rPr>
        <w:t>Mild</w:t>
      </w:r>
      <w:r>
        <w:rPr>
          <w:color w:val="231F20"/>
          <w:sz w:val="18"/>
        </w:rPr>
        <w:tab/>
      </w:r>
      <w:r>
        <w:rPr>
          <w:color w:val="231F20"/>
          <w:sz w:val="18"/>
        </w:rPr>
        <w:tab/>
        <w:t>0 Moderate</w:t>
      </w:r>
      <w:r>
        <w:rPr>
          <w:color w:val="231F20"/>
          <w:sz w:val="18"/>
        </w:rPr>
        <w:tab/>
        <w:t>5</w:t>
      </w:r>
      <w:r>
        <w:rPr>
          <w:color w:val="231F20"/>
          <w:spacing w:val="3"/>
          <w:sz w:val="18"/>
        </w:rPr>
        <w:t xml:space="preserve"> </w:t>
      </w:r>
      <w:r>
        <w:rPr>
          <w:color w:val="231F20"/>
          <w:spacing w:val="-3"/>
          <w:sz w:val="18"/>
        </w:rPr>
        <w:t>(12.5%)</w:t>
      </w:r>
    </w:p>
    <w:p w14:paraId="7C88442F" w14:textId="77777777" w:rsidR="00394A27" w:rsidRDefault="00000000">
      <w:pPr>
        <w:tabs>
          <w:tab w:val="left" w:pos="3290"/>
        </w:tabs>
        <w:ind w:left="117"/>
        <w:rPr>
          <w:sz w:val="18"/>
        </w:rPr>
      </w:pPr>
      <w:r>
        <w:rPr>
          <w:color w:val="231F20"/>
          <w:sz w:val="18"/>
        </w:rPr>
        <w:t>Severe</w:t>
      </w:r>
      <w:r>
        <w:rPr>
          <w:color w:val="231F20"/>
          <w:sz w:val="18"/>
        </w:rPr>
        <w:tab/>
        <w:t>9 (22.5%)</w:t>
      </w:r>
    </w:p>
    <w:p w14:paraId="12ACC50D" w14:textId="7088578D" w:rsidR="00394A27" w:rsidRDefault="004337C4">
      <w:pPr>
        <w:pStyle w:val="BodyText"/>
        <w:spacing w:line="20" w:lineRule="exact"/>
        <w:ind w:left="107"/>
        <w:rPr>
          <w:sz w:val="2"/>
        </w:rPr>
      </w:pPr>
      <w:r>
        <w:rPr>
          <w:noProof/>
          <w:sz w:val="2"/>
        </w:rPr>
        <mc:AlternateContent>
          <mc:Choice Requires="wpg">
            <w:drawing>
              <wp:inline distT="0" distB="0" distL="0" distR="0" wp14:anchorId="33F08C1C" wp14:editId="7FA17812">
                <wp:extent cx="3086100" cy="12700"/>
                <wp:effectExtent l="9525" t="0" r="9525" b="6350"/>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0"/>
                          <a:chOff x="0" y="0"/>
                          <a:chExt cx="4860" cy="20"/>
                        </a:xfrm>
                      </wpg:grpSpPr>
                      <wps:wsp>
                        <wps:cNvPr id="12" name="Line 4"/>
                        <wps:cNvCnPr>
                          <a:cxnSpLocks noChangeShapeType="1"/>
                        </wps:cNvCnPr>
                        <wps:spPr bwMode="auto">
                          <a:xfrm>
                            <a:off x="0" y="10"/>
                            <a:ext cx="3173"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5" name="Line 3"/>
                        <wps:cNvCnPr>
                          <a:cxnSpLocks noChangeShapeType="1"/>
                        </wps:cNvCnPr>
                        <wps:spPr bwMode="auto">
                          <a:xfrm>
                            <a:off x="3173" y="10"/>
                            <a:ext cx="1687"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113E56" id="Group 2" o:spid="_x0000_s1026" style="width:243pt;height:1pt;mso-position-horizontal-relative:char;mso-position-vertical-relative:line" coordsize="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">
                <v:line id="Line 4" o:spid="_x0000_s1027" style="position:absolute;visibility:visible;mso-wrap-style:square" from="0,10" to="31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" strokecolor="#2e3092" strokeweight="1pt"/>
                <v:line id="Line 3" o:spid="_x0000_s1028" style="position:absolute;visibility:visible;mso-wrap-style:square" from="3173,10" to="4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" strokecolor="#2e3092" strokeweight="1pt"/>
                <w10:anchorlock/>
              </v:group>
            </w:pict>
          </mc:Fallback>
        </mc:AlternateContent>
      </w:r>
    </w:p>
    <w:p w14:paraId="09102E83" w14:textId="77777777" w:rsidR="00394A27" w:rsidRDefault="00394A27">
      <w:pPr>
        <w:pStyle w:val="BodyText"/>
        <w:spacing w:before="9"/>
        <w:rPr>
          <w:sz w:val="24"/>
        </w:rPr>
      </w:pPr>
    </w:p>
    <w:p w14:paraId="4CD50033" w14:textId="77777777" w:rsidR="00394A27" w:rsidRDefault="00000000">
      <w:pPr>
        <w:pStyle w:val="BodyText"/>
        <w:spacing w:line="249" w:lineRule="auto"/>
        <w:ind w:left="117" w:right="110"/>
        <w:jc w:val="both"/>
      </w:pPr>
      <w:r>
        <w:rPr>
          <w:color w:val="231F20"/>
        </w:rPr>
        <w:t>23.5% in distal, 29.4% in mid-shaft, and 68.3% in proximal forms.</w:t>
      </w:r>
      <w:r>
        <w:rPr>
          <w:color w:val="231F20"/>
          <w:vertAlign w:val="superscript"/>
        </w:rPr>
        <w:t>[5]</w:t>
      </w:r>
      <w:r>
        <w:rPr>
          <w:color w:val="231F20"/>
        </w:rPr>
        <w:t xml:space="preserve"> Many theories </w:t>
      </w:r>
      <w:r>
        <w:rPr>
          <w:color w:val="231F20"/>
          <w:spacing w:val="-3"/>
        </w:rPr>
        <w:t xml:space="preserve">have </w:t>
      </w:r>
      <w:r>
        <w:rPr>
          <w:color w:val="231F20"/>
        </w:rPr>
        <w:t xml:space="preserve">been proposed to explain </w:t>
      </w:r>
      <w:r>
        <w:rPr>
          <w:color w:val="231F20"/>
          <w:spacing w:val="-6"/>
        </w:rPr>
        <w:t xml:space="preserve">the </w:t>
      </w:r>
      <w:r>
        <w:rPr>
          <w:color w:val="231F20"/>
        </w:rPr>
        <w:t>etiology of chordee, including skin tethering, fibrotic dartos, Buck fascia,</w:t>
      </w:r>
      <w:r>
        <w:rPr>
          <w:color w:val="231F20"/>
          <w:vertAlign w:val="superscript"/>
        </w:rPr>
        <w:t>[12]</w:t>
      </w:r>
      <w:r>
        <w:rPr>
          <w:color w:val="231F20"/>
        </w:rPr>
        <w:t xml:space="preserve"> abnormal development of the urethral </w:t>
      </w:r>
      <w:r>
        <w:rPr>
          <w:color w:val="231F20"/>
          <w:spacing w:val="-12"/>
        </w:rPr>
        <w:t xml:space="preserve">plate, </w:t>
      </w:r>
      <w:r>
        <w:rPr>
          <w:color w:val="231F20"/>
        </w:rPr>
        <w:t>fibrotic</w:t>
      </w:r>
      <w:r>
        <w:rPr>
          <w:color w:val="231F20"/>
          <w:spacing w:val="-14"/>
        </w:rPr>
        <w:t xml:space="preserve"> </w:t>
      </w:r>
      <w:r>
        <w:rPr>
          <w:color w:val="231F20"/>
        </w:rPr>
        <w:t>mesenchymal</w:t>
      </w:r>
      <w:r>
        <w:rPr>
          <w:color w:val="231F20"/>
          <w:spacing w:val="-14"/>
        </w:rPr>
        <w:t xml:space="preserve"> </w:t>
      </w:r>
      <w:r>
        <w:rPr>
          <w:color w:val="231F20"/>
        </w:rPr>
        <w:t>tissue</w:t>
      </w:r>
      <w:r>
        <w:rPr>
          <w:color w:val="231F20"/>
          <w:spacing w:val="-14"/>
        </w:rPr>
        <w:t xml:space="preserve"> </w:t>
      </w:r>
      <w:r>
        <w:rPr>
          <w:color w:val="231F20"/>
        </w:rPr>
        <w:t>at</w:t>
      </w:r>
      <w:r>
        <w:rPr>
          <w:color w:val="231F20"/>
          <w:spacing w:val="-14"/>
        </w:rPr>
        <w:t xml:space="preserve"> </w:t>
      </w:r>
      <w:r>
        <w:rPr>
          <w:color w:val="231F20"/>
        </w:rPr>
        <w:t>the</w:t>
      </w:r>
      <w:r>
        <w:rPr>
          <w:color w:val="231F20"/>
          <w:spacing w:val="-14"/>
        </w:rPr>
        <w:t xml:space="preserve"> </w:t>
      </w:r>
      <w:r>
        <w:rPr>
          <w:color w:val="231F20"/>
        </w:rPr>
        <w:t>urethral</w:t>
      </w:r>
      <w:r>
        <w:rPr>
          <w:color w:val="231F20"/>
          <w:spacing w:val="-14"/>
        </w:rPr>
        <w:t xml:space="preserve"> </w:t>
      </w:r>
      <w:r>
        <w:rPr>
          <w:color w:val="231F20"/>
        </w:rPr>
        <w:t>meatus,</w:t>
      </w:r>
      <w:r>
        <w:rPr>
          <w:color w:val="231F20"/>
          <w:spacing w:val="-14"/>
        </w:rPr>
        <w:t xml:space="preserve"> </w:t>
      </w:r>
      <w:r>
        <w:rPr>
          <w:color w:val="231F20"/>
        </w:rPr>
        <w:t>and</w:t>
      </w:r>
      <w:r>
        <w:rPr>
          <w:color w:val="231F20"/>
          <w:spacing w:val="-14"/>
        </w:rPr>
        <w:t xml:space="preserve"> </w:t>
      </w:r>
      <w:r>
        <w:rPr>
          <w:color w:val="231F20"/>
        </w:rPr>
        <w:t>dorso- ventral corporal disproportion.</w:t>
      </w:r>
      <w:r>
        <w:rPr>
          <w:color w:val="231F20"/>
          <w:vertAlign w:val="superscript"/>
        </w:rPr>
        <w:t>[13,14]</w:t>
      </w:r>
      <w:r>
        <w:rPr>
          <w:color w:val="231F20"/>
        </w:rPr>
        <w:t xml:space="preserve"> During the 16th week </w:t>
      </w:r>
      <w:r>
        <w:rPr>
          <w:color w:val="231F20"/>
          <w:spacing w:val="-58"/>
        </w:rPr>
        <w:t>of</w:t>
      </w:r>
      <w:r>
        <w:rPr>
          <w:color w:val="231F20"/>
          <w:spacing w:val="82"/>
        </w:rPr>
        <w:t xml:space="preserve"> </w:t>
      </w:r>
      <w:r>
        <w:rPr>
          <w:color w:val="231F20"/>
        </w:rPr>
        <w:t>the</w:t>
      </w:r>
      <w:r>
        <w:rPr>
          <w:color w:val="231F20"/>
          <w:spacing w:val="-22"/>
        </w:rPr>
        <w:t xml:space="preserve"> </w:t>
      </w:r>
      <w:r>
        <w:rPr>
          <w:color w:val="231F20"/>
        </w:rPr>
        <w:t>fetal</w:t>
      </w:r>
      <w:r>
        <w:rPr>
          <w:color w:val="231F20"/>
          <w:spacing w:val="-21"/>
        </w:rPr>
        <w:t xml:space="preserve"> </w:t>
      </w:r>
      <w:r>
        <w:rPr>
          <w:color w:val="231F20"/>
          <w:spacing w:val="-3"/>
        </w:rPr>
        <w:t>period,</w:t>
      </w:r>
      <w:r>
        <w:rPr>
          <w:color w:val="231F20"/>
          <w:spacing w:val="-21"/>
        </w:rPr>
        <w:t xml:space="preserve"> </w:t>
      </w:r>
      <w:r>
        <w:rPr>
          <w:color w:val="231F20"/>
        </w:rPr>
        <w:t>the</w:t>
      </w:r>
      <w:r>
        <w:rPr>
          <w:color w:val="231F20"/>
          <w:spacing w:val="-22"/>
        </w:rPr>
        <w:t xml:space="preserve"> </w:t>
      </w:r>
      <w:r>
        <w:rPr>
          <w:color w:val="231F20"/>
        </w:rPr>
        <w:t>penis</w:t>
      </w:r>
      <w:r>
        <w:rPr>
          <w:color w:val="231F20"/>
          <w:spacing w:val="-21"/>
        </w:rPr>
        <w:t xml:space="preserve"> </w:t>
      </w:r>
      <w:r>
        <w:rPr>
          <w:color w:val="231F20"/>
        </w:rPr>
        <w:t>has</w:t>
      </w:r>
      <w:r>
        <w:rPr>
          <w:color w:val="231F20"/>
          <w:spacing w:val="-21"/>
        </w:rPr>
        <w:t xml:space="preserve"> </w:t>
      </w:r>
      <w:r>
        <w:rPr>
          <w:color w:val="231F20"/>
        </w:rPr>
        <w:t>a</w:t>
      </w:r>
      <w:r>
        <w:rPr>
          <w:color w:val="231F20"/>
          <w:spacing w:val="-21"/>
        </w:rPr>
        <w:t xml:space="preserve"> </w:t>
      </w:r>
      <w:r>
        <w:rPr>
          <w:color w:val="231F20"/>
        </w:rPr>
        <w:t>physiological</w:t>
      </w:r>
      <w:r>
        <w:rPr>
          <w:color w:val="231F20"/>
          <w:spacing w:val="-22"/>
        </w:rPr>
        <w:t xml:space="preserve"> </w:t>
      </w:r>
      <w:r>
        <w:rPr>
          <w:color w:val="231F20"/>
        </w:rPr>
        <w:t>ventral</w:t>
      </w:r>
      <w:r>
        <w:rPr>
          <w:color w:val="231F20"/>
          <w:spacing w:val="-21"/>
        </w:rPr>
        <w:t xml:space="preserve"> </w:t>
      </w:r>
      <w:r>
        <w:rPr>
          <w:color w:val="231F20"/>
        </w:rPr>
        <w:t>curvature, which resolves between the 20th and 25th weeks.</w:t>
      </w:r>
      <w:r>
        <w:rPr>
          <w:color w:val="231F20"/>
          <w:vertAlign w:val="superscript"/>
        </w:rPr>
        <w:t>[13]</w:t>
      </w:r>
      <w:r>
        <w:rPr>
          <w:color w:val="231F20"/>
        </w:rPr>
        <w:t xml:space="preserve"> </w:t>
      </w:r>
      <w:r>
        <w:rPr>
          <w:color w:val="231F20"/>
          <w:spacing w:val="-11"/>
        </w:rPr>
        <w:t>Arrest</w:t>
      </w:r>
      <w:r>
        <w:rPr>
          <w:color w:val="231F20"/>
          <w:spacing w:val="28"/>
        </w:rPr>
        <w:t xml:space="preserve"> </w:t>
      </w:r>
      <w:r>
        <w:rPr>
          <w:color w:val="231F20"/>
        </w:rPr>
        <w:t>of embryonic development at some point during this process maintains this curvature.</w:t>
      </w:r>
      <w:r>
        <w:rPr>
          <w:color w:val="231F20"/>
          <w:vertAlign w:val="superscript"/>
        </w:rPr>
        <w:t>[12]</w:t>
      </w:r>
      <w:r>
        <w:rPr>
          <w:color w:val="231F20"/>
        </w:rPr>
        <w:t xml:space="preserve"> In addition, urethral defects </w:t>
      </w:r>
      <w:r>
        <w:rPr>
          <w:color w:val="231F20"/>
          <w:spacing w:val="-24"/>
        </w:rPr>
        <w:t xml:space="preserve">are  </w:t>
      </w:r>
      <w:r>
        <w:rPr>
          <w:color w:val="231F20"/>
        </w:rPr>
        <w:t xml:space="preserve">always </w:t>
      </w:r>
      <w:r>
        <w:rPr>
          <w:color w:val="231F20"/>
          <w:spacing w:val="2"/>
        </w:rPr>
        <w:t xml:space="preserve">associated with thinning </w:t>
      </w:r>
      <w:r>
        <w:rPr>
          <w:color w:val="231F20"/>
        </w:rPr>
        <w:t xml:space="preserve">and hypodevelopment </w:t>
      </w:r>
      <w:r>
        <w:rPr>
          <w:color w:val="231F20"/>
          <w:spacing w:val="-3"/>
        </w:rPr>
        <w:t xml:space="preserve">of </w:t>
      </w:r>
      <w:r>
        <w:rPr>
          <w:color w:val="231F20"/>
          <w:spacing w:val="2"/>
        </w:rPr>
        <w:t xml:space="preserve">the </w:t>
      </w:r>
      <w:r>
        <w:rPr>
          <w:color w:val="231F20"/>
          <w:spacing w:val="4"/>
        </w:rPr>
        <w:t xml:space="preserve">corpus </w:t>
      </w:r>
      <w:r>
        <w:rPr>
          <w:color w:val="231F20"/>
          <w:spacing w:val="3"/>
        </w:rPr>
        <w:t xml:space="preserve">spongiosum </w:t>
      </w:r>
      <w:r>
        <w:rPr>
          <w:color w:val="231F20"/>
          <w:spacing w:val="2"/>
        </w:rPr>
        <w:t xml:space="preserve">and </w:t>
      </w:r>
      <w:r>
        <w:rPr>
          <w:color w:val="231F20"/>
          <w:spacing w:val="3"/>
        </w:rPr>
        <w:t xml:space="preserve">other ventral </w:t>
      </w:r>
      <w:r>
        <w:rPr>
          <w:color w:val="231F20"/>
          <w:spacing w:val="4"/>
        </w:rPr>
        <w:t xml:space="preserve">structures that </w:t>
      </w:r>
      <w:r>
        <w:rPr>
          <w:color w:val="231F20"/>
          <w:spacing w:val="-4"/>
        </w:rPr>
        <w:t>ultimately</w:t>
      </w:r>
      <w:r>
        <w:rPr>
          <w:color w:val="231F20"/>
          <w:spacing w:val="-10"/>
        </w:rPr>
        <w:t xml:space="preserve"> </w:t>
      </w:r>
      <w:r>
        <w:rPr>
          <w:color w:val="231F20"/>
          <w:spacing w:val="-3"/>
        </w:rPr>
        <w:t>lead</w:t>
      </w:r>
      <w:r>
        <w:rPr>
          <w:color w:val="231F20"/>
          <w:spacing w:val="-10"/>
        </w:rPr>
        <w:t xml:space="preserve"> </w:t>
      </w:r>
      <w:r>
        <w:rPr>
          <w:color w:val="231F20"/>
        </w:rPr>
        <w:t>to</w:t>
      </w:r>
      <w:r>
        <w:rPr>
          <w:color w:val="231F20"/>
          <w:spacing w:val="-10"/>
        </w:rPr>
        <w:t xml:space="preserve"> </w:t>
      </w:r>
      <w:r>
        <w:rPr>
          <w:color w:val="231F20"/>
          <w:spacing w:val="-3"/>
        </w:rPr>
        <w:t>penile</w:t>
      </w:r>
      <w:r>
        <w:rPr>
          <w:color w:val="231F20"/>
          <w:spacing w:val="-10"/>
        </w:rPr>
        <w:t xml:space="preserve"> </w:t>
      </w:r>
      <w:r>
        <w:rPr>
          <w:color w:val="231F20"/>
          <w:spacing w:val="-3"/>
        </w:rPr>
        <w:t>disproportion</w:t>
      </w:r>
      <w:r>
        <w:rPr>
          <w:color w:val="231F20"/>
          <w:spacing w:val="-10"/>
        </w:rPr>
        <w:t xml:space="preserve"> </w:t>
      </w:r>
      <w:r>
        <w:rPr>
          <w:color w:val="231F20"/>
        </w:rPr>
        <w:t>and</w:t>
      </w:r>
      <w:r>
        <w:rPr>
          <w:color w:val="231F20"/>
          <w:spacing w:val="-8"/>
        </w:rPr>
        <w:t xml:space="preserve"> </w:t>
      </w:r>
      <w:r>
        <w:rPr>
          <w:color w:val="231F20"/>
          <w:spacing w:val="-3"/>
        </w:rPr>
        <w:t>curvature.</w:t>
      </w:r>
      <w:r>
        <w:rPr>
          <w:color w:val="231F20"/>
          <w:spacing w:val="-3"/>
          <w:vertAlign w:val="superscript"/>
        </w:rPr>
        <w:t>[12]</w:t>
      </w:r>
      <w:r>
        <w:rPr>
          <w:color w:val="231F20"/>
          <w:spacing w:val="-9"/>
        </w:rPr>
        <w:t xml:space="preserve"> Several </w:t>
      </w:r>
      <w:r>
        <w:rPr>
          <w:color w:val="231F20"/>
        </w:rPr>
        <w:t>classification</w:t>
      </w:r>
      <w:r>
        <w:rPr>
          <w:color w:val="231F20"/>
          <w:spacing w:val="-24"/>
        </w:rPr>
        <w:t xml:space="preserve"> </w:t>
      </w:r>
      <w:r>
        <w:rPr>
          <w:color w:val="231F20"/>
        </w:rPr>
        <w:t>systems</w:t>
      </w:r>
      <w:r>
        <w:rPr>
          <w:color w:val="231F20"/>
          <w:spacing w:val="-24"/>
        </w:rPr>
        <w:t xml:space="preserve"> </w:t>
      </w:r>
      <w:r>
        <w:rPr>
          <w:color w:val="231F20"/>
        </w:rPr>
        <w:t>for</w:t>
      </w:r>
      <w:r>
        <w:rPr>
          <w:color w:val="231F20"/>
          <w:spacing w:val="-25"/>
        </w:rPr>
        <w:t xml:space="preserve"> </w:t>
      </w:r>
      <w:r>
        <w:rPr>
          <w:color w:val="231F20"/>
        </w:rPr>
        <w:t>chordees</w:t>
      </w:r>
      <w:r>
        <w:rPr>
          <w:color w:val="231F20"/>
          <w:spacing w:val="-24"/>
        </w:rPr>
        <w:t xml:space="preserve"> </w:t>
      </w:r>
      <w:r>
        <w:rPr>
          <w:color w:val="231F20"/>
          <w:spacing w:val="-4"/>
        </w:rPr>
        <w:t>have</w:t>
      </w:r>
      <w:r>
        <w:rPr>
          <w:color w:val="231F20"/>
          <w:spacing w:val="-24"/>
        </w:rPr>
        <w:t xml:space="preserve"> </w:t>
      </w:r>
      <w:r>
        <w:rPr>
          <w:color w:val="231F20"/>
        </w:rPr>
        <w:t>been</w:t>
      </w:r>
      <w:r>
        <w:rPr>
          <w:color w:val="231F20"/>
          <w:spacing w:val="-25"/>
        </w:rPr>
        <w:t xml:space="preserve"> </w:t>
      </w:r>
      <w:r>
        <w:rPr>
          <w:color w:val="231F20"/>
          <w:spacing w:val="-4"/>
        </w:rPr>
        <w:t>proposed,</w:t>
      </w:r>
      <w:r>
        <w:rPr>
          <w:color w:val="231F20"/>
          <w:spacing w:val="-24"/>
        </w:rPr>
        <w:t xml:space="preserve"> </w:t>
      </w:r>
      <w:r>
        <w:rPr>
          <w:color w:val="231F20"/>
        </w:rPr>
        <w:t>and</w:t>
      </w:r>
      <w:r>
        <w:rPr>
          <w:color w:val="231F20"/>
          <w:spacing w:val="-25"/>
        </w:rPr>
        <w:t xml:space="preserve"> </w:t>
      </w:r>
      <w:r>
        <w:rPr>
          <w:color w:val="231F20"/>
          <w:spacing w:val="-2"/>
        </w:rPr>
        <w:t xml:space="preserve">the </w:t>
      </w:r>
      <w:r>
        <w:rPr>
          <w:color w:val="231F20"/>
        </w:rPr>
        <w:t xml:space="preserve">most commonly used is that proposed </w:t>
      </w:r>
      <w:r>
        <w:rPr>
          <w:color w:val="231F20"/>
          <w:spacing w:val="-3"/>
        </w:rPr>
        <w:t xml:space="preserve">by </w:t>
      </w:r>
      <w:r>
        <w:rPr>
          <w:color w:val="231F20"/>
        </w:rPr>
        <w:t xml:space="preserve">Braga </w:t>
      </w:r>
      <w:r>
        <w:rPr>
          <w:i/>
          <w:color w:val="231F20"/>
        </w:rPr>
        <w:t>et al.</w:t>
      </w:r>
      <w:r>
        <w:rPr>
          <w:color w:val="231F20"/>
        </w:rPr>
        <w:t>,</w:t>
      </w:r>
      <w:r>
        <w:rPr>
          <w:color w:val="231F20"/>
          <w:vertAlign w:val="superscript"/>
        </w:rPr>
        <w:t>[15]</w:t>
      </w:r>
      <w:r>
        <w:rPr>
          <w:color w:val="231F20"/>
        </w:rPr>
        <w:t xml:space="preserve"> </w:t>
      </w:r>
      <w:r>
        <w:rPr>
          <w:color w:val="231F20"/>
          <w:spacing w:val="-25"/>
        </w:rPr>
        <w:t xml:space="preserve">who </w:t>
      </w:r>
      <w:r>
        <w:rPr>
          <w:color w:val="231F20"/>
        </w:rPr>
        <w:t>classified</w:t>
      </w:r>
      <w:r>
        <w:rPr>
          <w:color w:val="231F20"/>
          <w:spacing w:val="-28"/>
        </w:rPr>
        <w:t xml:space="preserve"> </w:t>
      </w:r>
      <w:r>
        <w:rPr>
          <w:color w:val="231F20"/>
        </w:rPr>
        <w:t>chordees</w:t>
      </w:r>
      <w:r>
        <w:rPr>
          <w:color w:val="231F20"/>
          <w:spacing w:val="-28"/>
        </w:rPr>
        <w:t xml:space="preserve"> </w:t>
      </w:r>
      <w:r>
        <w:rPr>
          <w:color w:val="231F20"/>
        </w:rPr>
        <w:t>as</w:t>
      </w:r>
      <w:r>
        <w:rPr>
          <w:color w:val="231F20"/>
          <w:spacing w:val="-28"/>
        </w:rPr>
        <w:t xml:space="preserve"> </w:t>
      </w:r>
      <w:r>
        <w:rPr>
          <w:color w:val="231F20"/>
        </w:rPr>
        <w:t>major</w:t>
      </w:r>
      <w:r>
        <w:rPr>
          <w:color w:val="231F20"/>
          <w:spacing w:val="-28"/>
        </w:rPr>
        <w:t xml:space="preserve"> </w:t>
      </w:r>
      <w:r>
        <w:rPr>
          <w:color w:val="231F20"/>
        </w:rPr>
        <w:t>or</w:t>
      </w:r>
      <w:r>
        <w:rPr>
          <w:color w:val="231F20"/>
          <w:spacing w:val="-28"/>
        </w:rPr>
        <w:t xml:space="preserve"> </w:t>
      </w:r>
      <w:r>
        <w:rPr>
          <w:color w:val="231F20"/>
          <w:spacing w:val="-3"/>
        </w:rPr>
        <w:t>severe</w:t>
      </w:r>
      <w:r>
        <w:rPr>
          <w:color w:val="231F20"/>
          <w:spacing w:val="-28"/>
        </w:rPr>
        <w:t xml:space="preserve"> </w:t>
      </w:r>
      <w:r>
        <w:rPr>
          <w:color w:val="231F20"/>
        </w:rPr>
        <w:t>(&gt;60),</w:t>
      </w:r>
      <w:r>
        <w:rPr>
          <w:color w:val="231F20"/>
          <w:spacing w:val="-28"/>
        </w:rPr>
        <w:t xml:space="preserve"> </w:t>
      </w:r>
      <w:r>
        <w:rPr>
          <w:color w:val="231F20"/>
        </w:rPr>
        <w:t>moderate</w:t>
      </w:r>
      <w:r>
        <w:rPr>
          <w:color w:val="231F20"/>
          <w:spacing w:val="-28"/>
        </w:rPr>
        <w:t xml:space="preserve"> </w:t>
      </w:r>
      <w:r>
        <w:rPr>
          <w:color w:val="231F20"/>
        </w:rPr>
        <w:t>(40–60), and minor or mild (&lt;40). Corporoplasty is the correction of chordee,</w:t>
      </w:r>
      <w:r>
        <w:rPr>
          <w:color w:val="231F20"/>
          <w:spacing w:val="-7"/>
        </w:rPr>
        <w:t xml:space="preserve"> </w:t>
      </w:r>
      <w:r>
        <w:rPr>
          <w:color w:val="231F20"/>
        </w:rPr>
        <w:t>and</w:t>
      </w:r>
      <w:r>
        <w:rPr>
          <w:color w:val="231F20"/>
          <w:spacing w:val="-7"/>
        </w:rPr>
        <w:t xml:space="preserve"> </w:t>
      </w:r>
      <w:r>
        <w:rPr>
          <w:color w:val="231F20"/>
        </w:rPr>
        <w:t>the</w:t>
      </w:r>
      <w:r>
        <w:rPr>
          <w:color w:val="231F20"/>
          <w:spacing w:val="-6"/>
        </w:rPr>
        <w:t xml:space="preserve"> </w:t>
      </w:r>
      <w:r>
        <w:rPr>
          <w:color w:val="231F20"/>
        </w:rPr>
        <w:t>goal</w:t>
      </w:r>
      <w:r>
        <w:rPr>
          <w:color w:val="231F20"/>
          <w:spacing w:val="-7"/>
        </w:rPr>
        <w:t xml:space="preserve"> </w:t>
      </w:r>
      <w:r>
        <w:rPr>
          <w:color w:val="231F20"/>
        </w:rPr>
        <w:t>is</w:t>
      </w:r>
      <w:r>
        <w:rPr>
          <w:color w:val="231F20"/>
          <w:spacing w:val="-7"/>
        </w:rPr>
        <w:t xml:space="preserve"> </w:t>
      </w:r>
      <w:r>
        <w:rPr>
          <w:color w:val="231F20"/>
        </w:rPr>
        <w:t>to</w:t>
      </w:r>
      <w:r>
        <w:rPr>
          <w:color w:val="231F20"/>
          <w:spacing w:val="-6"/>
        </w:rPr>
        <w:t xml:space="preserve"> </w:t>
      </w:r>
      <w:r>
        <w:rPr>
          <w:color w:val="231F20"/>
        </w:rPr>
        <w:t>reconstruct</w:t>
      </w:r>
      <w:r>
        <w:rPr>
          <w:color w:val="231F20"/>
          <w:spacing w:val="-7"/>
        </w:rPr>
        <w:t xml:space="preserve"> </w:t>
      </w:r>
      <w:r>
        <w:rPr>
          <w:color w:val="231F20"/>
        </w:rPr>
        <w:t>and</w:t>
      </w:r>
      <w:r>
        <w:rPr>
          <w:color w:val="231F20"/>
          <w:spacing w:val="-7"/>
        </w:rPr>
        <w:t xml:space="preserve"> </w:t>
      </w:r>
      <w:r>
        <w:rPr>
          <w:color w:val="231F20"/>
        </w:rPr>
        <w:t>obtain</w:t>
      </w:r>
      <w:r>
        <w:rPr>
          <w:color w:val="231F20"/>
          <w:spacing w:val="-6"/>
        </w:rPr>
        <w:t xml:space="preserve"> </w:t>
      </w:r>
      <w:r>
        <w:rPr>
          <w:color w:val="231F20"/>
        </w:rPr>
        <w:t>a</w:t>
      </w:r>
      <w:r>
        <w:rPr>
          <w:color w:val="231F20"/>
          <w:spacing w:val="-7"/>
        </w:rPr>
        <w:t xml:space="preserve"> </w:t>
      </w:r>
      <w:r>
        <w:rPr>
          <w:color w:val="231F20"/>
        </w:rPr>
        <w:t>functional penis that is adequate for sexual</w:t>
      </w:r>
      <w:r>
        <w:rPr>
          <w:color w:val="231F20"/>
          <w:spacing w:val="4"/>
        </w:rPr>
        <w:t xml:space="preserve"> </w:t>
      </w:r>
      <w:r>
        <w:rPr>
          <w:color w:val="231F20"/>
        </w:rPr>
        <w:t>intercourse.</w:t>
      </w:r>
      <w:r>
        <w:rPr>
          <w:color w:val="231F20"/>
          <w:vertAlign w:val="superscript"/>
        </w:rPr>
        <w:t>[9]</w:t>
      </w:r>
    </w:p>
    <w:p w14:paraId="22758F9A" w14:textId="77777777" w:rsidR="00394A27" w:rsidRDefault="00000000">
      <w:pPr>
        <w:pStyle w:val="BodyText"/>
        <w:spacing w:before="135" w:line="249" w:lineRule="auto"/>
        <w:ind w:left="117" w:right="111"/>
        <w:jc w:val="both"/>
      </w:pPr>
      <w:r>
        <w:rPr>
          <w:color w:val="231F20"/>
        </w:rPr>
        <w:t xml:space="preserve">Although many factors can influence the timing of surgical correction of penile malformation, such as the environment in which the patient is </w:t>
      </w:r>
      <w:r>
        <w:rPr>
          <w:color w:val="231F20"/>
          <w:spacing w:val="-3"/>
        </w:rPr>
        <w:t xml:space="preserve">managed, </w:t>
      </w:r>
      <w:r>
        <w:rPr>
          <w:color w:val="231F20"/>
        </w:rPr>
        <w:t xml:space="preserve">the anesthetic risk, penile </w:t>
      </w:r>
      <w:r>
        <w:rPr>
          <w:color w:val="231F20"/>
          <w:spacing w:val="-3"/>
        </w:rPr>
        <w:t>dimensions,</w:t>
      </w:r>
      <w:r>
        <w:rPr>
          <w:color w:val="231F20"/>
          <w:spacing w:val="-18"/>
        </w:rPr>
        <w:t xml:space="preserve"> </w:t>
      </w:r>
      <w:r>
        <w:rPr>
          <w:color w:val="231F20"/>
        </w:rPr>
        <w:t>and</w:t>
      </w:r>
      <w:r>
        <w:rPr>
          <w:color w:val="231F20"/>
          <w:spacing w:val="-17"/>
        </w:rPr>
        <w:t xml:space="preserve"> </w:t>
      </w:r>
      <w:r>
        <w:rPr>
          <w:color w:val="231F20"/>
        </w:rPr>
        <w:t>the</w:t>
      </w:r>
      <w:r>
        <w:rPr>
          <w:color w:val="231F20"/>
          <w:spacing w:val="-17"/>
        </w:rPr>
        <w:t xml:space="preserve"> </w:t>
      </w:r>
      <w:r>
        <w:rPr>
          <w:color w:val="231F20"/>
          <w:spacing w:val="-4"/>
        </w:rPr>
        <w:t>psychological</w:t>
      </w:r>
      <w:r>
        <w:rPr>
          <w:color w:val="231F20"/>
          <w:spacing w:val="-17"/>
        </w:rPr>
        <w:t xml:space="preserve"> </w:t>
      </w:r>
      <w:r>
        <w:rPr>
          <w:color w:val="231F20"/>
          <w:spacing w:val="-3"/>
        </w:rPr>
        <w:t>effect</w:t>
      </w:r>
      <w:r>
        <w:rPr>
          <w:color w:val="231F20"/>
          <w:spacing w:val="-17"/>
        </w:rPr>
        <w:t xml:space="preserve"> </w:t>
      </w:r>
      <w:r>
        <w:rPr>
          <w:color w:val="231F20"/>
        </w:rPr>
        <w:t>of</w:t>
      </w:r>
      <w:r>
        <w:rPr>
          <w:color w:val="231F20"/>
          <w:spacing w:val="-17"/>
        </w:rPr>
        <w:t xml:space="preserve"> </w:t>
      </w:r>
      <w:r>
        <w:rPr>
          <w:color w:val="231F20"/>
          <w:spacing w:val="-3"/>
        </w:rPr>
        <w:t>genital</w:t>
      </w:r>
      <w:r>
        <w:rPr>
          <w:color w:val="231F20"/>
          <w:spacing w:val="-17"/>
        </w:rPr>
        <w:t xml:space="preserve"> </w:t>
      </w:r>
      <w:r>
        <w:rPr>
          <w:color w:val="231F20"/>
          <w:spacing w:val="-5"/>
        </w:rPr>
        <w:t>surgery,</w:t>
      </w:r>
      <w:r>
        <w:rPr>
          <w:color w:val="231F20"/>
          <w:spacing w:val="-5"/>
          <w:vertAlign w:val="superscript"/>
        </w:rPr>
        <w:t>[9]</w:t>
      </w:r>
      <w:r>
        <w:rPr>
          <w:color w:val="231F20"/>
          <w:spacing w:val="-16"/>
        </w:rPr>
        <w:t xml:space="preserve"> </w:t>
      </w:r>
      <w:r>
        <w:rPr>
          <w:color w:val="231F20"/>
          <w:spacing w:val="-18"/>
        </w:rPr>
        <w:t xml:space="preserve">the </w:t>
      </w:r>
      <w:r>
        <w:rPr>
          <w:color w:val="231F20"/>
          <w:spacing w:val="-3"/>
        </w:rPr>
        <w:t xml:space="preserve">patients </w:t>
      </w:r>
      <w:r>
        <w:rPr>
          <w:color w:val="231F20"/>
        </w:rPr>
        <w:t xml:space="preserve">in our </w:t>
      </w:r>
      <w:r>
        <w:rPr>
          <w:color w:val="231F20"/>
          <w:spacing w:val="-3"/>
        </w:rPr>
        <w:t xml:space="preserve">series </w:t>
      </w:r>
      <w:r>
        <w:rPr>
          <w:color w:val="231F20"/>
          <w:spacing w:val="-4"/>
        </w:rPr>
        <w:t xml:space="preserve">underwent </w:t>
      </w:r>
      <w:r>
        <w:rPr>
          <w:color w:val="231F20"/>
          <w:spacing w:val="-3"/>
        </w:rPr>
        <w:t xml:space="preserve">surgery significantly later than </w:t>
      </w:r>
      <w:r>
        <w:rPr>
          <w:color w:val="231F20"/>
        </w:rPr>
        <w:t xml:space="preserve">the </w:t>
      </w:r>
      <w:r>
        <w:rPr>
          <w:color w:val="231F20"/>
          <w:spacing w:val="-3"/>
        </w:rPr>
        <w:t xml:space="preserve">recommended time. </w:t>
      </w:r>
      <w:r>
        <w:rPr>
          <w:color w:val="231F20"/>
        </w:rPr>
        <w:t xml:space="preserve">The </w:t>
      </w:r>
      <w:r>
        <w:rPr>
          <w:color w:val="231F20"/>
          <w:spacing w:val="-3"/>
        </w:rPr>
        <w:t xml:space="preserve">American </w:t>
      </w:r>
      <w:r>
        <w:rPr>
          <w:color w:val="231F20"/>
          <w:spacing w:val="-4"/>
        </w:rPr>
        <w:t xml:space="preserve">Academy </w:t>
      </w:r>
      <w:r>
        <w:rPr>
          <w:color w:val="231F20"/>
        </w:rPr>
        <w:t xml:space="preserve">of </w:t>
      </w:r>
      <w:r>
        <w:rPr>
          <w:color w:val="231F20"/>
          <w:spacing w:val="-4"/>
        </w:rPr>
        <w:t xml:space="preserve">Pediatrics </w:t>
      </w:r>
      <w:r>
        <w:rPr>
          <w:color w:val="231F20"/>
          <w:spacing w:val="-3"/>
        </w:rPr>
        <w:t xml:space="preserve">suggests that </w:t>
      </w:r>
      <w:r>
        <w:rPr>
          <w:color w:val="231F20"/>
        </w:rPr>
        <w:t xml:space="preserve">the </w:t>
      </w:r>
      <w:r>
        <w:rPr>
          <w:color w:val="231F20"/>
          <w:spacing w:val="-3"/>
        </w:rPr>
        <w:t xml:space="preserve">optimal time </w:t>
      </w:r>
      <w:r>
        <w:rPr>
          <w:color w:val="231F20"/>
        </w:rPr>
        <w:t xml:space="preserve">for </w:t>
      </w:r>
      <w:r>
        <w:rPr>
          <w:color w:val="231F20"/>
          <w:spacing w:val="-4"/>
        </w:rPr>
        <w:t xml:space="preserve">elective </w:t>
      </w:r>
      <w:r>
        <w:rPr>
          <w:color w:val="231F20"/>
          <w:spacing w:val="-3"/>
        </w:rPr>
        <w:t xml:space="preserve">male genital surgery </w:t>
      </w:r>
      <w:r>
        <w:rPr>
          <w:color w:val="231F20"/>
        </w:rPr>
        <w:t>is 6–12 months.</w:t>
      </w:r>
      <w:r>
        <w:rPr>
          <w:color w:val="231F20"/>
          <w:vertAlign w:val="superscript"/>
        </w:rPr>
        <w:t>[16]</w:t>
      </w:r>
      <w:r>
        <w:rPr>
          <w:color w:val="231F20"/>
        </w:rPr>
        <w:t xml:space="preserve"> After the age of six months, the risk </w:t>
      </w:r>
      <w:r>
        <w:rPr>
          <w:color w:val="231F20"/>
          <w:spacing w:val="-20"/>
        </w:rPr>
        <w:t xml:space="preserve">of </w:t>
      </w:r>
      <w:r>
        <w:rPr>
          <w:color w:val="231F20"/>
          <w:spacing w:val="-3"/>
        </w:rPr>
        <w:t xml:space="preserve">anesthesia </w:t>
      </w:r>
      <w:r>
        <w:rPr>
          <w:color w:val="231F20"/>
        </w:rPr>
        <w:t xml:space="preserve">is no </w:t>
      </w:r>
      <w:r>
        <w:rPr>
          <w:color w:val="231F20"/>
          <w:spacing w:val="-3"/>
        </w:rPr>
        <w:t xml:space="preserve">greater than </w:t>
      </w:r>
      <w:r>
        <w:rPr>
          <w:color w:val="231F20"/>
          <w:spacing w:val="-4"/>
        </w:rPr>
        <w:t>when older,</w:t>
      </w:r>
      <w:r>
        <w:rPr>
          <w:color w:val="231F20"/>
          <w:spacing w:val="-4"/>
          <w:vertAlign w:val="superscript"/>
        </w:rPr>
        <w:t>[17]</w:t>
      </w:r>
      <w:r>
        <w:rPr>
          <w:color w:val="231F20"/>
          <w:spacing w:val="-4"/>
        </w:rPr>
        <w:t xml:space="preserve"> </w:t>
      </w:r>
      <w:r>
        <w:rPr>
          <w:color w:val="231F20"/>
        </w:rPr>
        <w:t xml:space="preserve">and </w:t>
      </w:r>
      <w:r>
        <w:rPr>
          <w:color w:val="231F20"/>
          <w:spacing w:val="-3"/>
        </w:rPr>
        <w:t xml:space="preserve">there </w:t>
      </w:r>
      <w:r>
        <w:rPr>
          <w:color w:val="231F20"/>
        </w:rPr>
        <w:t>is</w:t>
      </w:r>
      <w:r>
        <w:rPr>
          <w:color w:val="231F20"/>
          <w:spacing w:val="-29"/>
        </w:rPr>
        <w:t xml:space="preserve"> </w:t>
      </w:r>
      <w:r>
        <w:rPr>
          <w:color w:val="231F20"/>
          <w:spacing w:val="-13"/>
        </w:rPr>
        <w:t xml:space="preserve">reduced </w:t>
      </w:r>
      <w:r>
        <w:rPr>
          <w:color w:val="231F20"/>
          <w:spacing w:val="-3"/>
        </w:rPr>
        <w:t xml:space="preserve">patient anxiety </w:t>
      </w:r>
      <w:r>
        <w:rPr>
          <w:color w:val="231F20"/>
          <w:spacing w:val="-4"/>
        </w:rPr>
        <w:t xml:space="preserve">when hypospadias </w:t>
      </w:r>
      <w:r>
        <w:rPr>
          <w:color w:val="231F20"/>
          <w:spacing w:val="-3"/>
        </w:rPr>
        <w:t xml:space="preserve">repair </w:t>
      </w:r>
      <w:r>
        <w:rPr>
          <w:color w:val="231F20"/>
        </w:rPr>
        <w:t xml:space="preserve">is </w:t>
      </w:r>
      <w:r>
        <w:rPr>
          <w:color w:val="231F20"/>
          <w:spacing w:val="-3"/>
        </w:rPr>
        <w:t xml:space="preserve">performed before </w:t>
      </w:r>
      <w:r>
        <w:rPr>
          <w:color w:val="231F20"/>
        </w:rPr>
        <w:t xml:space="preserve">18 </w:t>
      </w:r>
      <w:r>
        <w:rPr>
          <w:color w:val="231F20"/>
          <w:spacing w:val="-3"/>
        </w:rPr>
        <w:t xml:space="preserve">months </w:t>
      </w:r>
      <w:r>
        <w:rPr>
          <w:color w:val="231F20"/>
        </w:rPr>
        <w:t xml:space="preserve">of </w:t>
      </w:r>
      <w:r>
        <w:rPr>
          <w:color w:val="231F20"/>
          <w:spacing w:val="-3"/>
        </w:rPr>
        <w:t>age.</w:t>
      </w:r>
      <w:r>
        <w:rPr>
          <w:color w:val="231F20"/>
          <w:spacing w:val="-3"/>
          <w:vertAlign w:val="superscript"/>
        </w:rPr>
        <w:t>[18]</w:t>
      </w:r>
      <w:r>
        <w:rPr>
          <w:color w:val="231F20"/>
          <w:spacing w:val="-3"/>
        </w:rPr>
        <w:t xml:space="preserve"> Some pediatric </w:t>
      </w:r>
      <w:r>
        <w:rPr>
          <w:color w:val="231F20"/>
          <w:spacing w:val="-4"/>
        </w:rPr>
        <w:t xml:space="preserve">urologists </w:t>
      </w:r>
      <w:r>
        <w:rPr>
          <w:color w:val="231F20"/>
          <w:spacing w:val="-3"/>
        </w:rPr>
        <w:t xml:space="preserve">prefer </w:t>
      </w:r>
      <w:r>
        <w:rPr>
          <w:color w:val="231F20"/>
        </w:rPr>
        <w:t xml:space="preserve">to </w:t>
      </w:r>
      <w:r>
        <w:rPr>
          <w:color w:val="231F20"/>
          <w:spacing w:val="-13"/>
        </w:rPr>
        <w:t xml:space="preserve">operate </w:t>
      </w:r>
      <w:r>
        <w:rPr>
          <w:color w:val="231F20"/>
        </w:rPr>
        <w:t>on</w:t>
      </w:r>
      <w:r>
        <w:rPr>
          <w:color w:val="231F20"/>
          <w:spacing w:val="-13"/>
        </w:rPr>
        <w:t xml:space="preserve"> </w:t>
      </w:r>
      <w:r>
        <w:rPr>
          <w:color w:val="231F20"/>
        </w:rPr>
        <w:t>a</w:t>
      </w:r>
      <w:r>
        <w:rPr>
          <w:color w:val="231F20"/>
          <w:spacing w:val="-13"/>
        </w:rPr>
        <w:t xml:space="preserve"> </w:t>
      </w:r>
      <w:r>
        <w:rPr>
          <w:color w:val="231F20"/>
          <w:spacing w:val="-3"/>
        </w:rPr>
        <w:t>significantly</w:t>
      </w:r>
      <w:r>
        <w:rPr>
          <w:color w:val="231F20"/>
          <w:spacing w:val="-12"/>
        </w:rPr>
        <w:t xml:space="preserve"> </w:t>
      </w:r>
      <w:r>
        <w:rPr>
          <w:color w:val="231F20"/>
          <w:spacing w:val="-4"/>
        </w:rPr>
        <w:t>larger</w:t>
      </w:r>
      <w:r>
        <w:rPr>
          <w:color w:val="231F20"/>
          <w:spacing w:val="-13"/>
        </w:rPr>
        <w:t xml:space="preserve"> </w:t>
      </w:r>
      <w:r>
        <w:rPr>
          <w:color w:val="231F20"/>
          <w:spacing w:val="-3"/>
        </w:rPr>
        <w:t>penis,</w:t>
      </w:r>
      <w:r>
        <w:rPr>
          <w:color w:val="231F20"/>
          <w:spacing w:val="-12"/>
        </w:rPr>
        <w:t xml:space="preserve"> </w:t>
      </w:r>
      <w:r>
        <w:rPr>
          <w:color w:val="231F20"/>
        </w:rPr>
        <w:t>and</w:t>
      </w:r>
      <w:r>
        <w:rPr>
          <w:color w:val="231F20"/>
          <w:spacing w:val="-13"/>
        </w:rPr>
        <w:t xml:space="preserve"> </w:t>
      </w:r>
      <w:r>
        <w:rPr>
          <w:color w:val="231F20"/>
        </w:rPr>
        <w:t>as</w:t>
      </w:r>
      <w:r>
        <w:rPr>
          <w:color w:val="231F20"/>
          <w:spacing w:val="-13"/>
        </w:rPr>
        <w:t xml:space="preserve"> </w:t>
      </w:r>
      <w:r>
        <w:rPr>
          <w:color w:val="231F20"/>
          <w:spacing w:val="-3"/>
        </w:rPr>
        <w:t>such,</w:t>
      </w:r>
      <w:r>
        <w:rPr>
          <w:color w:val="231F20"/>
          <w:spacing w:val="-12"/>
        </w:rPr>
        <w:t xml:space="preserve"> </w:t>
      </w:r>
      <w:r>
        <w:rPr>
          <w:color w:val="231F20"/>
          <w:spacing w:val="-4"/>
        </w:rPr>
        <w:t>delay</w:t>
      </w:r>
      <w:r>
        <w:rPr>
          <w:color w:val="231F20"/>
          <w:spacing w:val="-13"/>
        </w:rPr>
        <w:t xml:space="preserve"> </w:t>
      </w:r>
      <w:r>
        <w:rPr>
          <w:color w:val="231F20"/>
        </w:rPr>
        <w:t>the</w:t>
      </w:r>
      <w:r>
        <w:rPr>
          <w:color w:val="231F20"/>
          <w:spacing w:val="-12"/>
        </w:rPr>
        <w:t xml:space="preserve"> </w:t>
      </w:r>
      <w:r>
        <w:rPr>
          <w:color w:val="231F20"/>
          <w:spacing w:val="-3"/>
        </w:rPr>
        <w:t xml:space="preserve">procedure. </w:t>
      </w:r>
      <w:r>
        <w:rPr>
          <w:color w:val="231F20"/>
        </w:rPr>
        <w:t>The</w:t>
      </w:r>
      <w:r>
        <w:rPr>
          <w:color w:val="231F20"/>
          <w:spacing w:val="-17"/>
        </w:rPr>
        <w:t xml:space="preserve"> </w:t>
      </w:r>
      <w:r>
        <w:rPr>
          <w:color w:val="231F20"/>
          <w:spacing w:val="-3"/>
        </w:rPr>
        <w:t>small</w:t>
      </w:r>
      <w:r>
        <w:rPr>
          <w:color w:val="231F20"/>
          <w:spacing w:val="-17"/>
        </w:rPr>
        <w:t xml:space="preserve"> </w:t>
      </w:r>
      <w:r>
        <w:rPr>
          <w:color w:val="231F20"/>
          <w:spacing w:val="-3"/>
        </w:rPr>
        <w:t>number</w:t>
      </w:r>
      <w:r>
        <w:rPr>
          <w:color w:val="231F20"/>
          <w:spacing w:val="-17"/>
        </w:rPr>
        <w:t xml:space="preserve"> </w:t>
      </w:r>
      <w:r>
        <w:rPr>
          <w:color w:val="231F20"/>
        </w:rPr>
        <w:t>of</w:t>
      </w:r>
      <w:r>
        <w:rPr>
          <w:color w:val="231F20"/>
          <w:spacing w:val="-17"/>
        </w:rPr>
        <w:t xml:space="preserve"> </w:t>
      </w:r>
      <w:r>
        <w:rPr>
          <w:color w:val="231F20"/>
          <w:spacing w:val="-4"/>
        </w:rPr>
        <w:t>surgeons</w:t>
      </w:r>
      <w:r>
        <w:rPr>
          <w:color w:val="231F20"/>
          <w:spacing w:val="-17"/>
        </w:rPr>
        <w:t xml:space="preserve"> </w:t>
      </w:r>
      <w:r>
        <w:rPr>
          <w:color w:val="231F20"/>
          <w:spacing w:val="-3"/>
        </w:rPr>
        <w:t>specializing</w:t>
      </w:r>
      <w:r>
        <w:rPr>
          <w:color w:val="231F20"/>
          <w:spacing w:val="-16"/>
        </w:rPr>
        <w:t xml:space="preserve"> </w:t>
      </w:r>
      <w:r>
        <w:rPr>
          <w:color w:val="231F20"/>
        </w:rPr>
        <w:t>in</w:t>
      </w:r>
      <w:r>
        <w:rPr>
          <w:color w:val="231F20"/>
          <w:spacing w:val="-17"/>
        </w:rPr>
        <w:t xml:space="preserve"> </w:t>
      </w:r>
      <w:r>
        <w:rPr>
          <w:color w:val="231F20"/>
        </w:rPr>
        <w:t>the</w:t>
      </w:r>
      <w:r>
        <w:rPr>
          <w:color w:val="231F20"/>
          <w:spacing w:val="-17"/>
        </w:rPr>
        <w:t xml:space="preserve"> </w:t>
      </w:r>
      <w:r>
        <w:rPr>
          <w:color w:val="231F20"/>
          <w:spacing w:val="-3"/>
        </w:rPr>
        <w:t xml:space="preserve">reconstruction </w:t>
      </w:r>
      <w:r>
        <w:rPr>
          <w:color w:val="231F20"/>
        </w:rPr>
        <w:t xml:space="preserve">of </w:t>
      </w:r>
      <w:r>
        <w:rPr>
          <w:color w:val="231F20"/>
          <w:spacing w:val="-3"/>
        </w:rPr>
        <w:t xml:space="preserve">penile malformations, </w:t>
      </w:r>
      <w:r>
        <w:rPr>
          <w:color w:val="231F20"/>
          <w:spacing w:val="-4"/>
        </w:rPr>
        <w:t xml:space="preserve">especially hypospadias </w:t>
      </w:r>
      <w:r>
        <w:rPr>
          <w:color w:val="231F20"/>
        </w:rPr>
        <w:t xml:space="preserve">in </w:t>
      </w:r>
      <w:r>
        <w:rPr>
          <w:color w:val="231F20"/>
          <w:spacing w:val="-3"/>
        </w:rPr>
        <w:t xml:space="preserve">Cameroon, </w:t>
      </w:r>
      <w:r>
        <w:rPr>
          <w:color w:val="231F20"/>
          <w:spacing w:val="-5"/>
        </w:rPr>
        <w:t xml:space="preserve">may have played </w:t>
      </w:r>
      <w:r>
        <w:rPr>
          <w:color w:val="231F20"/>
        </w:rPr>
        <w:t xml:space="preserve">a </w:t>
      </w:r>
      <w:r>
        <w:rPr>
          <w:color w:val="231F20"/>
          <w:spacing w:val="-3"/>
        </w:rPr>
        <w:t xml:space="preserve">role </w:t>
      </w:r>
      <w:r>
        <w:rPr>
          <w:color w:val="231F20"/>
        </w:rPr>
        <w:t xml:space="preserve">in </w:t>
      </w:r>
      <w:r>
        <w:rPr>
          <w:color w:val="231F20"/>
          <w:spacing w:val="-3"/>
        </w:rPr>
        <w:t>this</w:t>
      </w:r>
      <w:r>
        <w:rPr>
          <w:color w:val="231F20"/>
          <w:spacing w:val="-23"/>
        </w:rPr>
        <w:t xml:space="preserve"> </w:t>
      </w:r>
      <w:r>
        <w:rPr>
          <w:color w:val="231F20"/>
          <w:spacing w:val="-7"/>
        </w:rPr>
        <w:t>delay.</w:t>
      </w:r>
    </w:p>
    <w:p w14:paraId="1312D014" w14:textId="77777777" w:rsidR="00394A27" w:rsidRDefault="00394A27">
      <w:pPr>
        <w:spacing w:line="249" w:lineRule="auto"/>
        <w:jc w:val="both"/>
        <w:sectPr w:rsidR="00394A27">
          <w:type w:val="continuous"/>
          <w:pgSz w:w="12240" w:h="15840"/>
          <w:pgMar w:top="900" w:right="960" w:bottom="280" w:left="960" w:header="720" w:footer="720" w:gutter="0"/>
          <w:cols w:num="2" w:space="720" w:equalWidth="0">
            <w:col w:w="5026" w:space="196"/>
            <w:col w:w="5098"/>
          </w:cols>
        </w:sectPr>
      </w:pPr>
    </w:p>
    <w:p w14:paraId="53C54D88" w14:textId="77777777" w:rsidR="00394A27" w:rsidRDefault="00000000">
      <w:pPr>
        <w:tabs>
          <w:tab w:val="right" w:pos="10201"/>
        </w:tabs>
        <w:spacing w:before="171"/>
        <w:ind w:left="118"/>
        <w:rPr>
          <w:rFonts w:ascii="BPG Sans Modern GPL&amp;GNU" w:hAnsi="BPG Sans Modern GPL&amp;GNU"/>
          <w:sz w:val="16"/>
        </w:rPr>
      </w:pPr>
      <w:r>
        <w:rPr>
          <w:rFonts w:ascii="BPG Sans Modern GPL&amp;GNU" w:hAnsi="BPG Sans Modern GPL&amp;GNU"/>
          <w:color w:val="231F20"/>
          <w:sz w:val="16"/>
        </w:rPr>
        <w:t>Journal of the West African College of Surgeons | Volume 10 | 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 | April‑June</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2020</w:t>
      </w:r>
      <w:r>
        <w:rPr>
          <w:rFonts w:ascii="BPG Sans Modern GPL&amp;GNU" w:hAnsi="BPG Sans Modern GPL&amp;GNU"/>
          <w:color w:val="231F20"/>
          <w:sz w:val="16"/>
        </w:rPr>
        <w:tab/>
        <w:t>27</w:t>
      </w:r>
    </w:p>
    <w:p w14:paraId="533C3212" w14:textId="77777777" w:rsidR="00394A27" w:rsidRDefault="00394A27">
      <w:pPr>
        <w:rPr>
          <w:rFonts w:ascii="BPG Sans Modern GPL&amp;GNU" w:hAnsi="BPG Sans Modern GPL&amp;GNU"/>
          <w:sz w:val="16"/>
        </w:rPr>
        <w:sectPr w:rsidR="00394A27">
          <w:type w:val="continuous"/>
          <w:pgSz w:w="12240" w:h="15840"/>
          <w:pgMar w:top="900" w:right="960" w:bottom="280" w:left="960" w:header="720" w:footer="720" w:gutter="0"/>
          <w:cols w:space="720"/>
        </w:sectPr>
      </w:pPr>
    </w:p>
    <w:p w14:paraId="4759CA4F" w14:textId="77777777" w:rsidR="00394A27" w:rsidRDefault="00394A27">
      <w:pPr>
        <w:pStyle w:val="BodyText"/>
        <w:spacing w:before="8"/>
        <w:rPr>
          <w:rFonts w:ascii="BPG Sans Modern GPL&amp;GNU"/>
          <w:sz w:val="21"/>
        </w:rPr>
      </w:pPr>
    </w:p>
    <w:p w14:paraId="5AB31682" w14:textId="77777777" w:rsidR="00394A27" w:rsidRDefault="00000000">
      <w:pPr>
        <w:pStyle w:val="BodyText"/>
        <w:spacing w:line="249" w:lineRule="auto"/>
        <w:ind w:left="118" w:right="42"/>
        <w:jc w:val="both"/>
      </w:pPr>
      <w:r>
        <w:rPr>
          <w:color w:val="231F20"/>
        </w:rPr>
        <w:t xml:space="preserve">Although circumcision can influence the choice of </w:t>
      </w:r>
      <w:r>
        <w:rPr>
          <w:color w:val="231F20"/>
          <w:spacing w:val="-3"/>
        </w:rPr>
        <w:t xml:space="preserve">surgical </w:t>
      </w:r>
      <w:r>
        <w:rPr>
          <w:color w:val="231F20"/>
        </w:rPr>
        <w:t>technique for hypospadias correction, it does not influence the</w:t>
      </w:r>
      <w:r>
        <w:rPr>
          <w:color w:val="231F20"/>
          <w:spacing w:val="-11"/>
        </w:rPr>
        <w:t xml:space="preserve"> </w:t>
      </w:r>
      <w:r>
        <w:rPr>
          <w:color w:val="231F20"/>
        </w:rPr>
        <w:t>choice</w:t>
      </w:r>
      <w:r>
        <w:rPr>
          <w:color w:val="231F20"/>
          <w:spacing w:val="-11"/>
        </w:rPr>
        <w:t xml:space="preserve"> </w:t>
      </w:r>
      <w:r>
        <w:rPr>
          <w:color w:val="231F20"/>
        </w:rPr>
        <w:t>of</w:t>
      </w:r>
      <w:r>
        <w:rPr>
          <w:color w:val="231F20"/>
          <w:spacing w:val="-10"/>
        </w:rPr>
        <w:t xml:space="preserve"> </w:t>
      </w:r>
      <w:r>
        <w:rPr>
          <w:color w:val="231F20"/>
        </w:rPr>
        <w:t>corporoplasty</w:t>
      </w:r>
      <w:r>
        <w:rPr>
          <w:color w:val="231F20"/>
          <w:spacing w:val="-11"/>
        </w:rPr>
        <w:t xml:space="preserve"> </w:t>
      </w:r>
      <w:r>
        <w:rPr>
          <w:color w:val="231F20"/>
        </w:rPr>
        <w:t>technique</w:t>
      </w:r>
      <w:r>
        <w:rPr>
          <w:color w:val="231F20"/>
          <w:spacing w:val="-10"/>
        </w:rPr>
        <w:t xml:space="preserve"> </w:t>
      </w:r>
      <w:r>
        <w:rPr>
          <w:color w:val="231F20"/>
        </w:rPr>
        <w:t>and</w:t>
      </w:r>
      <w:r>
        <w:rPr>
          <w:color w:val="231F20"/>
          <w:spacing w:val="-11"/>
        </w:rPr>
        <w:t xml:space="preserve"> </w:t>
      </w:r>
      <w:r>
        <w:rPr>
          <w:color w:val="231F20"/>
        </w:rPr>
        <w:t>has</w:t>
      </w:r>
      <w:r>
        <w:rPr>
          <w:color w:val="231F20"/>
          <w:spacing w:val="-10"/>
        </w:rPr>
        <w:t xml:space="preserve"> </w:t>
      </w:r>
      <w:r>
        <w:rPr>
          <w:color w:val="231F20"/>
        </w:rPr>
        <w:t>no</w:t>
      </w:r>
      <w:r>
        <w:rPr>
          <w:color w:val="231F20"/>
          <w:spacing w:val="-11"/>
        </w:rPr>
        <w:t xml:space="preserve"> </w:t>
      </w:r>
      <w:r>
        <w:rPr>
          <w:color w:val="231F20"/>
        </w:rPr>
        <w:t>effect</w:t>
      </w:r>
      <w:r>
        <w:rPr>
          <w:color w:val="231F20"/>
          <w:spacing w:val="-10"/>
        </w:rPr>
        <w:t xml:space="preserve"> </w:t>
      </w:r>
      <w:r>
        <w:rPr>
          <w:color w:val="231F20"/>
        </w:rPr>
        <w:t>on</w:t>
      </w:r>
      <w:r>
        <w:rPr>
          <w:color w:val="231F20"/>
          <w:spacing w:val="-11"/>
        </w:rPr>
        <w:t xml:space="preserve"> </w:t>
      </w:r>
      <w:r>
        <w:rPr>
          <w:color w:val="231F20"/>
          <w:spacing w:val="-4"/>
        </w:rPr>
        <w:t xml:space="preserve">the </w:t>
      </w:r>
      <w:r>
        <w:rPr>
          <w:color w:val="231F20"/>
        </w:rPr>
        <w:t>outcome</w:t>
      </w:r>
      <w:r>
        <w:rPr>
          <w:color w:val="231F20"/>
          <w:spacing w:val="-20"/>
        </w:rPr>
        <w:t xml:space="preserve"> </w:t>
      </w:r>
      <w:r>
        <w:rPr>
          <w:color w:val="231F20"/>
        </w:rPr>
        <w:t>(residual</w:t>
      </w:r>
      <w:r>
        <w:rPr>
          <w:color w:val="231F20"/>
          <w:spacing w:val="-20"/>
        </w:rPr>
        <w:t xml:space="preserve"> </w:t>
      </w:r>
      <w:r>
        <w:rPr>
          <w:color w:val="231F20"/>
        </w:rPr>
        <w:t>chordee,</w:t>
      </w:r>
      <w:r>
        <w:rPr>
          <w:color w:val="231F20"/>
          <w:spacing w:val="-20"/>
        </w:rPr>
        <w:t xml:space="preserve"> </w:t>
      </w:r>
      <w:r>
        <w:rPr>
          <w:color w:val="231F20"/>
        </w:rPr>
        <w:t>penile</w:t>
      </w:r>
      <w:r>
        <w:rPr>
          <w:color w:val="231F20"/>
          <w:spacing w:val="-20"/>
        </w:rPr>
        <w:t xml:space="preserve"> </w:t>
      </w:r>
      <w:r>
        <w:rPr>
          <w:color w:val="231F20"/>
        </w:rPr>
        <w:t>length,</w:t>
      </w:r>
      <w:r>
        <w:rPr>
          <w:color w:val="231F20"/>
          <w:spacing w:val="-20"/>
        </w:rPr>
        <w:t xml:space="preserve"> </w:t>
      </w:r>
      <w:r>
        <w:rPr>
          <w:color w:val="231F20"/>
        </w:rPr>
        <w:t>and</w:t>
      </w:r>
      <w:r>
        <w:rPr>
          <w:color w:val="231F20"/>
          <w:spacing w:val="-20"/>
        </w:rPr>
        <w:t xml:space="preserve"> </w:t>
      </w:r>
      <w:r>
        <w:rPr>
          <w:color w:val="231F20"/>
        </w:rPr>
        <w:t>penile</w:t>
      </w:r>
      <w:r>
        <w:rPr>
          <w:color w:val="231F20"/>
          <w:spacing w:val="-20"/>
        </w:rPr>
        <w:t xml:space="preserve"> </w:t>
      </w:r>
      <w:r>
        <w:rPr>
          <w:color w:val="231F20"/>
        </w:rPr>
        <w:t>nodules).</w:t>
      </w:r>
    </w:p>
    <w:p w14:paraId="237362F4" w14:textId="77777777" w:rsidR="00394A27" w:rsidRDefault="00000000">
      <w:pPr>
        <w:pStyle w:val="BodyText"/>
        <w:spacing w:before="124" w:line="249" w:lineRule="auto"/>
        <w:ind w:left="118" w:right="43"/>
        <w:jc w:val="both"/>
      </w:pPr>
      <w:r>
        <w:rPr>
          <w:color w:val="231F20"/>
          <w:spacing w:val="-4"/>
        </w:rPr>
        <w:t>The</w:t>
      </w:r>
      <w:r>
        <w:rPr>
          <w:color w:val="231F20"/>
          <w:spacing w:val="-23"/>
        </w:rPr>
        <w:t xml:space="preserve"> </w:t>
      </w:r>
      <w:r>
        <w:rPr>
          <w:color w:val="231F20"/>
          <w:spacing w:val="-6"/>
        </w:rPr>
        <w:t>location</w:t>
      </w:r>
      <w:r>
        <w:rPr>
          <w:color w:val="231F20"/>
          <w:spacing w:val="-22"/>
        </w:rPr>
        <w:t xml:space="preserve"> </w:t>
      </w:r>
      <w:r>
        <w:rPr>
          <w:color w:val="231F20"/>
          <w:spacing w:val="-3"/>
        </w:rPr>
        <w:t>of</w:t>
      </w:r>
      <w:r>
        <w:rPr>
          <w:color w:val="231F20"/>
          <w:spacing w:val="-22"/>
        </w:rPr>
        <w:t xml:space="preserve"> </w:t>
      </w:r>
      <w:r>
        <w:rPr>
          <w:color w:val="231F20"/>
          <w:spacing w:val="-4"/>
        </w:rPr>
        <w:t>the</w:t>
      </w:r>
      <w:r>
        <w:rPr>
          <w:color w:val="231F20"/>
          <w:spacing w:val="-22"/>
        </w:rPr>
        <w:t xml:space="preserve"> </w:t>
      </w:r>
      <w:r>
        <w:rPr>
          <w:color w:val="231F20"/>
          <w:spacing w:val="-6"/>
        </w:rPr>
        <w:t>urethral</w:t>
      </w:r>
      <w:r>
        <w:rPr>
          <w:color w:val="231F20"/>
          <w:spacing w:val="-22"/>
        </w:rPr>
        <w:t xml:space="preserve"> </w:t>
      </w:r>
      <w:r>
        <w:rPr>
          <w:color w:val="231F20"/>
          <w:spacing w:val="-5"/>
        </w:rPr>
        <w:t>meatus</w:t>
      </w:r>
      <w:r>
        <w:rPr>
          <w:color w:val="231F20"/>
          <w:spacing w:val="-23"/>
        </w:rPr>
        <w:t xml:space="preserve"> </w:t>
      </w:r>
      <w:r>
        <w:rPr>
          <w:color w:val="231F20"/>
          <w:spacing w:val="-3"/>
        </w:rPr>
        <w:t>in</w:t>
      </w:r>
      <w:r>
        <w:rPr>
          <w:color w:val="231F20"/>
          <w:spacing w:val="-22"/>
        </w:rPr>
        <w:t xml:space="preserve"> </w:t>
      </w:r>
      <w:r>
        <w:rPr>
          <w:color w:val="231F20"/>
          <w:spacing w:val="-4"/>
        </w:rPr>
        <w:t>the</w:t>
      </w:r>
      <w:r>
        <w:rPr>
          <w:color w:val="231F20"/>
          <w:spacing w:val="-22"/>
        </w:rPr>
        <w:t xml:space="preserve"> </w:t>
      </w:r>
      <w:r>
        <w:rPr>
          <w:color w:val="231F20"/>
          <w:spacing w:val="-5"/>
        </w:rPr>
        <w:t>uncorrected</w:t>
      </w:r>
      <w:r>
        <w:rPr>
          <w:color w:val="231F20"/>
          <w:spacing w:val="-22"/>
        </w:rPr>
        <w:t xml:space="preserve"> </w:t>
      </w:r>
      <w:r>
        <w:rPr>
          <w:color w:val="231F20"/>
          <w:spacing w:val="-7"/>
        </w:rPr>
        <w:t xml:space="preserve">hypospadias </w:t>
      </w:r>
      <w:r>
        <w:rPr>
          <w:color w:val="231F20"/>
          <w:spacing w:val="-3"/>
        </w:rPr>
        <w:t xml:space="preserve">penis (perineal, scrotal, penoscrotal, penile) </w:t>
      </w:r>
      <w:r>
        <w:rPr>
          <w:color w:val="231F20"/>
        </w:rPr>
        <w:t xml:space="preserve">and the </w:t>
      </w:r>
      <w:r>
        <w:rPr>
          <w:color w:val="231F20"/>
          <w:spacing w:val="-5"/>
        </w:rPr>
        <w:t xml:space="preserve">associated </w:t>
      </w:r>
      <w:r>
        <w:rPr>
          <w:color w:val="231F20"/>
        </w:rPr>
        <w:t xml:space="preserve">anomalies (cryptorchidism, penoscrotal transposition, bifid </w:t>
      </w:r>
      <w:r>
        <w:rPr>
          <w:color w:val="231F20"/>
          <w:spacing w:val="-3"/>
        </w:rPr>
        <w:t xml:space="preserve">scrotum) </w:t>
      </w:r>
      <w:r>
        <w:rPr>
          <w:color w:val="231F20"/>
          <w:spacing w:val="-5"/>
        </w:rPr>
        <w:t xml:space="preserve">may </w:t>
      </w:r>
      <w:r>
        <w:rPr>
          <w:color w:val="231F20"/>
          <w:spacing w:val="-4"/>
        </w:rPr>
        <w:t xml:space="preserve">play </w:t>
      </w:r>
      <w:r>
        <w:rPr>
          <w:color w:val="231F20"/>
        </w:rPr>
        <w:t xml:space="preserve">a </w:t>
      </w:r>
      <w:r>
        <w:rPr>
          <w:color w:val="231F20"/>
          <w:spacing w:val="-3"/>
        </w:rPr>
        <w:t xml:space="preserve">role </w:t>
      </w:r>
      <w:r>
        <w:rPr>
          <w:color w:val="231F20"/>
        </w:rPr>
        <w:t xml:space="preserve">in the </w:t>
      </w:r>
      <w:r>
        <w:rPr>
          <w:color w:val="231F20"/>
          <w:spacing w:val="-3"/>
        </w:rPr>
        <w:t xml:space="preserve">classification </w:t>
      </w:r>
      <w:r>
        <w:rPr>
          <w:color w:val="231F20"/>
        </w:rPr>
        <w:t xml:space="preserve">of </w:t>
      </w:r>
      <w:r>
        <w:rPr>
          <w:color w:val="231F20"/>
          <w:spacing w:val="-4"/>
        </w:rPr>
        <w:t xml:space="preserve">hypospadias </w:t>
      </w:r>
      <w:r>
        <w:rPr>
          <w:color w:val="231F20"/>
        </w:rPr>
        <w:t>and</w:t>
      </w:r>
      <w:r>
        <w:rPr>
          <w:color w:val="231F20"/>
          <w:spacing w:val="-11"/>
        </w:rPr>
        <w:t xml:space="preserve"> </w:t>
      </w:r>
      <w:r>
        <w:rPr>
          <w:color w:val="231F20"/>
        </w:rPr>
        <w:t>in</w:t>
      </w:r>
      <w:r>
        <w:rPr>
          <w:color w:val="231F20"/>
          <w:spacing w:val="-11"/>
        </w:rPr>
        <w:t xml:space="preserve"> </w:t>
      </w:r>
      <w:r>
        <w:rPr>
          <w:color w:val="231F20"/>
          <w:spacing w:val="-3"/>
        </w:rPr>
        <w:t>selecting</w:t>
      </w:r>
      <w:r>
        <w:rPr>
          <w:color w:val="231F20"/>
          <w:spacing w:val="-11"/>
        </w:rPr>
        <w:t xml:space="preserve"> </w:t>
      </w:r>
      <w:r>
        <w:rPr>
          <w:color w:val="231F20"/>
        </w:rPr>
        <w:t>the</w:t>
      </w:r>
      <w:r>
        <w:rPr>
          <w:color w:val="231F20"/>
          <w:spacing w:val="-10"/>
        </w:rPr>
        <w:t xml:space="preserve"> </w:t>
      </w:r>
      <w:r>
        <w:rPr>
          <w:color w:val="231F20"/>
          <w:spacing w:val="-3"/>
        </w:rPr>
        <w:t>technique</w:t>
      </w:r>
      <w:r>
        <w:rPr>
          <w:color w:val="231F20"/>
          <w:spacing w:val="-11"/>
        </w:rPr>
        <w:t xml:space="preserve"> </w:t>
      </w:r>
      <w:r>
        <w:rPr>
          <w:color w:val="231F20"/>
        </w:rPr>
        <w:t>of</w:t>
      </w:r>
      <w:r>
        <w:rPr>
          <w:color w:val="231F20"/>
          <w:spacing w:val="-11"/>
        </w:rPr>
        <w:t xml:space="preserve"> </w:t>
      </w:r>
      <w:r>
        <w:rPr>
          <w:color w:val="231F20"/>
          <w:spacing w:val="-4"/>
        </w:rPr>
        <w:t>hypospadias</w:t>
      </w:r>
      <w:r>
        <w:rPr>
          <w:color w:val="231F20"/>
          <w:spacing w:val="-11"/>
        </w:rPr>
        <w:t xml:space="preserve"> </w:t>
      </w:r>
      <w:r>
        <w:rPr>
          <w:color w:val="231F20"/>
          <w:spacing w:val="-5"/>
        </w:rPr>
        <w:t>surgery,</w:t>
      </w:r>
      <w:r>
        <w:rPr>
          <w:color w:val="231F20"/>
          <w:spacing w:val="-10"/>
        </w:rPr>
        <w:t xml:space="preserve"> </w:t>
      </w:r>
      <w:r>
        <w:rPr>
          <w:color w:val="231F20"/>
        </w:rPr>
        <w:t>but</w:t>
      </w:r>
      <w:r>
        <w:rPr>
          <w:color w:val="231F20"/>
          <w:spacing w:val="-11"/>
        </w:rPr>
        <w:t xml:space="preserve"> </w:t>
      </w:r>
      <w:r>
        <w:rPr>
          <w:color w:val="231F20"/>
        </w:rPr>
        <w:t>it</w:t>
      </w:r>
      <w:r>
        <w:rPr>
          <w:color w:val="231F20"/>
          <w:spacing w:val="-11"/>
        </w:rPr>
        <w:t xml:space="preserve"> </w:t>
      </w:r>
      <w:r>
        <w:rPr>
          <w:color w:val="231F20"/>
          <w:spacing w:val="-8"/>
        </w:rPr>
        <w:t xml:space="preserve">has </w:t>
      </w:r>
      <w:r>
        <w:rPr>
          <w:color w:val="231F20"/>
        </w:rPr>
        <w:t>no</w:t>
      </w:r>
      <w:r>
        <w:rPr>
          <w:color w:val="231F20"/>
          <w:spacing w:val="-13"/>
        </w:rPr>
        <w:t xml:space="preserve"> </w:t>
      </w:r>
      <w:r>
        <w:rPr>
          <w:color w:val="231F20"/>
          <w:spacing w:val="-3"/>
        </w:rPr>
        <w:t>effect</w:t>
      </w:r>
      <w:r>
        <w:rPr>
          <w:color w:val="231F20"/>
          <w:spacing w:val="-12"/>
        </w:rPr>
        <w:t xml:space="preserve"> </w:t>
      </w:r>
      <w:r>
        <w:rPr>
          <w:color w:val="231F20"/>
        </w:rPr>
        <w:t>on</w:t>
      </w:r>
      <w:r>
        <w:rPr>
          <w:color w:val="231F20"/>
          <w:spacing w:val="-13"/>
        </w:rPr>
        <w:t xml:space="preserve"> </w:t>
      </w:r>
      <w:r>
        <w:rPr>
          <w:color w:val="231F20"/>
        </w:rPr>
        <w:t>the</w:t>
      </w:r>
      <w:r>
        <w:rPr>
          <w:color w:val="231F20"/>
          <w:spacing w:val="-12"/>
        </w:rPr>
        <w:t xml:space="preserve"> </w:t>
      </w:r>
      <w:r>
        <w:rPr>
          <w:color w:val="231F20"/>
          <w:spacing w:val="-3"/>
        </w:rPr>
        <w:t>technique</w:t>
      </w:r>
      <w:r>
        <w:rPr>
          <w:color w:val="231F20"/>
          <w:spacing w:val="-13"/>
        </w:rPr>
        <w:t xml:space="preserve"> </w:t>
      </w:r>
      <w:r>
        <w:rPr>
          <w:color w:val="231F20"/>
        </w:rPr>
        <w:t>of</w:t>
      </w:r>
      <w:r>
        <w:rPr>
          <w:color w:val="231F20"/>
          <w:spacing w:val="-13"/>
        </w:rPr>
        <w:t xml:space="preserve"> </w:t>
      </w:r>
      <w:r>
        <w:rPr>
          <w:color w:val="231F20"/>
          <w:spacing w:val="-3"/>
        </w:rPr>
        <w:t>chordee</w:t>
      </w:r>
      <w:r>
        <w:rPr>
          <w:color w:val="231F20"/>
          <w:spacing w:val="-12"/>
        </w:rPr>
        <w:t xml:space="preserve"> </w:t>
      </w:r>
      <w:r>
        <w:rPr>
          <w:color w:val="231F20"/>
          <w:spacing w:val="-3"/>
        </w:rPr>
        <w:t>correction,</w:t>
      </w:r>
      <w:r>
        <w:rPr>
          <w:color w:val="231F20"/>
          <w:spacing w:val="-13"/>
        </w:rPr>
        <w:t xml:space="preserve"> </w:t>
      </w:r>
      <w:r>
        <w:rPr>
          <w:color w:val="231F20"/>
          <w:spacing w:val="-4"/>
        </w:rPr>
        <w:t>which</w:t>
      </w:r>
      <w:r>
        <w:rPr>
          <w:color w:val="231F20"/>
          <w:spacing w:val="-12"/>
        </w:rPr>
        <w:t xml:space="preserve"> </w:t>
      </w:r>
      <w:r>
        <w:rPr>
          <w:color w:val="231F20"/>
        </w:rPr>
        <w:t>is</w:t>
      </w:r>
      <w:r>
        <w:rPr>
          <w:color w:val="231F20"/>
          <w:spacing w:val="-13"/>
        </w:rPr>
        <w:t xml:space="preserve"> </w:t>
      </w:r>
      <w:r>
        <w:rPr>
          <w:color w:val="231F20"/>
          <w:spacing w:val="-3"/>
        </w:rPr>
        <w:t xml:space="preserve">based </w:t>
      </w:r>
      <w:r>
        <w:rPr>
          <w:color w:val="231F20"/>
        </w:rPr>
        <w:t>on</w:t>
      </w:r>
      <w:r>
        <w:rPr>
          <w:color w:val="231F20"/>
          <w:spacing w:val="-11"/>
        </w:rPr>
        <w:t xml:space="preserve"> </w:t>
      </w:r>
      <w:r>
        <w:rPr>
          <w:color w:val="231F20"/>
        </w:rPr>
        <w:t>the</w:t>
      </w:r>
      <w:r>
        <w:rPr>
          <w:color w:val="231F20"/>
          <w:spacing w:val="-11"/>
        </w:rPr>
        <w:t xml:space="preserve"> </w:t>
      </w:r>
      <w:r>
        <w:rPr>
          <w:color w:val="231F20"/>
          <w:spacing w:val="-4"/>
        </w:rPr>
        <w:t>experience</w:t>
      </w:r>
      <w:r>
        <w:rPr>
          <w:color w:val="231F20"/>
          <w:spacing w:val="-10"/>
        </w:rPr>
        <w:t xml:space="preserve"> </w:t>
      </w:r>
      <w:r>
        <w:rPr>
          <w:color w:val="231F20"/>
        </w:rPr>
        <w:t>and</w:t>
      </w:r>
      <w:r>
        <w:rPr>
          <w:color w:val="231F20"/>
          <w:spacing w:val="-11"/>
        </w:rPr>
        <w:t xml:space="preserve"> </w:t>
      </w:r>
      <w:r>
        <w:rPr>
          <w:color w:val="231F20"/>
          <w:spacing w:val="-3"/>
        </w:rPr>
        <w:t>preference</w:t>
      </w:r>
      <w:r>
        <w:rPr>
          <w:color w:val="231F20"/>
          <w:spacing w:val="-11"/>
        </w:rPr>
        <w:t xml:space="preserve"> </w:t>
      </w:r>
      <w:r>
        <w:rPr>
          <w:color w:val="231F20"/>
        </w:rPr>
        <w:t>of</w:t>
      </w:r>
      <w:r>
        <w:rPr>
          <w:color w:val="231F20"/>
          <w:spacing w:val="-10"/>
        </w:rPr>
        <w:t xml:space="preserve"> </w:t>
      </w:r>
      <w:r>
        <w:rPr>
          <w:color w:val="231F20"/>
        </w:rPr>
        <w:t>the</w:t>
      </w:r>
      <w:r>
        <w:rPr>
          <w:color w:val="231F20"/>
          <w:spacing w:val="-11"/>
        </w:rPr>
        <w:t xml:space="preserve"> </w:t>
      </w:r>
      <w:r>
        <w:rPr>
          <w:color w:val="231F20"/>
          <w:spacing w:val="-4"/>
        </w:rPr>
        <w:t>surgeon;</w:t>
      </w:r>
      <w:r>
        <w:rPr>
          <w:color w:val="231F20"/>
          <w:spacing w:val="-10"/>
        </w:rPr>
        <w:t xml:space="preserve"> </w:t>
      </w:r>
      <w:r>
        <w:rPr>
          <w:color w:val="231F20"/>
        </w:rPr>
        <w:t>it</w:t>
      </w:r>
      <w:r>
        <w:rPr>
          <w:color w:val="231F20"/>
          <w:spacing w:val="-11"/>
        </w:rPr>
        <w:t xml:space="preserve"> </w:t>
      </w:r>
      <w:r>
        <w:rPr>
          <w:color w:val="231F20"/>
        </w:rPr>
        <w:t>did</w:t>
      </w:r>
      <w:r>
        <w:rPr>
          <w:color w:val="231F20"/>
          <w:spacing w:val="-11"/>
        </w:rPr>
        <w:t xml:space="preserve"> </w:t>
      </w:r>
      <w:r>
        <w:rPr>
          <w:color w:val="231F20"/>
        </w:rPr>
        <w:t>not</w:t>
      </w:r>
      <w:r>
        <w:rPr>
          <w:color w:val="231F20"/>
          <w:spacing w:val="-10"/>
        </w:rPr>
        <w:t xml:space="preserve"> </w:t>
      </w:r>
      <w:r>
        <w:rPr>
          <w:color w:val="231F20"/>
          <w:spacing w:val="-5"/>
        </w:rPr>
        <w:t xml:space="preserve">have </w:t>
      </w:r>
      <w:r>
        <w:rPr>
          <w:color w:val="231F20"/>
          <w:spacing w:val="-4"/>
        </w:rPr>
        <w:t xml:space="preserve">any </w:t>
      </w:r>
      <w:r>
        <w:rPr>
          <w:color w:val="231F20"/>
          <w:spacing w:val="-3"/>
        </w:rPr>
        <w:t xml:space="preserve">effect </w:t>
      </w:r>
      <w:r>
        <w:rPr>
          <w:color w:val="231F20"/>
        </w:rPr>
        <w:t xml:space="preserve">on the </w:t>
      </w:r>
      <w:r>
        <w:rPr>
          <w:color w:val="231F20"/>
          <w:spacing w:val="-3"/>
        </w:rPr>
        <w:t xml:space="preserve">outcome </w:t>
      </w:r>
      <w:r>
        <w:rPr>
          <w:color w:val="231F20"/>
        </w:rPr>
        <w:t>of</w:t>
      </w:r>
      <w:r>
        <w:rPr>
          <w:color w:val="231F20"/>
          <w:spacing w:val="-29"/>
        </w:rPr>
        <w:t xml:space="preserve"> </w:t>
      </w:r>
      <w:r>
        <w:rPr>
          <w:color w:val="231F20"/>
          <w:spacing w:val="-4"/>
        </w:rPr>
        <w:t>corporoplasty.</w:t>
      </w:r>
    </w:p>
    <w:p w14:paraId="1CA7E96F" w14:textId="77777777" w:rsidR="00394A27" w:rsidRDefault="00000000">
      <w:pPr>
        <w:pStyle w:val="BodyText"/>
        <w:spacing w:before="126" w:line="249" w:lineRule="auto"/>
        <w:ind w:left="118" w:right="43"/>
        <w:jc w:val="both"/>
      </w:pPr>
      <w:r>
        <w:rPr>
          <w:noProof/>
        </w:rPr>
        <w:drawing>
          <wp:anchor distT="0" distB="0" distL="0" distR="0" simplePos="0" relativeHeight="487252480" behindDoc="1" locked="0" layoutInCell="1" allowOverlap="1" wp14:anchorId="4974A174" wp14:editId="1A62BFBA">
            <wp:simplePos x="0" y="0"/>
            <wp:positionH relativeFrom="page">
              <wp:posOffset>3200400</wp:posOffset>
            </wp:positionH>
            <wp:positionV relativeFrom="paragraph">
              <wp:posOffset>1757831</wp:posOffset>
            </wp:positionV>
            <wp:extent cx="1371600" cy="1333500"/>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4" cstate="print"/>
                    <a:stretch>
                      <a:fillRect/>
                    </a:stretch>
                  </pic:blipFill>
                  <pic:spPr>
                    <a:xfrm>
                      <a:off x="0" y="0"/>
                      <a:ext cx="1371600" cy="1333500"/>
                    </a:xfrm>
                    <a:prstGeom prst="rect">
                      <a:avLst/>
                    </a:prstGeom>
                  </pic:spPr>
                </pic:pic>
              </a:graphicData>
            </a:graphic>
          </wp:anchor>
        </w:drawing>
      </w:r>
      <w:r>
        <w:rPr>
          <w:color w:val="231F20"/>
          <w:spacing w:val="-3"/>
        </w:rPr>
        <w:t xml:space="preserve">Residual chordee </w:t>
      </w:r>
      <w:r>
        <w:rPr>
          <w:color w:val="231F20"/>
        </w:rPr>
        <w:t xml:space="preserve">is a </w:t>
      </w:r>
      <w:r>
        <w:rPr>
          <w:color w:val="231F20"/>
          <w:spacing w:val="-3"/>
        </w:rPr>
        <w:t xml:space="preserve">documented complication after Nesbit </w:t>
      </w:r>
      <w:r>
        <w:rPr>
          <w:color w:val="231F20"/>
        </w:rPr>
        <w:t xml:space="preserve">corporoplasty and is the most disturbing cosmetic problem </w:t>
      </w:r>
      <w:r>
        <w:rPr>
          <w:color w:val="231F20"/>
          <w:spacing w:val="-3"/>
        </w:rPr>
        <w:t xml:space="preserve">after chordee correction </w:t>
      </w:r>
      <w:r>
        <w:rPr>
          <w:color w:val="231F20"/>
        </w:rPr>
        <w:t xml:space="preserve">in </w:t>
      </w:r>
      <w:r>
        <w:rPr>
          <w:color w:val="231F20"/>
          <w:spacing w:val="-3"/>
        </w:rPr>
        <w:t xml:space="preserve">patients with </w:t>
      </w:r>
      <w:r>
        <w:rPr>
          <w:color w:val="231F20"/>
          <w:spacing w:val="-4"/>
        </w:rPr>
        <w:t xml:space="preserve">severe hypospadias. </w:t>
      </w:r>
      <w:r>
        <w:rPr>
          <w:color w:val="231F20"/>
          <w:spacing w:val="-3"/>
        </w:rPr>
        <w:t xml:space="preserve">The </w:t>
      </w:r>
      <w:r>
        <w:rPr>
          <w:color w:val="231F20"/>
          <w:spacing w:val="-4"/>
        </w:rPr>
        <w:t xml:space="preserve">degree </w:t>
      </w:r>
      <w:r>
        <w:rPr>
          <w:color w:val="231F20"/>
        </w:rPr>
        <w:t xml:space="preserve">of </w:t>
      </w:r>
      <w:r>
        <w:rPr>
          <w:color w:val="231F20"/>
          <w:spacing w:val="-4"/>
        </w:rPr>
        <w:t xml:space="preserve">chordee </w:t>
      </w:r>
      <w:r>
        <w:rPr>
          <w:color w:val="231F20"/>
        </w:rPr>
        <w:t xml:space="preserve">or </w:t>
      </w:r>
      <w:r>
        <w:rPr>
          <w:color w:val="231F20"/>
          <w:spacing w:val="-3"/>
        </w:rPr>
        <w:t xml:space="preserve">its </w:t>
      </w:r>
      <w:r>
        <w:rPr>
          <w:color w:val="231F20"/>
          <w:spacing w:val="-4"/>
        </w:rPr>
        <w:t xml:space="preserve">classification </w:t>
      </w:r>
      <w:r>
        <w:rPr>
          <w:color w:val="231F20"/>
          <w:spacing w:val="-3"/>
        </w:rPr>
        <w:t xml:space="preserve">does not </w:t>
      </w:r>
      <w:r>
        <w:rPr>
          <w:color w:val="231F20"/>
          <w:spacing w:val="-6"/>
        </w:rPr>
        <w:t xml:space="preserve">determine </w:t>
      </w:r>
      <w:r>
        <w:rPr>
          <w:color w:val="231F20"/>
          <w:spacing w:val="-3"/>
        </w:rPr>
        <w:t>the</w:t>
      </w:r>
      <w:r>
        <w:rPr>
          <w:color w:val="231F20"/>
          <w:spacing w:val="-8"/>
        </w:rPr>
        <w:t xml:space="preserve"> </w:t>
      </w:r>
      <w:r>
        <w:rPr>
          <w:color w:val="231F20"/>
          <w:spacing w:val="-3"/>
        </w:rPr>
        <w:t>type</w:t>
      </w:r>
      <w:r>
        <w:rPr>
          <w:color w:val="231F20"/>
          <w:spacing w:val="-8"/>
        </w:rPr>
        <w:t xml:space="preserve"> </w:t>
      </w:r>
      <w:r>
        <w:rPr>
          <w:color w:val="231F20"/>
        </w:rPr>
        <w:t>or</w:t>
      </w:r>
      <w:r>
        <w:rPr>
          <w:color w:val="231F20"/>
          <w:spacing w:val="-7"/>
        </w:rPr>
        <w:t xml:space="preserve"> </w:t>
      </w:r>
      <w:r>
        <w:rPr>
          <w:color w:val="231F20"/>
          <w:spacing w:val="-4"/>
        </w:rPr>
        <w:t>outcome</w:t>
      </w:r>
      <w:r>
        <w:rPr>
          <w:color w:val="231F20"/>
          <w:spacing w:val="-8"/>
        </w:rPr>
        <w:t xml:space="preserve"> </w:t>
      </w:r>
      <w:r>
        <w:rPr>
          <w:color w:val="231F20"/>
        </w:rPr>
        <w:t>of</w:t>
      </w:r>
      <w:r>
        <w:rPr>
          <w:color w:val="231F20"/>
          <w:spacing w:val="-7"/>
        </w:rPr>
        <w:t xml:space="preserve"> </w:t>
      </w:r>
      <w:r>
        <w:rPr>
          <w:color w:val="231F20"/>
          <w:spacing w:val="-5"/>
        </w:rPr>
        <w:t>corporoplasty.</w:t>
      </w:r>
      <w:r>
        <w:rPr>
          <w:color w:val="231F20"/>
          <w:spacing w:val="-8"/>
        </w:rPr>
        <w:t xml:space="preserve"> </w:t>
      </w:r>
      <w:r>
        <w:rPr>
          <w:color w:val="231F20"/>
        </w:rPr>
        <w:t>In</w:t>
      </w:r>
      <w:r>
        <w:rPr>
          <w:color w:val="231F20"/>
          <w:spacing w:val="-7"/>
        </w:rPr>
        <w:t xml:space="preserve"> </w:t>
      </w:r>
      <w:r>
        <w:rPr>
          <w:color w:val="231F20"/>
          <w:spacing w:val="-3"/>
        </w:rPr>
        <w:t>our</w:t>
      </w:r>
      <w:r>
        <w:rPr>
          <w:color w:val="231F20"/>
          <w:spacing w:val="-8"/>
        </w:rPr>
        <w:t xml:space="preserve"> </w:t>
      </w:r>
      <w:r>
        <w:rPr>
          <w:color w:val="231F20"/>
          <w:spacing w:val="-4"/>
        </w:rPr>
        <w:t>series,</w:t>
      </w:r>
      <w:r>
        <w:rPr>
          <w:color w:val="231F20"/>
          <w:spacing w:val="-7"/>
        </w:rPr>
        <w:t xml:space="preserve"> </w:t>
      </w:r>
      <w:r>
        <w:rPr>
          <w:color w:val="231F20"/>
          <w:spacing w:val="-4"/>
        </w:rPr>
        <w:t>five</w:t>
      </w:r>
      <w:r>
        <w:rPr>
          <w:color w:val="231F20"/>
          <w:spacing w:val="-8"/>
        </w:rPr>
        <w:t xml:space="preserve"> </w:t>
      </w:r>
      <w:r>
        <w:rPr>
          <w:color w:val="231F20"/>
          <w:spacing w:val="-4"/>
        </w:rPr>
        <w:t xml:space="preserve">patients (12.5%) who </w:t>
      </w:r>
      <w:r>
        <w:rPr>
          <w:color w:val="231F20"/>
          <w:spacing w:val="-5"/>
        </w:rPr>
        <w:t xml:space="preserve">preoperatively </w:t>
      </w:r>
      <w:r>
        <w:rPr>
          <w:color w:val="231F20"/>
          <w:spacing w:val="-3"/>
        </w:rPr>
        <w:t xml:space="preserve">had </w:t>
      </w:r>
      <w:r>
        <w:rPr>
          <w:color w:val="231F20"/>
          <w:spacing w:val="-4"/>
        </w:rPr>
        <w:t xml:space="preserve">moderate chordee </w:t>
      </w:r>
      <w:r>
        <w:rPr>
          <w:color w:val="231F20"/>
          <w:spacing w:val="-5"/>
        </w:rPr>
        <w:t xml:space="preserve">developed </w:t>
      </w:r>
      <w:r>
        <w:rPr>
          <w:color w:val="231F20"/>
          <w:spacing w:val="-4"/>
        </w:rPr>
        <w:t xml:space="preserve">residual chordee, </w:t>
      </w:r>
      <w:r>
        <w:rPr>
          <w:color w:val="231F20"/>
          <w:spacing w:val="-3"/>
        </w:rPr>
        <w:t xml:space="preserve">and nine </w:t>
      </w:r>
      <w:r>
        <w:rPr>
          <w:color w:val="231F20"/>
          <w:spacing w:val="-4"/>
        </w:rPr>
        <w:t xml:space="preserve">patients (22.5%) who </w:t>
      </w:r>
      <w:r>
        <w:rPr>
          <w:color w:val="231F20"/>
          <w:spacing w:val="-3"/>
        </w:rPr>
        <w:t>had</w:t>
      </w:r>
      <w:r>
        <w:rPr>
          <w:color w:val="231F20"/>
          <w:spacing w:val="-25"/>
        </w:rPr>
        <w:t xml:space="preserve"> </w:t>
      </w:r>
      <w:r>
        <w:rPr>
          <w:color w:val="231F20"/>
          <w:spacing w:val="-6"/>
        </w:rPr>
        <w:t>high-grade curvatures</w:t>
      </w:r>
      <w:r>
        <w:rPr>
          <w:color w:val="231F20"/>
          <w:spacing w:val="-21"/>
        </w:rPr>
        <w:t xml:space="preserve"> </w:t>
      </w:r>
      <w:r>
        <w:rPr>
          <w:color w:val="231F20"/>
          <w:spacing w:val="-7"/>
        </w:rPr>
        <w:t>developed</w:t>
      </w:r>
      <w:r>
        <w:rPr>
          <w:color w:val="231F20"/>
          <w:spacing w:val="-21"/>
        </w:rPr>
        <w:t xml:space="preserve"> </w:t>
      </w:r>
      <w:r>
        <w:rPr>
          <w:color w:val="231F20"/>
          <w:spacing w:val="-6"/>
        </w:rPr>
        <w:t>residual</w:t>
      </w:r>
      <w:r>
        <w:rPr>
          <w:color w:val="231F20"/>
          <w:spacing w:val="-20"/>
        </w:rPr>
        <w:t xml:space="preserve"> </w:t>
      </w:r>
      <w:r>
        <w:rPr>
          <w:color w:val="231F20"/>
          <w:spacing w:val="-6"/>
        </w:rPr>
        <w:t>curvatures.</w:t>
      </w:r>
      <w:r>
        <w:rPr>
          <w:color w:val="231F20"/>
          <w:spacing w:val="-21"/>
        </w:rPr>
        <w:t xml:space="preserve"> </w:t>
      </w:r>
      <w:r>
        <w:rPr>
          <w:color w:val="231F20"/>
          <w:spacing w:val="-7"/>
        </w:rPr>
        <w:t>Four</w:t>
      </w:r>
      <w:r>
        <w:rPr>
          <w:color w:val="231F20"/>
          <w:spacing w:val="-20"/>
        </w:rPr>
        <w:t xml:space="preserve"> </w:t>
      </w:r>
      <w:r>
        <w:rPr>
          <w:color w:val="231F20"/>
          <w:spacing w:val="-6"/>
        </w:rPr>
        <w:t>patients</w:t>
      </w:r>
      <w:r>
        <w:rPr>
          <w:color w:val="231F20"/>
          <w:spacing w:val="-21"/>
        </w:rPr>
        <w:t xml:space="preserve"> </w:t>
      </w:r>
      <w:r>
        <w:rPr>
          <w:color w:val="231F20"/>
          <w:spacing w:val="-5"/>
        </w:rPr>
        <w:t>(40%)</w:t>
      </w:r>
      <w:r>
        <w:rPr>
          <w:color w:val="231F20"/>
          <w:spacing w:val="-21"/>
        </w:rPr>
        <w:t xml:space="preserve"> </w:t>
      </w:r>
      <w:r>
        <w:rPr>
          <w:color w:val="231F20"/>
          <w:spacing w:val="-6"/>
        </w:rPr>
        <w:t xml:space="preserve">had </w:t>
      </w:r>
      <w:r>
        <w:rPr>
          <w:color w:val="231F20"/>
          <w:spacing w:val="-4"/>
        </w:rPr>
        <w:t xml:space="preserve">moderate residual curvatures </w:t>
      </w:r>
      <w:r>
        <w:rPr>
          <w:color w:val="231F20"/>
          <w:spacing w:val="-3"/>
        </w:rPr>
        <w:t xml:space="preserve">that </w:t>
      </w:r>
      <w:r>
        <w:rPr>
          <w:color w:val="231F20"/>
          <w:spacing w:val="-5"/>
        </w:rPr>
        <w:t xml:space="preserve">were </w:t>
      </w:r>
      <w:r>
        <w:rPr>
          <w:color w:val="231F20"/>
          <w:spacing w:val="-4"/>
        </w:rPr>
        <w:t xml:space="preserve">significant </w:t>
      </w:r>
      <w:r>
        <w:rPr>
          <w:color w:val="231F20"/>
          <w:spacing w:val="-3"/>
        </w:rPr>
        <w:t xml:space="preserve">and </w:t>
      </w:r>
      <w:r>
        <w:rPr>
          <w:color w:val="231F20"/>
          <w:spacing w:val="-6"/>
        </w:rPr>
        <w:t xml:space="preserve">required </w:t>
      </w:r>
      <w:r>
        <w:rPr>
          <w:color w:val="231F20"/>
          <w:spacing w:val="-4"/>
        </w:rPr>
        <w:t xml:space="preserve">corporoplasty </w:t>
      </w:r>
      <w:r>
        <w:rPr>
          <w:color w:val="231F20"/>
          <w:spacing w:val="-8"/>
        </w:rPr>
        <w:t xml:space="preserve">review. </w:t>
      </w:r>
      <w:r>
        <w:rPr>
          <w:color w:val="231F20"/>
          <w:spacing w:val="-4"/>
        </w:rPr>
        <w:t xml:space="preserve">These results </w:t>
      </w:r>
      <w:r>
        <w:rPr>
          <w:color w:val="231F20"/>
          <w:spacing w:val="-3"/>
        </w:rPr>
        <w:t xml:space="preserve">are </w:t>
      </w:r>
      <w:r>
        <w:rPr>
          <w:color w:val="231F20"/>
          <w:spacing w:val="-4"/>
        </w:rPr>
        <w:t xml:space="preserve">similar </w:t>
      </w:r>
      <w:r>
        <w:rPr>
          <w:color w:val="231F20"/>
        </w:rPr>
        <w:t xml:space="preserve">to </w:t>
      </w:r>
      <w:r>
        <w:rPr>
          <w:color w:val="231F20"/>
          <w:spacing w:val="-4"/>
        </w:rPr>
        <w:t xml:space="preserve">those </w:t>
      </w:r>
      <w:r>
        <w:rPr>
          <w:color w:val="231F20"/>
        </w:rPr>
        <w:t xml:space="preserve">of </w:t>
      </w:r>
      <w:r>
        <w:rPr>
          <w:color w:val="231F20"/>
          <w:spacing w:val="-4"/>
        </w:rPr>
        <w:t xml:space="preserve">Bar </w:t>
      </w:r>
      <w:r>
        <w:rPr>
          <w:color w:val="231F20"/>
          <w:spacing w:val="-12"/>
        </w:rPr>
        <w:t>Yosef</w:t>
      </w:r>
      <w:r>
        <w:rPr>
          <w:color w:val="231F20"/>
          <w:spacing w:val="-19"/>
        </w:rPr>
        <w:t xml:space="preserve"> </w:t>
      </w:r>
      <w:r>
        <w:rPr>
          <w:i/>
          <w:color w:val="231F20"/>
          <w:spacing w:val="-3"/>
        </w:rPr>
        <w:t>et</w:t>
      </w:r>
      <w:r>
        <w:rPr>
          <w:i/>
          <w:color w:val="231F20"/>
          <w:spacing w:val="-19"/>
        </w:rPr>
        <w:t xml:space="preserve"> </w:t>
      </w:r>
      <w:r>
        <w:rPr>
          <w:i/>
          <w:color w:val="231F20"/>
          <w:spacing w:val="-5"/>
        </w:rPr>
        <w:t>al.</w:t>
      </w:r>
      <w:r>
        <w:rPr>
          <w:color w:val="231F20"/>
          <w:spacing w:val="-5"/>
        </w:rPr>
        <w:t>,</w:t>
      </w:r>
      <w:r>
        <w:rPr>
          <w:color w:val="231F20"/>
          <w:spacing w:val="-5"/>
          <w:vertAlign w:val="superscript"/>
        </w:rPr>
        <w:t>[10]</w:t>
      </w:r>
      <w:r>
        <w:rPr>
          <w:color w:val="231F20"/>
          <w:spacing w:val="-16"/>
        </w:rPr>
        <w:t xml:space="preserve"> </w:t>
      </w:r>
      <w:r>
        <w:rPr>
          <w:color w:val="231F20"/>
          <w:spacing w:val="-6"/>
        </w:rPr>
        <w:t>who</w:t>
      </w:r>
      <w:r>
        <w:rPr>
          <w:color w:val="231F20"/>
          <w:spacing w:val="-19"/>
        </w:rPr>
        <w:t xml:space="preserve"> </w:t>
      </w:r>
      <w:r>
        <w:rPr>
          <w:color w:val="231F20"/>
          <w:spacing w:val="-5"/>
        </w:rPr>
        <w:t>found</w:t>
      </w:r>
      <w:r>
        <w:rPr>
          <w:color w:val="231F20"/>
          <w:spacing w:val="-19"/>
        </w:rPr>
        <w:t xml:space="preserve"> </w:t>
      </w:r>
      <w:r>
        <w:rPr>
          <w:color w:val="231F20"/>
        </w:rPr>
        <w:t>a</w:t>
      </w:r>
      <w:r>
        <w:rPr>
          <w:color w:val="231F20"/>
          <w:spacing w:val="-19"/>
        </w:rPr>
        <w:t xml:space="preserve"> </w:t>
      </w:r>
      <w:r>
        <w:rPr>
          <w:color w:val="231F20"/>
          <w:spacing w:val="-3"/>
        </w:rPr>
        <w:t>7%</w:t>
      </w:r>
      <w:r>
        <w:rPr>
          <w:color w:val="231F20"/>
          <w:spacing w:val="-19"/>
        </w:rPr>
        <w:t xml:space="preserve"> </w:t>
      </w:r>
      <w:r>
        <w:rPr>
          <w:color w:val="231F20"/>
          <w:spacing w:val="-5"/>
        </w:rPr>
        <w:t>recurrence</w:t>
      </w:r>
      <w:r>
        <w:rPr>
          <w:color w:val="231F20"/>
          <w:spacing w:val="-18"/>
        </w:rPr>
        <w:t xml:space="preserve"> </w:t>
      </w:r>
      <w:r>
        <w:rPr>
          <w:color w:val="231F20"/>
          <w:spacing w:val="-3"/>
        </w:rPr>
        <w:t>of</w:t>
      </w:r>
      <w:r>
        <w:rPr>
          <w:color w:val="231F20"/>
          <w:spacing w:val="-19"/>
        </w:rPr>
        <w:t xml:space="preserve"> </w:t>
      </w:r>
      <w:r>
        <w:rPr>
          <w:color w:val="231F20"/>
          <w:spacing w:val="-5"/>
        </w:rPr>
        <w:t>penile</w:t>
      </w:r>
      <w:r>
        <w:rPr>
          <w:color w:val="231F20"/>
          <w:spacing w:val="-19"/>
        </w:rPr>
        <w:t xml:space="preserve"> </w:t>
      </w:r>
      <w:r>
        <w:rPr>
          <w:color w:val="231F20"/>
          <w:spacing w:val="-6"/>
        </w:rPr>
        <w:t>curvature</w:t>
      </w:r>
      <w:r>
        <w:rPr>
          <w:color w:val="231F20"/>
          <w:spacing w:val="-19"/>
        </w:rPr>
        <w:t xml:space="preserve"> </w:t>
      </w:r>
      <w:r>
        <w:rPr>
          <w:color w:val="231F20"/>
          <w:spacing w:val="-18"/>
        </w:rPr>
        <w:t xml:space="preserve">after </w:t>
      </w:r>
      <w:r>
        <w:rPr>
          <w:color w:val="231F20"/>
          <w:spacing w:val="-4"/>
        </w:rPr>
        <w:t xml:space="preserve">dorsal corporoplasty </w:t>
      </w:r>
      <w:r>
        <w:rPr>
          <w:color w:val="231F20"/>
        </w:rPr>
        <w:t xml:space="preserve">in </w:t>
      </w:r>
      <w:r>
        <w:rPr>
          <w:color w:val="231F20"/>
          <w:spacing w:val="-4"/>
        </w:rPr>
        <w:t xml:space="preserve">patients </w:t>
      </w:r>
      <w:r>
        <w:rPr>
          <w:color w:val="231F20"/>
          <w:spacing w:val="-3"/>
        </w:rPr>
        <w:t xml:space="preserve">with </w:t>
      </w:r>
      <w:r>
        <w:rPr>
          <w:color w:val="231F20"/>
          <w:spacing w:val="-4"/>
        </w:rPr>
        <w:t>low-grade curvatures and 21.4%</w:t>
      </w:r>
      <w:r>
        <w:rPr>
          <w:color w:val="231F20"/>
          <w:spacing w:val="-10"/>
        </w:rPr>
        <w:t xml:space="preserve"> </w:t>
      </w:r>
      <w:r>
        <w:rPr>
          <w:color w:val="231F20"/>
          <w:spacing w:val="-4"/>
        </w:rPr>
        <w:t>ventral</w:t>
      </w:r>
      <w:r>
        <w:rPr>
          <w:color w:val="231F20"/>
          <w:spacing w:val="-9"/>
        </w:rPr>
        <w:t xml:space="preserve"> </w:t>
      </w:r>
      <w:r>
        <w:rPr>
          <w:color w:val="231F20"/>
          <w:spacing w:val="-4"/>
        </w:rPr>
        <w:t>curvature</w:t>
      </w:r>
      <w:r>
        <w:rPr>
          <w:color w:val="231F20"/>
          <w:spacing w:val="-9"/>
        </w:rPr>
        <w:t xml:space="preserve"> </w:t>
      </w:r>
      <w:r>
        <w:rPr>
          <w:color w:val="231F20"/>
          <w:spacing w:val="-3"/>
        </w:rPr>
        <w:t>recurrence</w:t>
      </w:r>
      <w:r>
        <w:rPr>
          <w:color w:val="231F20"/>
          <w:spacing w:val="-10"/>
        </w:rPr>
        <w:t xml:space="preserve"> </w:t>
      </w:r>
      <w:r>
        <w:rPr>
          <w:color w:val="231F20"/>
        </w:rPr>
        <w:t>in</w:t>
      </w:r>
      <w:r>
        <w:rPr>
          <w:color w:val="231F20"/>
          <w:spacing w:val="-9"/>
        </w:rPr>
        <w:t xml:space="preserve"> </w:t>
      </w:r>
      <w:r>
        <w:rPr>
          <w:color w:val="231F20"/>
          <w:spacing w:val="-4"/>
        </w:rPr>
        <w:t>patients</w:t>
      </w:r>
      <w:r>
        <w:rPr>
          <w:color w:val="231F20"/>
          <w:spacing w:val="-9"/>
        </w:rPr>
        <w:t xml:space="preserve"> </w:t>
      </w:r>
      <w:r>
        <w:rPr>
          <w:color w:val="231F20"/>
          <w:spacing w:val="-5"/>
        </w:rPr>
        <w:t>initially</w:t>
      </w:r>
      <w:r>
        <w:rPr>
          <w:color w:val="231F20"/>
          <w:spacing w:val="-10"/>
        </w:rPr>
        <w:t xml:space="preserve"> </w:t>
      </w:r>
      <w:r>
        <w:rPr>
          <w:color w:val="231F20"/>
          <w:spacing w:val="-6"/>
        </w:rPr>
        <w:t xml:space="preserve">managed </w:t>
      </w:r>
      <w:r>
        <w:rPr>
          <w:color w:val="231F20"/>
          <w:spacing w:val="-5"/>
        </w:rPr>
        <w:t xml:space="preserve">by </w:t>
      </w:r>
      <w:r>
        <w:rPr>
          <w:color w:val="231F20"/>
          <w:spacing w:val="-4"/>
        </w:rPr>
        <w:t xml:space="preserve">dorsal plication </w:t>
      </w:r>
      <w:r>
        <w:rPr>
          <w:color w:val="231F20"/>
          <w:spacing w:val="-3"/>
        </w:rPr>
        <w:t xml:space="preserve">for </w:t>
      </w:r>
      <w:r>
        <w:rPr>
          <w:color w:val="231F20"/>
          <w:spacing w:val="-4"/>
        </w:rPr>
        <w:t>high-grade curvatures</w:t>
      </w:r>
      <w:r>
        <w:rPr>
          <w:color w:val="231F20"/>
          <w:spacing w:val="-22"/>
        </w:rPr>
        <w:t xml:space="preserve"> </w:t>
      </w:r>
      <w:r>
        <w:rPr>
          <w:color w:val="231F20"/>
          <w:spacing w:val="-4"/>
        </w:rPr>
        <w:t>(&gt;30°–40°).</w:t>
      </w:r>
    </w:p>
    <w:p w14:paraId="70B3030A" w14:textId="77777777" w:rsidR="00394A27" w:rsidRDefault="00000000">
      <w:pPr>
        <w:pStyle w:val="BodyText"/>
        <w:spacing w:before="132" w:line="249" w:lineRule="auto"/>
        <w:ind w:left="118" w:right="40"/>
        <w:jc w:val="both"/>
      </w:pPr>
      <w:r>
        <w:rPr>
          <w:color w:val="231F20"/>
        </w:rPr>
        <w:t xml:space="preserve">In this </w:t>
      </w:r>
      <w:r>
        <w:rPr>
          <w:color w:val="231F20"/>
          <w:spacing w:val="-3"/>
        </w:rPr>
        <w:t xml:space="preserve">study, </w:t>
      </w:r>
      <w:r>
        <w:rPr>
          <w:color w:val="231F20"/>
        </w:rPr>
        <w:t>the Nesbit technique was the least associated with</w:t>
      </w:r>
      <w:r>
        <w:rPr>
          <w:color w:val="231F20"/>
          <w:spacing w:val="-19"/>
        </w:rPr>
        <w:t xml:space="preserve"> </w:t>
      </w:r>
      <w:r>
        <w:rPr>
          <w:color w:val="231F20"/>
        </w:rPr>
        <w:t>residual</w:t>
      </w:r>
      <w:r>
        <w:rPr>
          <w:color w:val="231F20"/>
          <w:spacing w:val="-19"/>
        </w:rPr>
        <w:t xml:space="preserve"> </w:t>
      </w:r>
      <w:r>
        <w:rPr>
          <w:color w:val="231F20"/>
        </w:rPr>
        <w:t>chordee</w:t>
      </w:r>
      <w:r>
        <w:rPr>
          <w:color w:val="231F20"/>
          <w:spacing w:val="-18"/>
        </w:rPr>
        <w:t xml:space="preserve"> </w:t>
      </w:r>
      <w:r>
        <w:rPr>
          <w:color w:val="231F20"/>
        </w:rPr>
        <w:t>(22.7%)</w:t>
      </w:r>
      <w:r>
        <w:rPr>
          <w:color w:val="231F20"/>
          <w:spacing w:val="-19"/>
        </w:rPr>
        <w:t xml:space="preserve"> </w:t>
      </w:r>
      <w:r>
        <w:rPr>
          <w:color w:val="231F20"/>
        </w:rPr>
        <w:t>compared</w:t>
      </w:r>
      <w:r>
        <w:rPr>
          <w:color w:val="231F20"/>
          <w:spacing w:val="-18"/>
        </w:rPr>
        <w:t xml:space="preserve"> </w:t>
      </w:r>
      <w:r>
        <w:rPr>
          <w:color w:val="231F20"/>
        </w:rPr>
        <w:t>with</w:t>
      </w:r>
      <w:r>
        <w:rPr>
          <w:color w:val="231F20"/>
          <w:spacing w:val="-19"/>
        </w:rPr>
        <w:t xml:space="preserve"> </w:t>
      </w:r>
      <w:r>
        <w:rPr>
          <w:color w:val="231F20"/>
        </w:rPr>
        <w:t>38.5%</w:t>
      </w:r>
      <w:r>
        <w:rPr>
          <w:color w:val="231F20"/>
          <w:spacing w:val="-18"/>
        </w:rPr>
        <w:t xml:space="preserve"> </w:t>
      </w:r>
      <w:r>
        <w:rPr>
          <w:color w:val="231F20"/>
        </w:rPr>
        <w:t>and</w:t>
      </w:r>
      <w:r>
        <w:rPr>
          <w:color w:val="231F20"/>
          <w:spacing w:val="-19"/>
        </w:rPr>
        <w:t xml:space="preserve"> </w:t>
      </w:r>
      <w:r>
        <w:rPr>
          <w:color w:val="231F20"/>
        </w:rPr>
        <w:t xml:space="preserve">80% after the </w:t>
      </w:r>
      <w:r>
        <w:rPr>
          <w:color w:val="231F20"/>
          <w:spacing w:val="-6"/>
        </w:rPr>
        <w:t xml:space="preserve">TAP </w:t>
      </w:r>
      <w:r>
        <w:rPr>
          <w:color w:val="231F20"/>
        </w:rPr>
        <w:t xml:space="preserve">and </w:t>
      </w:r>
      <w:r>
        <w:rPr>
          <w:color w:val="231F20"/>
          <w:spacing w:val="-4"/>
        </w:rPr>
        <w:t xml:space="preserve">Yachia </w:t>
      </w:r>
      <w:r>
        <w:rPr>
          <w:color w:val="231F20"/>
        </w:rPr>
        <w:t xml:space="preserve">dorsal corporoplasty techniques, </w:t>
      </w:r>
      <w:r>
        <w:rPr>
          <w:color w:val="231F20"/>
          <w:spacing w:val="-3"/>
        </w:rPr>
        <w:t xml:space="preserve">respectively. </w:t>
      </w:r>
      <w:r>
        <w:rPr>
          <w:color w:val="231F20"/>
          <w:spacing w:val="-4"/>
        </w:rPr>
        <w:t xml:space="preserve">However, </w:t>
      </w:r>
      <w:r>
        <w:rPr>
          <w:color w:val="231F20"/>
        </w:rPr>
        <w:t>these differences were not significant (</w:t>
      </w:r>
      <w:r>
        <w:rPr>
          <w:i/>
          <w:color w:val="231F20"/>
        </w:rPr>
        <w:t xml:space="preserve">P </w:t>
      </w:r>
      <w:r>
        <w:rPr>
          <w:color w:val="231F20"/>
        </w:rPr>
        <w:t xml:space="preserve">= 0.550, </w:t>
      </w:r>
      <w:r>
        <w:rPr>
          <w:rFonts w:ascii="Georgia" w:hAnsi="Georgia"/>
          <w:color w:val="231F20"/>
        </w:rPr>
        <w:t>α</w:t>
      </w:r>
      <w:r>
        <w:rPr>
          <w:color w:val="231F20"/>
        </w:rPr>
        <w:t>=0.05). The success rate of penile straightening after</w:t>
      </w:r>
      <w:r>
        <w:rPr>
          <w:color w:val="231F20"/>
          <w:spacing w:val="-11"/>
        </w:rPr>
        <w:t xml:space="preserve"> </w:t>
      </w:r>
      <w:r>
        <w:rPr>
          <w:color w:val="231F20"/>
        </w:rPr>
        <w:t>Nesbit</w:t>
      </w:r>
      <w:r>
        <w:rPr>
          <w:color w:val="231F20"/>
          <w:spacing w:val="-10"/>
        </w:rPr>
        <w:t xml:space="preserve"> </w:t>
      </w:r>
      <w:r>
        <w:rPr>
          <w:color w:val="231F20"/>
        </w:rPr>
        <w:t>corporoplasty</w:t>
      </w:r>
      <w:r>
        <w:rPr>
          <w:color w:val="231F20"/>
          <w:spacing w:val="-10"/>
        </w:rPr>
        <w:t xml:space="preserve"> </w:t>
      </w:r>
      <w:r>
        <w:rPr>
          <w:color w:val="231F20"/>
        </w:rPr>
        <w:t>was</w:t>
      </w:r>
      <w:r>
        <w:rPr>
          <w:color w:val="231F20"/>
          <w:spacing w:val="-11"/>
        </w:rPr>
        <w:t xml:space="preserve"> </w:t>
      </w:r>
      <w:r>
        <w:rPr>
          <w:color w:val="231F20"/>
        </w:rPr>
        <w:t>77.3%,</w:t>
      </w:r>
      <w:r>
        <w:rPr>
          <w:color w:val="231F20"/>
          <w:spacing w:val="-10"/>
        </w:rPr>
        <w:t xml:space="preserve"> </w:t>
      </w:r>
      <w:r>
        <w:rPr>
          <w:color w:val="231F20"/>
        </w:rPr>
        <w:t>which</w:t>
      </w:r>
      <w:r>
        <w:rPr>
          <w:color w:val="231F20"/>
          <w:spacing w:val="-10"/>
        </w:rPr>
        <w:t xml:space="preserve"> </w:t>
      </w:r>
      <w:r>
        <w:rPr>
          <w:color w:val="231F20"/>
        </w:rPr>
        <w:t>is</w:t>
      </w:r>
      <w:r>
        <w:rPr>
          <w:color w:val="231F20"/>
          <w:spacing w:val="-10"/>
        </w:rPr>
        <w:t xml:space="preserve"> </w:t>
      </w:r>
      <w:r>
        <w:rPr>
          <w:color w:val="231F20"/>
        </w:rPr>
        <w:t>similar</w:t>
      </w:r>
      <w:r>
        <w:rPr>
          <w:color w:val="231F20"/>
          <w:spacing w:val="-11"/>
        </w:rPr>
        <w:t xml:space="preserve"> </w:t>
      </w:r>
      <w:r>
        <w:rPr>
          <w:color w:val="231F20"/>
        </w:rPr>
        <w:t>to</w:t>
      </w:r>
      <w:r>
        <w:rPr>
          <w:color w:val="231F20"/>
          <w:spacing w:val="-10"/>
        </w:rPr>
        <w:t xml:space="preserve"> </w:t>
      </w:r>
      <w:r>
        <w:rPr>
          <w:color w:val="231F20"/>
        </w:rPr>
        <w:t xml:space="preserve">that reported </w:t>
      </w:r>
      <w:r>
        <w:rPr>
          <w:color w:val="231F20"/>
          <w:spacing w:val="-3"/>
        </w:rPr>
        <w:t xml:space="preserve">by </w:t>
      </w:r>
      <w:r>
        <w:rPr>
          <w:color w:val="231F20"/>
        </w:rPr>
        <w:t xml:space="preserve">Daitch </w:t>
      </w:r>
      <w:r>
        <w:rPr>
          <w:i/>
          <w:color w:val="231F20"/>
        </w:rPr>
        <w:t>et al.</w:t>
      </w:r>
      <w:r>
        <w:rPr>
          <w:color w:val="231F20"/>
        </w:rPr>
        <w:t>,</w:t>
      </w:r>
      <w:r>
        <w:rPr>
          <w:color w:val="231F20"/>
          <w:vertAlign w:val="superscript"/>
        </w:rPr>
        <w:t>[19]</w:t>
      </w:r>
      <w:r>
        <w:rPr>
          <w:color w:val="231F20"/>
        </w:rPr>
        <w:t xml:space="preserve"> who reported that the </w:t>
      </w:r>
      <w:r>
        <w:rPr>
          <w:color w:val="231F20"/>
          <w:spacing w:val="-7"/>
        </w:rPr>
        <w:t xml:space="preserve">success </w:t>
      </w:r>
      <w:r>
        <w:rPr>
          <w:color w:val="231F20"/>
        </w:rPr>
        <w:t>rate of penile straightening for Nesbit corporoplasty ranges from</w:t>
      </w:r>
      <w:r>
        <w:rPr>
          <w:color w:val="231F20"/>
          <w:spacing w:val="-6"/>
        </w:rPr>
        <w:t xml:space="preserve"> </w:t>
      </w:r>
      <w:r>
        <w:rPr>
          <w:color w:val="231F20"/>
        </w:rPr>
        <w:t>57%</w:t>
      </w:r>
      <w:r>
        <w:rPr>
          <w:color w:val="231F20"/>
          <w:spacing w:val="-5"/>
        </w:rPr>
        <w:t xml:space="preserve"> </w:t>
      </w:r>
      <w:r>
        <w:rPr>
          <w:color w:val="231F20"/>
        </w:rPr>
        <w:t>to</w:t>
      </w:r>
      <w:r>
        <w:rPr>
          <w:color w:val="231F20"/>
          <w:spacing w:val="-5"/>
        </w:rPr>
        <w:t xml:space="preserve"> </w:t>
      </w:r>
      <w:r>
        <w:rPr>
          <w:color w:val="231F20"/>
        </w:rPr>
        <w:t>100%</w:t>
      </w:r>
      <w:r>
        <w:rPr>
          <w:color w:val="231F20"/>
          <w:spacing w:val="-5"/>
        </w:rPr>
        <w:t xml:space="preserve"> </w:t>
      </w:r>
      <w:r>
        <w:rPr>
          <w:color w:val="231F20"/>
        </w:rPr>
        <w:t>in</w:t>
      </w:r>
      <w:r>
        <w:rPr>
          <w:color w:val="231F20"/>
          <w:spacing w:val="-5"/>
        </w:rPr>
        <w:t xml:space="preserve"> </w:t>
      </w:r>
      <w:r>
        <w:rPr>
          <w:color w:val="231F20"/>
        </w:rPr>
        <w:t>patients</w:t>
      </w:r>
      <w:r>
        <w:rPr>
          <w:color w:val="231F20"/>
          <w:spacing w:val="-5"/>
        </w:rPr>
        <w:t xml:space="preserve"> </w:t>
      </w:r>
      <w:r>
        <w:rPr>
          <w:color w:val="231F20"/>
        </w:rPr>
        <w:t>with</w:t>
      </w:r>
      <w:r>
        <w:rPr>
          <w:color w:val="231F20"/>
          <w:spacing w:val="-6"/>
        </w:rPr>
        <w:t xml:space="preserve"> </w:t>
      </w:r>
      <w:r>
        <w:rPr>
          <w:color w:val="231F20"/>
        </w:rPr>
        <w:t>congenital</w:t>
      </w:r>
      <w:r>
        <w:rPr>
          <w:color w:val="231F20"/>
          <w:spacing w:val="-5"/>
        </w:rPr>
        <w:t xml:space="preserve"> </w:t>
      </w:r>
      <w:r>
        <w:rPr>
          <w:color w:val="231F20"/>
        </w:rPr>
        <w:t>curvature.</w:t>
      </w:r>
      <w:r>
        <w:rPr>
          <w:color w:val="231F20"/>
          <w:spacing w:val="-15"/>
        </w:rPr>
        <w:t xml:space="preserve"> </w:t>
      </w:r>
      <w:r>
        <w:rPr>
          <w:color w:val="231F20"/>
        </w:rPr>
        <w:t>The success</w:t>
      </w:r>
      <w:r>
        <w:rPr>
          <w:color w:val="231F20"/>
          <w:spacing w:val="-7"/>
        </w:rPr>
        <w:t xml:space="preserve"> </w:t>
      </w:r>
      <w:r>
        <w:rPr>
          <w:color w:val="231F20"/>
        </w:rPr>
        <w:t>rate</w:t>
      </w:r>
      <w:r>
        <w:rPr>
          <w:color w:val="231F20"/>
          <w:spacing w:val="-6"/>
        </w:rPr>
        <w:t xml:space="preserve"> </w:t>
      </w:r>
      <w:r>
        <w:rPr>
          <w:color w:val="231F20"/>
        </w:rPr>
        <w:t>of</w:t>
      </w:r>
      <w:r>
        <w:rPr>
          <w:color w:val="231F20"/>
          <w:spacing w:val="-16"/>
        </w:rPr>
        <w:t xml:space="preserve"> </w:t>
      </w:r>
      <w:r>
        <w:rPr>
          <w:color w:val="231F20"/>
          <w:spacing w:val="-7"/>
        </w:rPr>
        <w:t xml:space="preserve">TAP </w:t>
      </w:r>
      <w:r>
        <w:rPr>
          <w:color w:val="231F20"/>
        </w:rPr>
        <w:t>in</w:t>
      </w:r>
      <w:r>
        <w:rPr>
          <w:color w:val="231F20"/>
          <w:spacing w:val="-6"/>
        </w:rPr>
        <w:t xml:space="preserve"> </w:t>
      </w:r>
      <w:r>
        <w:rPr>
          <w:color w:val="231F20"/>
        </w:rPr>
        <w:t>the</w:t>
      </w:r>
      <w:r>
        <w:rPr>
          <w:color w:val="231F20"/>
          <w:spacing w:val="-6"/>
        </w:rPr>
        <w:t xml:space="preserve"> </w:t>
      </w:r>
      <w:r>
        <w:rPr>
          <w:color w:val="231F20"/>
        </w:rPr>
        <w:t>correction</w:t>
      </w:r>
      <w:r>
        <w:rPr>
          <w:color w:val="231F20"/>
          <w:spacing w:val="-6"/>
        </w:rPr>
        <w:t xml:space="preserve"> </w:t>
      </w:r>
      <w:r>
        <w:rPr>
          <w:color w:val="231F20"/>
        </w:rPr>
        <w:t>of</w:t>
      </w:r>
      <w:r>
        <w:rPr>
          <w:color w:val="231F20"/>
          <w:spacing w:val="-7"/>
        </w:rPr>
        <w:t xml:space="preserve"> </w:t>
      </w:r>
      <w:r>
        <w:rPr>
          <w:color w:val="231F20"/>
        </w:rPr>
        <w:t>chordee</w:t>
      </w:r>
      <w:r>
        <w:rPr>
          <w:color w:val="231F20"/>
          <w:spacing w:val="-6"/>
        </w:rPr>
        <w:t xml:space="preserve"> </w:t>
      </w:r>
      <w:r>
        <w:rPr>
          <w:color w:val="231F20"/>
        </w:rPr>
        <w:t>in</w:t>
      </w:r>
      <w:r>
        <w:rPr>
          <w:color w:val="231F20"/>
          <w:spacing w:val="-6"/>
        </w:rPr>
        <w:t xml:space="preserve"> </w:t>
      </w:r>
      <w:r>
        <w:rPr>
          <w:color w:val="231F20"/>
        </w:rPr>
        <w:t>congenital penile curvatures is 85%–100%,</w:t>
      </w:r>
      <w:r>
        <w:rPr>
          <w:color w:val="231F20"/>
          <w:vertAlign w:val="superscript"/>
        </w:rPr>
        <w:t>[20]</w:t>
      </w:r>
      <w:r>
        <w:rPr>
          <w:color w:val="231F20"/>
        </w:rPr>
        <w:t xml:space="preserve"> Cormio </w:t>
      </w:r>
      <w:r>
        <w:rPr>
          <w:i/>
          <w:color w:val="231F20"/>
        </w:rPr>
        <w:t>et al.</w:t>
      </w:r>
      <w:r>
        <w:rPr>
          <w:color w:val="231F20"/>
          <w:vertAlign w:val="superscript"/>
        </w:rPr>
        <w:t>[21]</w:t>
      </w:r>
      <w:r>
        <w:rPr>
          <w:color w:val="231F20"/>
        </w:rPr>
        <w:t xml:space="preserve"> </w:t>
      </w:r>
      <w:r>
        <w:rPr>
          <w:color w:val="231F20"/>
          <w:spacing w:val="-17"/>
        </w:rPr>
        <w:t xml:space="preserve">reported </w:t>
      </w:r>
      <w:r>
        <w:rPr>
          <w:color w:val="231F20"/>
        </w:rPr>
        <w:t>their</w:t>
      </w:r>
      <w:r>
        <w:rPr>
          <w:color w:val="231F20"/>
          <w:spacing w:val="-6"/>
        </w:rPr>
        <w:t xml:space="preserve"> </w:t>
      </w:r>
      <w:r>
        <w:rPr>
          <w:color w:val="231F20"/>
        </w:rPr>
        <w:t>experience</w:t>
      </w:r>
      <w:r>
        <w:rPr>
          <w:color w:val="231F20"/>
          <w:spacing w:val="-6"/>
        </w:rPr>
        <w:t xml:space="preserve"> </w:t>
      </w:r>
      <w:r>
        <w:rPr>
          <w:color w:val="231F20"/>
        </w:rPr>
        <w:t>in</w:t>
      </w:r>
      <w:r>
        <w:rPr>
          <w:color w:val="231F20"/>
          <w:spacing w:val="-6"/>
        </w:rPr>
        <w:t xml:space="preserve"> </w:t>
      </w:r>
      <w:r>
        <w:rPr>
          <w:color w:val="231F20"/>
        </w:rPr>
        <w:t>40</w:t>
      </w:r>
      <w:r>
        <w:rPr>
          <w:color w:val="231F20"/>
          <w:spacing w:val="-5"/>
        </w:rPr>
        <w:t xml:space="preserve"> </w:t>
      </w:r>
      <w:r>
        <w:rPr>
          <w:color w:val="231F20"/>
        </w:rPr>
        <w:t>patients</w:t>
      </w:r>
      <w:r>
        <w:rPr>
          <w:color w:val="231F20"/>
          <w:spacing w:val="-6"/>
        </w:rPr>
        <w:t xml:space="preserve"> </w:t>
      </w:r>
      <w:r>
        <w:rPr>
          <w:color w:val="231F20"/>
        </w:rPr>
        <w:t>who</w:t>
      </w:r>
      <w:r>
        <w:rPr>
          <w:color w:val="231F20"/>
          <w:spacing w:val="-6"/>
        </w:rPr>
        <w:t xml:space="preserve"> </w:t>
      </w:r>
      <w:r>
        <w:rPr>
          <w:color w:val="231F20"/>
        </w:rPr>
        <w:t>underwent</w:t>
      </w:r>
      <w:r>
        <w:rPr>
          <w:color w:val="231F20"/>
          <w:spacing w:val="-15"/>
        </w:rPr>
        <w:t xml:space="preserve"> </w:t>
      </w:r>
      <w:r>
        <w:rPr>
          <w:color w:val="231F20"/>
          <w:spacing w:val="-7"/>
        </w:rPr>
        <w:t>TAP</w:t>
      </w:r>
      <w:r>
        <w:rPr>
          <w:color w:val="231F20"/>
          <w:spacing w:val="-6"/>
        </w:rPr>
        <w:t xml:space="preserve"> </w:t>
      </w:r>
      <w:r>
        <w:rPr>
          <w:color w:val="231F20"/>
        </w:rPr>
        <w:t>to</w:t>
      </w:r>
      <w:r>
        <w:rPr>
          <w:color w:val="231F20"/>
          <w:spacing w:val="-6"/>
        </w:rPr>
        <w:t xml:space="preserve"> </w:t>
      </w:r>
      <w:r>
        <w:rPr>
          <w:color w:val="231F20"/>
        </w:rPr>
        <w:t xml:space="preserve">correct congenital penile curvature and obtained full subjective and objective straight penises in 92.5% of patients. This result   is different from the one </w:t>
      </w:r>
      <w:r>
        <w:rPr>
          <w:color w:val="231F20"/>
          <w:spacing w:val="-4"/>
        </w:rPr>
        <w:t xml:space="preserve">we </w:t>
      </w:r>
      <w:r>
        <w:rPr>
          <w:color w:val="231F20"/>
        </w:rPr>
        <w:t xml:space="preserve">report here, in which </w:t>
      </w:r>
      <w:r>
        <w:rPr>
          <w:color w:val="231F20"/>
          <w:spacing w:val="-4"/>
        </w:rPr>
        <w:t xml:space="preserve">we </w:t>
      </w:r>
      <w:r>
        <w:rPr>
          <w:color w:val="231F20"/>
        </w:rPr>
        <w:t>report  a 61.5% residual curvature. The small number of patients analyzed (</w:t>
      </w:r>
      <w:r>
        <w:rPr>
          <w:i/>
          <w:color w:val="231F20"/>
        </w:rPr>
        <w:t xml:space="preserve">n </w:t>
      </w:r>
      <w:r>
        <w:rPr>
          <w:color w:val="231F20"/>
        </w:rPr>
        <w:t xml:space="preserve">= 13) </w:t>
      </w:r>
      <w:r>
        <w:rPr>
          <w:color w:val="231F20"/>
          <w:spacing w:val="-3"/>
        </w:rPr>
        <w:t xml:space="preserve">may have </w:t>
      </w:r>
      <w:r>
        <w:rPr>
          <w:color w:val="231F20"/>
        </w:rPr>
        <w:t>contributed to this</w:t>
      </w:r>
      <w:r>
        <w:rPr>
          <w:color w:val="231F20"/>
          <w:spacing w:val="5"/>
        </w:rPr>
        <w:t xml:space="preserve"> </w:t>
      </w:r>
      <w:r>
        <w:rPr>
          <w:color w:val="231F20"/>
        </w:rPr>
        <w:t>result.</w:t>
      </w:r>
    </w:p>
    <w:p w14:paraId="1E888DEC" w14:textId="77777777" w:rsidR="00394A27" w:rsidRDefault="00000000">
      <w:pPr>
        <w:pStyle w:val="BodyText"/>
        <w:spacing w:before="133" w:line="249" w:lineRule="auto"/>
        <w:ind w:left="118" w:right="38"/>
        <w:jc w:val="both"/>
      </w:pPr>
      <w:r>
        <w:rPr>
          <w:color w:val="231F20"/>
          <w:spacing w:val="5"/>
        </w:rPr>
        <w:t xml:space="preserve">There </w:t>
      </w:r>
      <w:r>
        <w:rPr>
          <w:color w:val="231F20"/>
          <w:spacing w:val="4"/>
        </w:rPr>
        <w:t xml:space="preserve">are </w:t>
      </w:r>
      <w:r>
        <w:rPr>
          <w:color w:val="231F20"/>
          <w:spacing w:val="6"/>
        </w:rPr>
        <w:t xml:space="preserve">conflicting reports </w:t>
      </w:r>
      <w:r>
        <w:rPr>
          <w:color w:val="231F20"/>
          <w:spacing w:val="3"/>
        </w:rPr>
        <w:t xml:space="preserve">on </w:t>
      </w:r>
      <w:r>
        <w:rPr>
          <w:color w:val="231F20"/>
          <w:spacing w:val="4"/>
        </w:rPr>
        <w:t xml:space="preserve">the </w:t>
      </w:r>
      <w:r>
        <w:rPr>
          <w:color w:val="231F20"/>
          <w:spacing w:val="6"/>
        </w:rPr>
        <w:t xml:space="preserve">results </w:t>
      </w:r>
      <w:r>
        <w:rPr>
          <w:color w:val="231F20"/>
          <w:spacing w:val="3"/>
        </w:rPr>
        <w:t xml:space="preserve">of </w:t>
      </w:r>
      <w:r>
        <w:rPr>
          <w:color w:val="231F20"/>
          <w:spacing w:val="2"/>
        </w:rPr>
        <w:t xml:space="preserve">Yachia </w:t>
      </w:r>
      <w:r>
        <w:rPr>
          <w:color w:val="231F20"/>
        </w:rPr>
        <w:t>corporoplasty,</w:t>
      </w:r>
      <w:r>
        <w:rPr>
          <w:color w:val="231F20"/>
          <w:spacing w:val="-8"/>
        </w:rPr>
        <w:t xml:space="preserve"> </w:t>
      </w:r>
      <w:r>
        <w:rPr>
          <w:color w:val="231F20"/>
        </w:rPr>
        <w:t>with</w:t>
      </w:r>
      <w:r>
        <w:rPr>
          <w:color w:val="231F20"/>
          <w:spacing w:val="-8"/>
        </w:rPr>
        <w:t xml:space="preserve"> </w:t>
      </w:r>
      <w:r>
        <w:rPr>
          <w:color w:val="231F20"/>
        </w:rPr>
        <w:t>some</w:t>
      </w:r>
      <w:r>
        <w:rPr>
          <w:color w:val="231F20"/>
          <w:spacing w:val="-8"/>
        </w:rPr>
        <w:t xml:space="preserve"> </w:t>
      </w:r>
      <w:r>
        <w:rPr>
          <w:color w:val="231F20"/>
        </w:rPr>
        <w:t>authors</w:t>
      </w:r>
      <w:r>
        <w:rPr>
          <w:color w:val="231F20"/>
          <w:spacing w:val="-8"/>
        </w:rPr>
        <w:t xml:space="preserve"> </w:t>
      </w:r>
      <w:r>
        <w:rPr>
          <w:color w:val="231F20"/>
        </w:rPr>
        <w:t>reporting</w:t>
      </w:r>
      <w:r>
        <w:rPr>
          <w:color w:val="231F20"/>
          <w:spacing w:val="-8"/>
        </w:rPr>
        <w:t xml:space="preserve"> </w:t>
      </w:r>
      <w:r>
        <w:rPr>
          <w:color w:val="231F20"/>
        </w:rPr>
        <w:t>excellent</w:t>
      </w:r>
      <w:r>
        <w:rPr>
          <w:color w:val="231F20"/>
          <w:spacing w:val="-7"/>
        </w:rPr>
        <w:t xml:space="preserve"> </w:t>
      </w:r>
      <w:r>
        <w:rPr>
          <w:color w:val="231F20"/>
        </w:rPr>
        <w:t>residual chordee outcomes and some troubling outcomes. Although much</w:t>
      </w:r>
      <w:r>
        <w:rPr>
          <w:color w:val="231F20"/>
          <w:spacing w:val="-6"/>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literature</w:t>
      </w:r>
      <w:r>
        <w:rPr>
          <w:color w:val="231F20"/>
          <w:spacing w:val="-5"/>
        </w:rPr>
        <w:t xml:space="preserve"> </w:t>
      </w:r>
      <w:r>
        <w:rPr>
          <w:color w:val="231F20"/>
        </w:rPr>
        <w:t>on</w:t>
      </w:r>
      <w:r>
        <w:rPr>
          <w:color w:val="231F20"/>
          <w:spacing w:val="-6"/>
        </w:rPr>
        <w:t xml:space="preserve"> </w:t>
      </w:r>
      <w:r>
        <w:rPr>
          <w:color w:val="231F20"/>
        </w:rPr>
        <w:t>the</w:t>
      </w:r>
      <w:r>
        <w:rPr>
          <w:color w:val="231F20"/>
          <w:spacing w:val="-5"/>
        </w:rPr>
        <w:t xml:space="preserve"> </w:t>
      </w:r>
      <w:r>
        <w:rPr>
          <w:color w:val="231F20"/>
        </w:rPr>
        <w:t>use</w:t>
      </w:r>
      <w:r>
        <w:rPr>
          <w:color w:val="231F20"/>
          <w:spacing w:val="-5"/>
        </w:rPr>
        <w:t xml:space="preserve"> </w:t>
      </w:r>
      <w:r>
        <w:rPr>
          <w:color w:val="231F20"/>
        </w:rPr>
        <w:t>of</w:t>
      </w:r>
      <w:r>
        <w:rPr>
          <w:color w:val="231F20"/>
          <w:spacing w:val="-23"/>
        </w:rPr>
        <w:t xml:space="preserve"> </w:t>
      </w:r>
      <w:r>
        <w:rPr>
          <w:color w:val="231F20"/>
          <w:spacing w:val="-5"/>
        </w:rPr>
        <w:t>Yachia</w:t>
      </w:r>
      <w:r>
        <w:rPr>
          <w:color w:val="231F20"/>
          <w:spacing w:val="-6"/>
        </w:rPr>
        <w:t xml:space="preserve"> </w:t>
      </w:r>
      <w:r>
        <w:rPr>
          <w:color w:val="231F20"/>
        </w:rPr>
        <w:t>corporoplasty</w:t>
      </w:r>
      <w:r>
        <w:rPr>
          <w:color w:val="231F20"/>
          <w:spacing w:val="-5"/>
        </w:rPr>
        <w:t xml:space="preserve"> </w:t>
      </w:r>
      <w:r>
        <w:rPr>
          <w:color w:val="231F20"/>
        </w:rPr>
        <w:t>is</w:t>
      </w:r>
      <w:r>
        <w:rPr>
          <w:color w:val="231F20"/>
          <w:spacing w:val="-5"/>
        </w:rPr>
        <w:t xml:space="preserve"> </w:t>
      </w:r>
      <w:r>
        <w:rPr>
          <w:color w:val="231F20"/>
        </w:rPr>
        <w:t>in the correction of PD and other acquired penile curvatures, it has been widely used to correct congenital penile</w:t>
      </w:r>
      <w:r>
        <w:rPr>
          <w:color w:val="231F20"/>
          <w:spacing w:val="-13"/>
        </w:rPr>
        <w:t xml:space="preserve"> </w:t>
      </w:r>
      <w:r>
        <w:rPr>
          <w:color w:val="231F20"/>
        </w:rPr>
        <w:t xml:space="preserve">curvatures, </w:t>
      </w:r>
      <w:r>
        <w:rPr>
          <w:color w:val="231F20"/>
          <w:spacing w:val="-3"/>
        </w:rPr>
        <w:t>mostly</w:t>
      </w:r>
      <w:r>
        <w:rPr>
          <w:color w:val="231F20"/>
          <w:spacing w:val="-13"/>
        </w:rPr>
        <w:t xml:space="preserve"> </w:t>
      </w:r>
      <w:r>
        <w:rPr>
          <w:color w:val="231F20"/>
        </w:rPr>
        <w:t>in</w:t>
      </w:r>
      <w:r>
        <w:rPr>
          <w:color w:val="231F20"/>
          <w:spacing w:val="-12"/>
        </w:rPr>
        <w:t xml:space="preserve"> </w:t>
      </w:r>
      <w:r>
        <w:rPr>
          <w:color w:val="231F20"/>
        </w:rPr>
        <w:t>those</w:t>
      </w:r>
      <w:r>
        <w:rPr>
          <w:color w:val="231F20"/>
          <w:spacing w:val="-12"/>
        </w:rPr>
        <w:t xml:space="preserve"> </w:t>
      </w:r>
      <w:r>
        <w:rPr>
          <w:color w:val="231F20"/>
          <w:spacing w:val="-4"/>
        </w:rPr>
        <w:t>involving</w:t>
      </w:r>
      <w:r>
        <w:rPr>
          <w:color w:val="231F20"/>
          <w:spacing w:val="-13"/>
        </w:rPr>
        <w:t xml:space="preserve"> </w:t>
      </w:r>
      <w:r>
        <w:rPr>
          <w:color w:val="231F20"/>
          <w:spacing w:val="-3"/>
        </w:rPr>
        <w:t>hypospadias.</w:t>
      </w:r>
      <w:r>
        <w:rPr>
          <w:color w:val="231F20"/>
          <w:spacing w:val="-12"/>
        </w:rPr>
        <w:t xml:space="preserve"> </w:t>
      </w:r>
      <w:r>
        <w:rPr>
          <w:color w:val="231F20"/>
        </w:rPr>
        <w:t>Daitch</w:t>
      </w:r>
      <w:r>
        <w:rPr>
          <w:color w:val="231F20"/>
          <w:spacing w:val="-14"/>
        </w:rPr>
        <w:t xml:space="preserve"> </w:t>
      </w:r>
      <w:r>
        <w:rPr>
          <w:i/>
          <w:color w:val="231F20"/>
        </w:rPr>
        <w:t>et</w:t>
      </w:r>
      <w:r>
        <w:rPr>
          <w:i/>
          <w:color w:val="231F20"/>
          <w:spacing w:val="-12"/>
        </w:rPr>
        <w:t xml:space="preserve"> </w:t>
      </w:r>
      <w:r>
        <w:rPr>
          <w:i/>
          <w:color w:val="231F20"/>
        </w:rPr>
        <w:t>al.</w:t>
      </w:r>
      <w:r>
        <w:rPr>
          <w:color w:val="231F20"/>
          <w:vertAlign w:val="superscript"/>
        </w:rPr>
        <w:t>[19]</w:t>
      </w:r>
      <w:r>
        <w:rPr>
          <w:color w:val="231F20"/>
          <w:spacing w:val="-12"/>
        </w:rPr>
        <w:t xml:space="preserve"> </w:t>
      </w:r>
      <w:r>
        <w:rPr>
          <w:color w:val="231F20"/>
          <w:spacing w:val="-7"/>
        </w:rPr>
        <w:t xml:space="preserve">reported </w:t>
      </w:r>
      <w:r>
        <w:rPr>
          <w:color w:val="231F20"/>
        </w:rPr>
        <w:t>89% excellent penile straightening and 7% residual chordee less</w:t>
      </w:r>
      <w:r>
        <w:rPr>
          <w:color w:val="231F20"/>
          <w:spacing w:val="-7"/>
        </w:rPr>
        <w:t xml:space="preserve"> </w:t>
      </w:r>
      <w:r>
        <w:rPr>
          <w:color w:val="231F20"/>
        </w:rPr>
        <w:t>than</w:t>
      </w:r>
      <w:r>
        <w:rPr>
          <w:color w:val="231F20"/>
          <w:spacing w:val="-7"/>
        </w:rPr>
        <w:t xml:space="preserve"> </w:t>
      </w:r>
      <w:r>
        <w:rPr>
          <w:color w:val="231F20"/>
        </w:rPr>
        <w:t>20°after</w:t>
      </w:r>
      <w:r>
        <w:rPr>
          <w:color w:val="231F20"/>
          <w:spacing w:val="-7"/>
        </w:rPr>
        <w:t xml:space="preserve"> </w:t>
      </w:r>
      <w:r>
        <w:rPr>
          <w:color w:val="231F20"/>
        </w:rPr>
        <w:t>incising</w:t>
      </w:r>
      <w:r>
        <w:rPr>
          <w:color w:val="231F20"/>
          <w:spacing w:val="-6"/>
        </w:rPr>
        <w:t xml:space="preserve"> </w:t>
      </w:r>
      <w:r>
        <w:rPr>
          <w:color w:val="231F20"/>
        </w:rPr>
        <w:t>the</w:t>
      </w:r>
      <w:r>
        <w:rPr>
          <w:color w:val="231F20"/>
          <w:spacing w:val="-7"/>
        </w:rPr>
        <w:t xml:space="preserve"> </w:t>
      </w:r>
      <w:r>
        <w:rPr>
          <w:color w:val="231F20"/>
        </w:rPr>
        <w:t>tunica</w:t>
      </w:r>
      <w:r>
        <w:rPr>
          <w:color w:val="231F20"/>
          <w:spacing w:val="-7"/>
        </w:rPr>
        <w:t xml:space="preserve"> </w:t>
      </w:r>
      <w:r>
        <w:rPr>
          <w:color w:val="231F20"/>
        </w:rPr>
        <w:t>albuginea</w:t>
      </w:r>
      <w:r>
        <w:rPr>
          <w:color w:val="231F20"/>
          <w:spacing w:val="-6"/>
        </w:rPr>
        <w:t xml:space="preserve"> </w:t>
      </w:r>
      <w:r>
        <w:rPr>
          <w:color w:val="231F20"/>
        </w:rPr>
        <w:t>longitudinally and closing it transversely. In patients who presented with   a</w:t>
      </w:r>
      <w:r>
        <w:rPr>
          <w:color w:val="231F20"/>
          <w:spacing w:val="19"/>
        </w:rPr>
        <w:t xml:space="preserve"> </w:t>
      </w:r>
      <w:r>
        <w:rPr>
          <w:color w:val="231F20"/>
        </w:rPr>
        <w:t>history</w:t>
      </w:r>
      <w:r>
        <w:rPr>
          <w:color w:val="231F20"/>
          <w:spacing w:val="19"/>
        </w:rPr>
        <w:t xml:space="preserve"> </w:t>
      </w:r>
      <w:r>
        <w:rPr>
          <w:color w:val="231F20"/>
        </w:rPr>
        <w:t>of</w:t>
      </w:r>
      <w:r>
        <w:rPr>
          <w:color w:val="231F20"/>
          <w:spacing w:val="20"/>
        </w:rPr>
        <w:t xml:space="preserve"> </w:t>
      </w:r>
      <w:r>
        <w:rPr>
          <w:color w:val="231F20"/>
        </w:rPr>
        <w:t>failed</w:t>
      </w:r>
      <w:r>
        <w:rPr>
          <w:color w:val="231F20"/>
          <w:spacing w:val="19"/>
        </w:rPr>
        <w:t xml:space="preserve"> </w:t>
      </w:r>
      <w:r>
        <w:rPr>
          <w:color w:val="231F20"/>
        </w:rPr>
        <w:t>hypospadias</w:t>
      </w:r>
      <w:r>
        <w:rPr>
          <w:color w:val="231F20"/>
          <w:spacing w:val="20"/>
        </w:rPr>
        <w:t xml:space="preserve"> </w:t>
      </w:r>
      <w:r>
        <w:rPr>
          <w:color w:val="231F20"/>
        </w:rPr>
        <w:t>repair,</w:t>
      </w:r>
      <w:r>
        <w:rPr>
          <w:color w:val="231F20"/>
          <w:spacing w:val="19"/>
        </w:rPr>
        <w:t xml:space="preserve"> </w:t>
      </w:r>
      <w:r>
        <w:rPr>
          <w:color w:val="231F20"/>
        </w:rPr>
        <w:t>the</w:t>
      </w:r>
      <w:r>
        <w:rPr>
          <w:color w:val="231F20"/>
          <w:spacing w:val="20"/>
        </w:rPr>
        <w:t xml:space="preserve"> </w:t>
      </w:r>
      <w:r>
        <w:rPr>
          <w:color w:val="231F20"/>
        </w:rPr>
        <w:t>previous</w:t>
      </w:r>
      <w:r>
        <w:rPr>
          <w:color w:val="231F20"/>
          <w:spacing w:val="19"/>
        </w:rPr>
        <w:t xml:space="preserve"> </w:t>
      </w:r>
      <w:r>
        <w:rPr>
          <w:color w:val="231F20"/>
        </w:rPr>
        <w:t>surgery</w:t>
      </w:r>
    </w:p>
    <w:p w14:paraId="77B950CD" w14:textId="77777777" w:rsidR="00394A27" w:rsidRDefault="00000000">
      <w:pPr>
        <w:pStyle w:val="BodyText"/>
        <w:spacing w:before="7"/>
        <w:rPr>
          <w:sz w:val="22"/>
        </w:rPr>
      </w:pPr>
      <w:r>
        <w:br w:type="column"/>
      </w:r>
    </w:p>
    <w:p w14:paraId="1B5DBFE9" w14:textId="77777777" w:rsidR="00394A27" w:rsidRDefault="00000000">
      <w:pPr>
        <w:pStyle w:val="BodyText"/>
        <w:spacing w:line="249" w:lineRule="auto"/>
        <w:ind w:left="118" w:right="114"/>
        <w:jc w:val="both"/>
      </w:pPr>
      <w:r>
        <w:rPr>
          <w:color w:val="231F20"/>
        </w:rPr>
        <w:t>affected the type of hypospadias repair but had no influence on</w:t>
      </w:r>
      <w:r>
        <w:rPr>
          <w:color w:val="231F20"/>
          <w:spacing w:val="-19"/>
        </w:rPr>
        <w:t xml:space="preserve"> </w:t>
      </w:r>
      <w:r>
        <w:rPr>
          <w:color w:val="231F20"/>
        </w:rPr>
        <w:t>the</w:t>
      </w:r>
      <w:r>
        <w:rPr>
          <w:color w:val="231F20"/>
          <w:spacing w:val="-18"/>
        </w:rPr>
        <w:t xml:space="preserve"> </w:t>
      </w:r>
      <w:r>
        <w:rPr>
          <w:color w:val="231F20"/>
        </w:rPr>
        <w:t>technique</w:t>
      </w:r>
      <w:r>
        <w:rPr>
          <w:color w:val="231F20"/>
          <w:spacing w:val="-18"/>
        </w:rPr>
        <w:t xml:space="preserve"> </w:t>
      </w:r>
      <w:r>
        <w:rPr>
          <w:color w:val="231F20"/>
        </w:rPr>
        <w:t>of</w:t>
      </w:r>
      <w:r>
        <w:rPr>
          <w:color w:val="231F20"/>
          <w:spacing w:val="-18"/>
        </w:rPr>
        <w:t xml:space="preserve"> </w:t>
      </w:r>
      <w:r>
        <w:rPr>
          <w:color w:val="231F20"/>
        </w:rPr>
        <w:t>corporoplasty</w:t>
      </w:r>
      <w:r>
        <w:rPr>
          <w:color w:val="231F20"/>
          <w:spacing w:val="-18"/>
        </w:rPr>
        <w:t xml:space="preserve"> </w:t>
      </w:r>
      <w:r>
        <w:rPr>
          <w:color w:val="231F20"/>
        </w:rPr>
        <w:t>and</w:t>
      </w:r>
      <w:r>
        <w:rPr>
          <w:color w:val="231F20"/>
          <w:spacing w:val="-18"/>
        </w:rPr>
        <w:t xml:space="preserve"> </w:t>
      </w:r>
      <w:r>
        <w:rPr>
          <w:color w:val="231F20"/>
          <w:spacing w:val="-3"/>
        </w:rPr>
        <w:t>may</w:t>
      </w:r>
      <w:r>
        <w:rPr>
          <w:color w:val="231F20"/>
          <w:spacing w:val="-18"/>
        </w:rPr>
        <w:t xml:space="preserve"> </w:t>
      </w:r>
      <w:r>
        <w:rPr>
          <w:color w:val="231F20"/>
          <w:spacing w:val="-4"/>
        </w:rPr>
        <w:t>have</w:t>
      </w:r>
      <w:r>
        <w:rPr>
          <w:color w:val="231F20"/>
          <w:spacing w:val="-18"/>
        </w:rPr>
        <w:t xml:space="preserve"> </w:t>
      </w:r>
      <w:r>
        <w:rPr>
          <w:color w:val="231F20"/>
        </w:rPr>
        <w:t>influenced</w:t>
      </w:r>
      <w:r>
        <w:rPr>
          <w:color w:val="231F20"/>
          <w:spacing w:val="-18"/>
        </w:rPr>
        <w:t xml:space="preserve"> </w:t>
      </w:r>
      <w:r>
        <w:rPr>
          <w:color w:val="231F20"/>
        </w:rPr>
        <w:t>the occurrence</w:t>
      </w:r>
      <w:r>
        <w:rPr>
          <w:color w:val="231F20"/>
          <w:spacing w:val="-18"/>
        </w:rPr>
        <w:t xml:space="preserve"> </w:t>
      </w:r>
      <w:r>
        <w:rPr>
          <w:color w:val="231F20"/>
        </w:rPr>
        <w:t>of</w:t>
      </w:r>
      <w:r>
        <w:rPr>
          <w:color w:val="231F20"/>
          <w:spacing w:val="-18"/>
        </w:rPr>
        <w:t xml:space="preserve"> </w:t>
      </w:r>
      <w:r>
        <w:rPr>
          <w:color w:val="231F20"/>
        </w:rPr>
        <w:t>residual</w:t>
      </w:r>
      <w:r>
        <w:rPr>
          <w:color w:val="231F20"/>
          <w:spacing w:val="-18"/>
        </w:rPr>
        <w:t xml:space="preserve"> </w:t>
      </w:r>
      <w:r>
        <w:rPr>
          <w:color w:val="231F20"/>
        </w:rPr>
        <w:t>chordee.</w:t>
      </w:r>
      <w:r>
        <w:rPr>
          <w:color w:val="231F20"/>
          <w:spacing w:val="-18"/>
        </w:rPr>
        <w:t xml:space="preserve"> </w:t>
      </w:r>
      <w:r>
        <w:rPr>
          <w:color w:val="231F20"/>
        </w:rPr>
        <w:t>In</w:t>
      </w:r>
      <w:r>
        <w:rPr>
          <w:color w:val="231F20"/>
          <w:spacing w:val="-18"/>
        </w:rPr>
        <w:t xml:space="preserve"> </w:t>
      </w:r>
      <w:r>
        <w:rPr>
          <w:color w:val="231F20"/>
        </w:rPr>
        <w:t>our</w:t>
      </w:r>
      <w:r>
        <w:rPr>
          <w:color w:val="231F20"/>
          <w:spacing w:val="-18"/>
        </w:rPr>
        <w:t xml:space="preserve"> </w:t>
      </w:r>
      <w:r>
        <w:rPr>
          <w:color w:val="231F20"/>
        </w:rPr>
        <w:t>series,</w:t>
      </w:r>
      <w:r>
        <w:rPr>
          <w:color w:val="231F20"/>
          <w:spacing w:val="-18"/>
        </w:rPr>
        <w:t xml:space="preserve"> </w:t>
      </w:r>
      <w:r>
        <w:rPr>
          <w:color w:val="231F20"/>
        </w:rPr>
        <w:t>four</w:t>
      </w:r>
      <w:r>
        <w:rPr>
          <w:color w:val="231F20"/>
          <w:spacing w:val="-18"/>
        </w:rPr>
        <w:t xml:space="preserve"> </w:t>
      </w:r>
      <w:r>
        <w:rPr>
          <w:color w:val="231F20"/>
        </w:rPr>
        <w:t>patients</w:t>
      </w:r>
      <w:r>
        <w:rPr>
          <w:color w:val="231F20"/>
          <w:spacing w:val="-18"/>
        </w:rPr>
        <w:t xml:space="preserve"> </w:t>
      </w:r>
      <w:r>
        <w:rPr>
          <w:color w:val="231F20"/>
        </w:rPr>
        <w:t>had moderate</w:t>
      </w:r>
      <w:r>
        <w:rPr>
          <w:color w:val="231F20"/>
          <w:spacing w:val="-23"/>
        </w:rPr>
        <w:t xml:space="preserve"> </w:t>
      </w:r>
      <w:r>
        <w:rPr>
          <w:color w:val="231F20"/>
        </w:rPr>
        <w:t>residual</w:t>
      </w:r>
      <w:r>
        <w:rPr>
          <w:color w:val="231F20"/>
          <w:spacing w:val="-22"/>
        </w:rPr>
        <w:t xml:space="preserve"> </w:t>
      </w:r>
      <w:r>
        <w:rPr>
          <w:color w:val="231F20"/>
        </w:rPr>
        <w:t>chordee</w:t>
      </w:r>
      <w:r>
        <w:rPr>
          <w:color w:val="231F20"/>
          <w:spacing w:val="-22"/>
        </w:rPr>
        <w:t xml:space="preserve"> </w:t>
      </w:r>
      <w:r>
        <w:rPr>
          <w:color w:val="231F20"/>
        </w:rPr>
        <w:t>and</w:t>
      </w:r>
      <w:r>
        <w:rPr>
          <w:color w:val="231F20"/>
          <w:spacing w:val="-22"/>
        </w:rPr>
        <w:t xml:space="preserve"> </w:t>
      </w:r>
      <w:r>
        <w:rPr>
          <w:color w:val="231F20"/>
        </w:rPr>
        <w:t>required</w:t>
      </w:r>
      <w:r>
        <w:rPr>
          <w:color w:val="231F20"/>
          <w:spacing w:val="-22"/>
        </w:rPr>
        <w:t xml:space="preserve"> </w:t>
      </w:r>
      <w:r>
        <w:rPr>
          <w:color w:val="231F20"/>
        </w:rPr>
        <w:t>redo</w:t>
      </w:r>
      <w:r>
        <w:rPr>
          <w:color w:val="231F20"/>
          <w:spacing w:val="-23"/>
        </w:rPr>
        <w:t xml:space="preserve"> </w:t>
      </w:r>
      <w:r>
        <w:rPr>
          <w:color w:val="231F20"/>
        </w:rPr>
        <w:t>corporoplasty,</w:t>
      </w:r>
      <w:r>
        <w:rPr>
          <w:color w:val="231F20"/>
          <w:spacing w:val="-22"/>
        </w:rPr>
        <w:t xml:space="preserve"> </w:t>
      </w:r>
      <w:r>
        <w:rPr>
          <w:color w:val="231F20"/>
          <w:spacing w:val="-5"/>
        </w:rPr>
        <w:t xml:space="preserve">all </w:t>
      </w:r>
      <w:r>
        <w:rPr>
          <w:color w:val="231F20"/>
        </w:rPr>
        <w:t>of whom had a history of previous failed hypospadias</w:t>
      </w:r>
      <w:r>
        <w:rPr>
          <w:color w:val="231F20"/>
          <w:spacing w:val="-11"/>
        </w:rPr>
        <w:t xml:space="preserve"> </w:t>
      </w:r>
      <w:r>
        <w:rPr>
          <w:color w:val="231F20"/>
        </w:rPr>
        <w:t xml:space="preserve">repair. This </w:t>
      </w:r>
      <w:r>
        <w:rPr>
          <w:color w:val="231F20"/>
          <w:spacing w:val="-3"/>
        </w:rPr>
        <w:t xml:space="preserve">may </w:t>
      </w:r>
      <w:r>
        <w:rPr>
          <w:color w:val="231F20"/>
        </w:rPr>
        <w:t xml:space="preserve">further imply that chordees with a history of </w:t>
      </w:r>
      <w:r>
        <w:rPr>
          <w:color w:val="231F20"/>
          <w:spacing w:val="-3"/>
        </w:rPr>
        <w:t xml:space="preserve">failed </w:t>
      </w:r>
      <w:r>
        <w:rPr>
          <w:color w:val="231F20"/>
        </w:rPr>
        <w:t xml:space="preserve">hypospadias repair </w:t>
      </w:r>
      <w:r>
        <w:rPr>
          <w:color w:val="231F20"/>
          <w:spacing w:val="-3"/>
        </w:rPr>
        <w:t xml:space="preserve">may </w:t>
      </w:r>
      <w:r>
        <w:rPr>
          <w:color w:val="231F20"/>
        </w:rPr>
        <w:t>be a risk factor for residual</w:t>
      </w:r>
      <w:r>
        <w:rPr>
          <w:color w:val="231F20"/>
          <w:spacing w:val="-1"/>
        </w:rPr>
        <w:t xml:space="preserve"> </w:t>
      </w:r>
      <w:r>
        <w:rPr>
          <w:color w:val="231F20"/>
        </w:rPr>
        <w:t>chordee.</w:t>
      </w:r>
    </w:p>
    <w:p w14:paraId="769815CC" w14:textId="77777777" w:rsidR="00394A27" w:rsidRDefault="00000000">
      <w:pPr>
        <w:pStyle w:val="BodyText"/>
        <w:spacing w:before="126" w:line="249" w:lineRule="auto"/>
        <w:ind w:left="118" w:right="112"/>
        <w:jc w:val="both"/>
      </w:pPr>
      <w:r>
        <w:rPr>
          <w:color w:val="231F20"/>
          <w:spacing w:val="-7"/>
        </w:rPr>
        <w:t>Penile</w:t>
      </w:r>
      <w:r>
        <w:rPr>
          <w:color w:val="231F20"/>
          <w:spacing w:val="-22"/>
        </w:rPr>
        <w:t xml:space="preserve"> </w:t>
      </w:r>
      <w:r>
        <w:rPr>
          <w:color w:val="231F20"/>
          <w:spacing w:val="-6"/>
        </w:rPr>
        <w:t>nodulation</w:t>
      </w:r>
      <w:r>
        <w:rPr>
          <w:color w:val="231F20"/>
          <w:spacing w:val="-21"/>
        </w:rPr>
        <w:t xml:space="preserve"> </w:t>
      </w:r>
      <w:r>
        <w:rPr>
          <w:color w:val="231F20"/>
          <w:spacing w:val="-5"/>
        </w:rPr>
        <w:t>after</w:t>
      </w:r>
      <w:r>
        <w:rPr>
          <w:color w:val="231F20"/>
          <w:spacing w:val="-21"/>
        </w:rPr>
        <w:t xml:space="preserve"> </w:t>
      </w:r>
      <w:r>
        <w:rPr>
          <w:color w:val="231F20"/>
          <w:spacing w:val="-7"/>
        </w:rPr>
        <w:t>corporoplasty,</w:t>
      </w:r>
      <w:r>
        <w:rPr>
          <w:color w:val="231F20"/>
          <w:spacing w:val="-21"/>
        </w:rPr>
        <w:t xml:space="preserve"> </w:t>
      </w:r>
      <w:r>
        <w:rPr>
          <w:color w:val="231F20"/>
          <w:spacing w:val="-6"/>
        </w:rPr>
        <w:t>irrespective</w:t>
      </w:r>
      <w:r>
        <w:rPr>
          <w:color w:val="231F20"/>
          <w:spacing w:val="-21"/>
        </w:rPr>
        <w:t xml:space="preserve"> </w:t>
      </w:r>
      <w:r>
        <w:rPr>
          <w:color w:val="231F20"/>
          <w:spacing w:val="-3"/>
        </w:rPr>
        <w:t>of</w:t>
      </w:r>
      <w:r>
        <w:rPr>
          <w:color w:val="231F20"/>
          <w:spacing w:val="-21"/>
        </w:rPr>
        <w:t xml:space="preserve"> </w:t>
      </w:r>
      <w:r>
        <w:rPr>
          <w:color w:val="231F20"/>
          <w:spacing w:val="-4"/>
        </w:rPr>
        <w:t>the</w:t>
      </w:r>
      <w:r>
        <w:rPr>
          <w:color w:val="231F20"/>
          <w:spacing w:val="-21"/>
        </w:rPr>
        <w:t xml:space="preserve"> </w:t>
      </w:r>
      <w:r>
        <w:rPr>
          <w:color w:val="231F20"/>
          <w:spacing w:val="-6"/>
        </w:rPr>
        <w:t xml:space="preserve">technique </w:t>
      </w:r>
      <w:r>
        <w:rPr>
          <w:color w:val="231F20"/>
          <w:spacing w:val="-5"/>
        </w:rPr>
        <w:t xml:space="preserve">used, </w:t>
      </w:r>
      <w:r>
        <w:rPr>
          <w:color w:val="231F20"/>
        </w:rPr>
        <w:t xml:space="preserve">is not </w:t>
      </w:r>
      <w:r>
        <w:rPr>
          <w:color w:val="231F20"/>
          <w:spacing w:val="-3"/>
        </w:rPr>
        <w:t xml:space="preserve">currently </w:t>
      </w:r>
      <w:r>
        <w:rPr>
          <w:color w:val="231F20"/>
        </w:rPr>
        <w:t xml:space="preserve">a </w:t>
      </w:r>
      <w:r>
        <w:rPr>
          <w:color w:val="231F20"/>
          <w:spacing w:val="-4"/>
        </w:rPr>
        <w:t xml:space="preserve">problem. </w:t>
      </w:r>
      <w:r>
        <w:rPr>
          <w:color w:val="231F20"/>
          <w:spacing w:val="-3"/>
        </w:rPr>
        <w:t xml:space="preserve">Nesbit corporoplasty </w:t>
      </w:r>
      <w:r>
        <w:rPr>
          <w:color w:val="231F20"/>
        </w:rPr>
        <w:t>has</w:t>
      </w:r>
      <w:r>
        <w:rPr>
          <w:color w:val="231F20"/>
          <w:spacing w:val="-27"/>
        </w:rPr>
        <w:t xml:space="preserve"> </w:t>
      </w:r>
      <w:r>
        <w:rPr>
          <w:color w:val="231F20"/>
          <w:spacing w:val="-3"/>
        </w:rPr>
        <w:t xml:space="preserve">been </w:t>
      </w:r>
      <w:r>
        <w:rPr>
          <w:color w:val="231F20"/>
        </w:rPr>
        <w:t xml:space="preserve">the </w:t>
      </w:r>
      <w:r>
        <w:rPr>
          <w:color w:val="231F20"/>
          <w:spacing w:val="-4"/>
        </w:rPr>
        <w:t xml:space="preserve">mainstay </w:t>
      </w:r>
      <w:r>
        <w:rPr>
          <w:color w:val="231F20"/>
        </w:rPr>
        <w:t xml:space="preserve">of </w:t>
      </w:r>
      <w:r>
        <w:rPr>
          <w:color w:val="231F20"/>
          <w:spacing w:val="-3"/>
        </w:rPr>
        <w:t xml:space="preserve">dorsal </w:t>
      </w:r>
      <w:r>
        <w:rPr>
          <w:color w:val="231F20"/>
          <w:spacing w:val="-4"/>
        </w:rPr>
        <w:t xml:space="preserve">corporoplasty, </w:t>
      </w:r>
      <w:r>
        <w:rPr>
          <w:color w:val="231F20"/>
        </w:rPr>
        <w:t xml:space="preserve">and </w:t>
      </w:r>
      <w:r>
        <w:rPr>
          <w:color w:val="231F20"/>
          <w:spacing w:val="-3"/>
        </w:rPr>
        <w:t xml:space="preserve">most </w:t>
      </w:r>
      <w:r>
        <w:rPr>
          <w:color w:val="231F20"/>
        </w:rPr>
        <w:t xml:space="preserve">of the </w:t>
      </w:r>
      <w:r>
        <w:rPr>
          <w:color w:val="231F20"/>
          <w:spacing w:val="-6"/>
        </w:rPr>
        <w:t xml:space="preserve">newer </w:t>
      </w:r>
      <w:r>
        <w:rPr>
          <w:color w:val="231F20"/>
          <w:spacing w:val="-3"/>
        </w:rPr>
        <w:t>techniques</w:t>
      </w:r>
      <w:r>
        <w:rPr>
          <w:color w:val="231F20"/>
          <w:spacing w:val="-9"/>
        </w:rPr>
        <w:t xml:space="preserve"> </w:t>
      </w:r>
      <w:r>
        <w:rPr>
          <w:color w:val="231F20"/>
        </w:rPr>
        <w:t>are</w:t>
      </w:r>
      <w:r>
        <w:rPr>
          <w:color w:val="231F20"/>
          <w:spacing w:val="-9"/>
        </w:rPr>
        <w:t xml:space="preserve"> </w:t>
      </w:r>
      <w:r>
        <w:rPr>
          <w:color w:val="231F20"/>
          <w:spacing w:val="-3"/>
        </w:rPr>
        <w:t>modifications</w:t>
      </w:r>
      <w:r>
        <w:rPr>
          <w:color w:val="231F20"/>
          <w:spacing w:val="-8"/>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spacing w:val="-3"/>
        </w:rPr>
        <w:t>Nesbit</w:t>
      </w:r>
      <w:r>
        <w:rPr>
          <w:color w:val="231F20"/>
          <w:spacing w:val="-8"/>
        </w:rPr>
        <w:t xml:space="preserve"> </w:t>
      </w:r>
      <w:r>
        <w:rPr>
          <w:color w:val="231F20"/>
          <w:spacing w:val="-3"/>
        </w:rPr>
        <w:t>technique.</w:t>
      </w:r>
      <w:r>
        <w:rPr>
          <w:color w:val="231F20"/>
          <w:spacing w:val="-19"/>
        </w:rPr>
        <w:t xml:space="preserve"> </w:t>
      </w:r>
      <w:r>
        <w:rPr>
          <w:color w:val="231F20"/>
          <w:spacing w:val="-3"/>
        </w:rPr>
        <w:t xml:space="preserve">Although penile nodules </w:t>
      </w:r>
      <w:r>
        <w:rPr>
          <w:color w:val="231F20"/>
        </w:rPr>
        <w:t xml:space="preserve">and </w:t>
      </w:r>
      <w:r>
        <w:rPr>
          <w:color w:val="231F20"/>
          <w:spacing w:val="-3"/>
        </w:rPr>
        <w:t xml:space="preserve">suture-related complications (such </w:t>
      </w:r>
      <w:r>
        <w:rPr>
          <w:color w:val="231F20"/>
        </w:rPr>
        <w:t>as</w:t>
      </w:r>
      <w:r>
        <w:rPr>
          <w:color w:val="231F20"/>
          <w:spacing w:val="-35"/>
        </w:rPr>
        <w:t xml:space="preserve"> </w:t>
      </w:r>
      <w:r>
        <w:rPr>
          <w:color w:val="231F20"/>
          <w:spacing w:val="-3"/>
        </w:rPr>
        <w:t xml:space="preserve">suture </w:t>
      </w:r>
      <w:r>
        <w:rPr>
          <w:color w:val="231F20"/>
        </w:rPr>
        <w:t xml:space="preserve">granuloma and knots nodules) </w:t>
      </w:r>
      <w:r>
        <w:rPr>
          <w:color w:val="231F20"/>
          <w:spacing w:val="-4"/>
        </w:rPr>
        <w:t xml:space="preserve">have </w:t>
      </w:r>
      <w:r>
        <w:rPr>
          <w:color w:val="231F20"/>
        </w:rPr>
        <w:t xml:space="preserve">been </w:t>
      </w:r>
      <w:r>
        <w:rPr>
          <w:color w:val="231F20"/>
          <w:spacing w:val="-3"/>
        </w:rPr>
        <w:t xml:space="preserve">described, </w:t>
      </w:r>
      <w:r>
        <w:rPr>
          <w:color w:val="231F20"/>
        </w:rPr>
        <w:t xml:space="preserve">and </w:t>
      </w:r>
      <w:r>
        <w:rPr>
          <w:color w:val="231F20"/>
          <w:spacing w:val="-2"/>
        </w:rPr>
        <w:t xml:space="preserve">the </w:t>
      </w:r>
      <w:r>
        <w:rPr>
          <w:color w:val="231F20"/>
          <w:spacing w:val="-3"/>
        </w:rPr>
        <w:t>complication</w:t>
      </w:r>
      <w:r>
        <w:rPr>
          <w:color w:val="231F20"/>
          <w:spacing w:val="-17"/>
        </w:rPr>
        <w:t xml:space="preserve"> </w:t>
      </w:r>
      <w:r>
        <w:rPr>
          <w:color w:val="231F20"/>
        </w:rPr>
        <w:t>is</w:t>
      </w:r>
      <w:r>
        <w:rPr>
          <w:color w:val="231F20"/>
          <w:spacing w:val="-16"/>
        </w:rPr>
        <w:t xml:space="preserve"> </w:t>
      </w:r>
      <w:r>
        <w:rPr>
          <w:color w:val="231F20"/>
          <w:spacing w:val="-3"/>
        </w:rPr>
        <w:t>said</w:t>
      </w:r>
      <w:r>
        <w:rPr>
          <w:color w:val="231F20"/>
          <w:spacing w:val="-17"/>
        </w:rPr>
        <w:t xml:space="preserve"> </w:t>
      </w:r>
      <w:r>
        <w:rPr>
          <w:color w:val="231F20"/>
        </w:rPr>
        <w:t>to</w:t>
      </w:r>
      <w:r>
        <w:rPr>
          <w:color w:val="231F20"/>
          <w:spacing w:val="-16"/>
        </w:rPr>
        <w:t xml:space="preserve"> </w:t>
      </w:r>
      <w:r>
        <w:rPr>
          <w:color w:val="231F20"/>
          <w:spacing w:val="-3"/>
        </w:rPr>
        <w:t>occur</w:t>
      </w:r>
      <w:r>
        <w:rPr>
          <w:color w:val="231F20"/>
          <w:spacing w:val="-16"/>
        </w:rPr>
        <w:t xml:space="preserve"> </w:t>
      </w:r>
      <w:r>
        <w:rPr>
          <w:color w:val="231F20"/>
        </w:rPr>
        <w:t>in</w:t>
      </w:r>
      <w:r>
        <w:rPr>
          <w:color w:val="231F20"/>
          <w:spacing w:val="-17"/>
        </w:rPr>
        <w:t xml:space="preserve"> </w:t>
      </w:r>
      <w:r>
        <w:rPr>
          <w:color w:val="231F20"/>
          <w:spacing w:val="-3"/>
        </w:rPr>
        <w:t>one-third</w:t>
      </w:r>
      <w:r>
        <w:rPr>
          <w:color w:val="231F20"/>
          <w:spacing w:val="-16"/>
        </w:rPr>
        <w:t xml:space="preserve"> </w:t>
      </w:r>
      <w:r>
        <w:rPr>
          <w:color w:val="231F20"/>
        </w:rPr>
        <w:t>of</w:t>
      </w:r>
      <w:r>
        <w:rPr>
          <w:color w:val="231F20"/>
          <w:spacing w:val="-16"/>
        </w:rPr>
        <w:t xml:space="preserve"> </w:t>
      </w:r>
      <w:r>
        <w:rPr>
          <w:color w:val="231F20"/>
          <w:spacing w:val="-3"/>
        </w:rPr>
        <w:t>patients</w:t>
      </w:r>
      <w:r>
        <w:rPr>
          <w:color w:val="231F20"/>
          <w:spacing w:val="-17"/>
        </w:rPr>
        <w:t xml:space="preserve"> </w:t>
      </w:r>
      <w:r>
        <w:rPr>
          <w:color w:val="231F20"/>
          <w:spacing w:val="-3"/>
        </w:rPr>
        <w:t>after</w:t>
      </w:r>
      <w:r>
        <w:rPr>
          <w:color w:val="231F20"/>
          <w:spacing w:val="-16"/>
        </w:rPr>
        <w:t xml:space="preserve"> </w:t>
      </w:r>
      <w:r>
        <w:rPr>
          <w:color w:val="231F20"/>
          <w:spacing w:val="-3"/>
        </w:rPr>
        <w:t xml:space="preserve">Nesbit </w:t>
      </w:r>
      <w:r>
        <w:rPr>
          <w:color w:val="231F20"/>
          <w:spacing w:val="-4"/>
        </w:rPr>
        <w:t>corporoplasty,</w:t>
      </w:r>
      <w:r>
        <w:rPr>
          <w:color w:val="231F20"/>
          <w:spacing w:val="-4"/>
          <w:vertAlign w:val="superscript"/>
        </w:rPr>
        <w:t>[4]</w:t>
      </w:r>
      <w:r>
        <w:rPr>
          <w:color w:val="231F20"/>
          <w:spacing w:val="-4"/>
        </w:rPr>
        <w:t xml:space="preserve"> </w:t>
      </w:r>
      <w:r>
        <w:rPr>
          <w:color w:val="231F20"/>
          <w:spacing w:val="-3"/>
        </w:rPr>
        <w:t xml:space="preserve">none </w:t>
      </w:r>
      <w:r>
        <w:rPr>
          <w:color w:val="231F20"/>
        </w:rPr>
        <w:t xml:space="preserve">of the </w:t>
      </w:r>
      <w:r>
        <w:rPr>
          <w:color w:val="231F20"/>
          <w:spacing w:val="-3"/>
        </w:rPr>
        <w:t xml:space="preserve">patients </w:t>
      </w:r>
      <w:r>
        <w:rPr>
          <w:color w:val="231F20"/>
        </w:rPr>
        <w:t xml:space="preserve">in our </w:t>
      </w:r>
      <w:r>
        <w:rPr>
          <w:color w:val="231F20"/>
          <w:spacing w:val="-3"/>
        </w:rPr>
        <w:t>case reported</w:t>
      </w:r>
      <w:r>
        <w:rPr>
          <w:color w:val="231F20"/>
          <w:spacing w:val="-24"/>
        </w:rPr>
        <w:t xml:space="preserve"> </w:t>
      </w:r>
      <w:r>
        <w:rPr>
          <w:color w:val="231F20"/>
          <w:spacing w:val="-12"/>
        </w:rPr>
        <w:t xml:space="preserve">penile </w:t>
      </w:r>
      <w:r>
        <w:rPr>
          <w:color w:val="231F20"/>
          <w:spacing w:val="-3"/>
        </w:rPr>
        <w:t xml:space="preserve">nodules. This </w:t>
      </w:r>
      <w:r>
        <w:rPr>
          <w:color w:val="231F20"/>
          <w:spacing w:val="-5"/>
        </w:rPr>
        <w:t xml:space="preserve">may </w:t>
      </w:r>
      <w:r>
        <w:rPr>
          <w:color w:val="231F20"/>
        </w:rPr>
        <w:t xml:space="preserve">be </w:t>
      </w:r>
      <w:r>
        <w:rPr>
          <w:color w:val="231F20"/>
          <w:spacing w:val="-3"/>
        </w:rPr>
        <w:t xml:space="preserve">related </w:t>
      </w:r>
      <w:r>
        <w:rPr>
          <w:color w:val="231F20"/>
        </w:rPr>
        <w:t xml:space="preserve">to the use of </w:t>
      </w:r>
      <w:r>
        <w:rPr>
          <w:color w:val="231F20"/>
          <w:spacing w:val="-4"/>
        </w:rPr>
        <w:t xml:space="preserve">absorbable </w:t>
      </w:r>
      <w:r>
        <w:rPr>
          <w:color w:val="231F20"/>
          <w:spacing w:val="-3"/>
        </w:rPr>
        <w:t>suture materials</w:t>
      </w:r>
      <w:r>
        <w:rPr>
          <w:color w:val="231F20"/>
          <w:spacing w:val="-14"/>
        </w:rPr>
        <w:t xml:space="preserve"> </w:t>
      </w:r>
      <w:r>
        <w:rPr>
          <w:color w:val="231F20"/>
        </w:rPr>
        <w:t>in</w:t>
      </w:r>
      <w:r>
        <w:rPr>
          <w:color w:val="231F20"/>
          <w:spacing w:val="-14"/>
        </w:rPr>
        <w:t xml:space="preserve"> </w:t>
      </w:r>
      <w:r>
        <w:rPr>
          <w:color w:val="231F20"/>
        </w:rPr>
        <w:t>our</w:t>
      </w:r>
      <w:r>
        <w:rPr>
          <w:color w:val="231F20"/>
          <w:spacing w:val="-13"/>
        </w:rPr>
        <w:t xml:space="preserve"> </w:t>
      </w:r>
      <w:r>
        <w:rPr>
          <w:color w:val="231F20"/>
          <w:spacing w:val="-3"/>
        </w:rPr>
        <w:t>setting</w:t>
      </w:r>
      <w:r>
        <w:rPr>
          <w:color w:val="231F20"/>
          <w:spacing w:val="-14"/>
        </w:rPr>
        <w:t xml:space="preserve"> </w:t>
      </w:r>
      <w:r>
        <w:rPr>
          <w:color w:val="231F20"/>
        </w:rPr>
        <w:t>for</w:t>
      </w:r>
      <w:r>
        <w:rPr>
          <w:color w:val="231F20"/>
          <w:spacing w:val="-13"/>
        </w:rPr>
        <w:t xml:space="preserve"> </w:t>
      </w:r>
      <w:r>
        <w:rPr>
          <w:color w:val="231F20"/>
          <w:spacing w:val="-3"/>
        </w:rPr>
        <w:t>Nesbit</w:t>
      </w:r>
      <w:r>
        <w:rPr>
          <w:color w:val="231F20"/>
          <w:spacing w:val="-14"/>
        </w:rPr>
        <w:t xml:space="preserve"> </w:t>
      </w:r>
      <w:r>
        <w:rPr>
          <w:color w:val="231F20"/>
          <w:spacing w:val="-13"/>
        </w:rPr>
        <w:t>CP.</w:t>
      </w:r>
      <w:r>
        <w:rPr>
          <w:color w:val="231F20"/>
          <w:spacing w:val="-24"/>
        </w:rPr>
        <w:t xml:space="preserve"> </w:t>
      </w:r>
      <w:r>
        <w:rPr>
          <w:color w:val="231F20"/>
          <w:spacing w:val="-3"/>
        </w:rPr>
        <w:t>This</w:t>
      </w:r>
      <w:r>
        <w:rPr>
          <w:color w:val="231F20"/>
          <w:spacing w:val="-13"/>
        </w:rPr>
        <w:t xml:space="preserve"> </w:t>
      </w:r>
      <w:r>
        <w:rPr>
          <w:color w:val="231F20"/>
          <w:spacing w:val="-4"/>
        </w:rPr>
        <w:t>was</w:t>
      </w:r>
      <w:r>
        <w:rPr>
          <w:color w:val="231F20"/>
          <w:spacing w:val="-14"/>
        </w:rPr>
        <w:t xml:space="preserve"> </w:t>
      </w:r>
      <w:r>
        <w:rPr>
          <w:color w:val="231F20"/>
          <w:spacing w:val="-3"/>
        </w:rPr>
        <w:t>demonstrated</w:t>
      </w:r>
      <w:r>
        <w:rPr>
          <w:color w:val="231F20"/>
          <w:spacing w:val="-13"/>
        </w:rPr>
        <w:t xml:space="preserve"> </w:t>
      </w:r>
      <w:r>
        <w:rPr>
          <w:color w:val="231F20"/>
          <w:spacing w:val="-12"/>
        </w:rPr>
        <w:t xml:space="preserve">by </w:t>
      </w:r>
      <w:r>
        <w:rPr>
          <w:color w:val="231F20"/>
          <w:spacing w:val="-3"/>
        </w:rPr>
        <w:t xml:space="preserve">Basiri </w:t>
      </w:r>
      <w:r>
        <w:rPr>
          <w:i/>
          <w:color w:val="231F20"/>
        </w:rPr>
        <w:t xml:space="preserve">et </w:t>
      </w:r>
      <w:r>
        <w:rPr>
          <w:i/>
          <w:color w:val="231F20"/>
          <w:spacing w:val="-3"/>
        </w:rPr>
        <w:t>al.</w:t>
      </w:r>
      <w:r>
        <w:rPr>
          <w:color w:val="231F20"/>
          <w:spacing w:val="-3"/>
        </w:rPr>
        <w:t>,</w:t>
      </w:r>
      <w:r>
        <w:rPr>
          <w:color w:val="231F20"/>
          <w:spacing w:val="-3"/>
          <w:vertAlign w:val="superscript"/>
        </w:rPr>
        <w:t>[22]</w:t>
      </w:r>
      <w:r>
        <w:rPr>
          <w:color w:val="231F20"/>
          <w:spacing w:val="-3"/>
        </w:rPr>
        <w:t xml:space="preserve"> </w:t>
      </w:r>
      <w:r>
        <w:rPr>
          <w:color w:val="231F20"/>
          <w:spacing w:val="-4"/>
        </w:rPr>
        <w:t xml:space="preserve">who </w:t>
      </w:r>
      <w:r>
        <w:rPr>
          <w:color w:val="231F20"/>
          <w:spacing w:val="-3"/>
        </w:rPr>
        <w:t xml:space="preserve">compared </w:t>
      </w:r>
      <w:r>
        <w:rPr>
          <w:color w:val="231F20"/>
        </w:rPr>
        <w:t xml:space="preserve">the </w:t>
      </w:r>
      <w:r>
        <w:rPr>
          <w:color w:val="231F20"/>
          <w:spacing w:val="-3"/>
        </w:rPr>
        <w:t xml:space="preserve">results </w:t>
      </w:r>
      <w:r>
        <w:rPr>
          <w:color w:val="231F20"/>
        </w:rPr>
        <w:t xml:space="preserve">of corporal </w:t>
      </w:r>
      <w:r>
        <w:rPr>
          <w:color w:val="231F20"/>
          <w:spacing w:val="-11"/>
        </w:rPr>
        <w:t xml:space="preserve">plication </w:t>
      </w:r>
      <w:r>
        <w:rPr>
          <w:color w:val="231F20"/>
          <w:spacing w:val="-3"/>
        </w:rPr>
        <w:t>using</w:t>
      </w:r>
      <w:r>
        <w:rPr>
          <w:color w:val="231F20"/>
          <w:spacing w:val="-15"/>
        </w:rPr>
        <w:t xml:space="preserve"> </w:t>
      </w:r>
      <w:r>
        <w:rPr>
          <w:color w:val="231F20"/>
        </w:rPr>
        <w:t>vicryl</w:t>
      </w:r>
      <w:r>
        <w:rPr>
          <w:color w:val="231F20"/>
          <w:spacing w:val="-14"/>
        </w:rPr>
        <w:t xml:space="preserve"> </w:t>
      </w:r>
      <w:r>
        <w:rPr>
          <w:color w:val="231F20"/>
          <w:spacing w:val="-3"/>
        </w:rPr>
        <w:t>versus</w:t>
      </w:r>
      <w:r>
        <w:rPr>
          <w:color w:val="231F20"/>
          <w:spacing w:val="-15"/>
        </w:rPr>
        <w:t xml:space="preserve"> </w:t>
      </w:r>
      <w:r>
        <w:rPr>
          <w:color w:val="231F20"/>
          <w:spacing w:val="-4"/>
        </w:rPr>
        <w:t>nylon</w:t>
      </w:r>
      <w:r>
        <w:rPr>
          <w:color w:val="231F20"/>
          <w:spacing w:val="-14"/>
        </w:rPr>
        <w:t xml:space="preserve"> </w:t>
      </w:r>
      <w:r>
        <w:rPr>
          <w:color w:val="231F20"/>
          <w:spacing w:val="-3"/>
        </w:rPr>
        <w:t>sutures</w:t>
      </w:r>
      <w:r>
        <w:rPr>
          <w:color w:val="231F20"/>
          <w:spacing w:val="-15"/>
        </w:rPr>
        <w:t xml:space="preserve"> </w:t>
      </w:r>
      <w:r>
        <w:rPr>
          <w:color w:val="231F20"/>
        </w:rPr>
        <w:t>for</w:t>
      </w:r>
      <w:r>
        <w:rPr>
          <w:color w:val="231F20"/>
          <w:spacing w:val="-14"/>
        </w:rPr>
        <w:t xml:space="preserve"> </w:t>
      </w:r>
      <w:r>
        <w:rPr>
          <w:color w:val="231F20"/>
        </w:rPr>
        <w:t>the</w:t>
      </w:r>
      <w:r>
        <w:rPr>
          <w:color w:val="231F20"/>
          <w:spacing w:val="-15"/>
        </w:rPr>
        <w:t xml:space="preserve"> </w:t>
      </w:r>
      <w:r>
        <w:rPr>
          <w:color w:val="231F20"/>
          <w:spacing w:val="-3"/>
        </w:rPr>
        <w:t>treatment</w:t>
      </w:r>
      <w:r>
        <w:rPr>
          <w:color w:val="231F20"/>
          <w:spacing w:val="-14"/>
        </w:rPr>
        <w:t xml:space="preserve"> </w:t>
      </w:r>
      <w:r>
        <w:rPr>
          <w:color w:val="231F20"/>
        </w:rPr>
        <w:t>of</w:t>
      </w:r>
      <w:r>
        <w:rPr>
          <w:color w:val="231F20"/>
          <w:spacing w:val="-14"/>
        </w:rPr>
        <w:t xml:space="preserve"> </w:t>
      </w:r>
      <w:r>
        <w:rPr>
          <w:color w:val="231F20"/>
          <w:spacing w:val="-3"/>
        </w:rPr>
        <w:t xml:space="preserve">congenital </w:t>
      </w:r>
      <w:r>
        <w:rPr>
          <w:color w:val="231F20"/>
        </w:rPr>
        <w:t xml:space="preserve">penile curvatures, and they </w:t>
      </w:r>
      <w:r>
        <w:rPr>
          <w:color w:val="231F20"/>
          <w:spacing w:val="2"/>
        </w:rPr>
        <w:t xml:space="preserve">reported </w:t>
      </w:r>
      <w:r>
        <w:rPr>
          <w:color w:val="231F20"/>
        </w:rPr>
        <w:t xml:space="preserve">a </w:t>
      </w:r>
      <w:r>
        <w:rPr>
          <w:color w:val="231F20"/>
          <w:spacing w:val="2"/>
        </w:rPr>
        <w:t xml:space="preserve">significantly </w:t>
      </w:r>
      <w:r>
        <w:rPr>
          <w:color w:val="231F20"/>
        </w:rPr>
        <w:t xml:space="preserve">lower </w:t>
      </w:r>
      <w:r>
        <w:rPr>
          <w:color w:val="231F20"/>
          <w:spacing w:val="-3"/>
        </w:rPr>
        <w:t xml:space="preserve">complication rate </w:t>
      </w:r>
      <w:r>
        <w:rPr>
          <w:color w:val="231F20"/>
        </w:rPr>
        <w:t xml:space="preserve">in the vicryl group </w:t>
      </w:r>
      <w:r>
        <w:rPr>
          <w:color w:val="231F20"/>
          <w:spacing w:val="-3"/>
        </w:rPr>
        <w:t xml:space="preserve">than </w:t>
      </w:r>
      <w:r>
        <w:rPr>
          <w:color w:val="231F20"/>
        </w:rPr>
        <w:t xml:space="preserve">in the </w:t>
      </w:r>
      <w:r>
        <w:rPr>
          <w:color w:val="231F20"/>
          <w:spacing w:val="-4"/>
        </w:rPr>
        <w:t xml:space="preserve">nylon </w:t>
      </w:r>
      <w:r>
        <w:rPr>
          <w:color w:val="231F20"/>
          <w:spacing w:val="-3"/>
        </w:rPr>
        <w:t xml:space="preserve">group </w:t>
      </w:r>
      <w:r>
        <w:rPr>
          <w:color w:val="231F20"/>
        </w:rPr>
        <w:t xml:space="preserve">(6% to </w:t>
      </w:r>
      <w:r>
        <w:rPr>
          <w:color w:val="231F20"/>
          <w:spacing w:val="-3"/>
        </w:rPr>
        <w:t xml:space="preserve">39%, </w:t>
      </w:r>
      <w:r>
        <w:rPr>
          <w:color w:val="231F20"/>
          <w:spacing w:val="-6"/>
        </w:rPr>
        <w:t xml:space="preserve">respectively, </w:t>
      </w:r>
      <w:r>
        <w:rPr>
          <w:i/>
          <w:color w:val="231F20"/>
        </w:rPr>
        <w:t xml:space="preserve">P </w:t>
      </w:r>
      <w:r>
        <w:rPr>
          <w:color w:val="231F20"/>
        </w:rPr>
        <w:t xml:space="preserve">= </w:t>
      </w:r>
      <w:r>
        <w:rPr>
          <w:color w:val="231F20"/>
          <w:spacing w:val="-3"/>
        </w:rPr>
        <w:t xml:space="preserve">0.04). </w:t>
      </w:r>
      <w:r>
        <w:rPr>
          <w:color w:val="231F20"/>
        </w:rPr>
        <w:t xml:space="preserve">Chertin </w:t>
      </w:r>
      <w:r>
        <w:rPr>
          <w:i/>
          <w:color w:val="231F20"/>
        </w:rPr>
        <w:t xml:space="preserve">et </w:t>
      </w:r>
      <w:r>
        <w:rPr>
          <w:i/>
          <w:color w:val="231F20"/>
          <w:spacing w:val="-3"/>
        </w:rPr>
        <w:t>al.</w:t>
      </w:r>
      <w:r>
        <w:rPr>
          <w:color w:val="231F20"/>
          <w:spacing w:val="-3"/>
          <w:vertAlign w:val="superscript"/>
        </w:rPr>
        <w:t>[23]</w:t>
      </w:r>
      <w:r>
        <w:rPr>
          <w:color w:val="231F20"/>
          <w:spacing w:val="-3"/>
        </w:rPr>
        <w:t xml:space="preserve"> </w:t>
      </w:r>
      <w:r>
        <w:rPr>
          <w:color w:val="231F20"/>
          <w:spacing w:val="-12"/>
        </w:rPr>
        <w:t>reported</w:t>
      </w:r>
      <w:r>
        <w:rPr>
          <w:color w:val="231F20"/>
          <w:spacing w:val="26"/>
        </w:rPr>
        <w:t xml:space="preserve"> </w:t>
      </w:r>
      <w:r>
        <w:rPr>
          <w:color w:val="231F20"/>
        </w:rPr>
        <w:t xml:space="preserve">no </w:t>
      </w:r>
      <w:r>
        <w:rPr>
          <w:color w:val="231F20"/>
          <w:spacing w:val="-3"/>
        </w:rPr>
        <w:t xml:space="preserve">penile nodulations </w:t>
      </w:r>
      <w:r>
        <w:rPr>
          <w:color w:val="231F20"/>
        </w:rPr>
        <w:t xml:space="preserve">in a </w:t>
      </w:r>
      <w:r>
        <w:rPr>
          <w:color w:val="231F20"/>
          <w:spacing w:val="-4"/>
        </w:rPr>
        <w:t xml:space="preserve">12-year </w:t>
      </w:r>
      <w:r>
        <w:rPr>
          <w:color w:val="231F20"/>
          <w:spacing w:val="-3"/>
        </w:rPr>
        <w:t xml:space="preserve">experience with </w:t>
      </w:r>
      <w:r>
        <w:rPr>
          <w:color w:val="231F20"/>
        </w:rPr>
        <w:t xml:space="preserve">83 </w:t>
      </w:r>
      <w:r>
        <w:rPr>
          <w:color w:val="231F20"/>
          <w:spacing w:val="-5"/>
        </w:rPr>
        <w:t xml:space="preserve">patients </w:t>
      </w:r>
      <w:r>
        <w:rPr>
          <w:color w:val="231F20"/>
          <w:spacing w:val="-4"/>
        </w:rPr>
        <w:t>whose</w:t>
      </w:r>
      <w:r>
        <w:rPr>
          <w:color w:val="231F20"/>
          <w:spacing w:val="-9"/>
        </w:rPr>
        <w:t xml:space="preserve"> </w:t>
      </w:r>
      <w:r>
        <w:rPr>
          <w:color w:val="231F20"/>
          <w:spacing w:val="-3"/>
        </w:rPr>
        <w:t>congenital</w:t>
      </w:r>
      <w:r>
        <w:rPr>
          <w:color w:val="231F20"/>
          <w:spacing w:val="-9"/>
        </w:rPr>
        <w:t xml:space="preserve"> </w:t>
      </w:r>
      <w:r>
        <w:rPr>
          <w:color w:val="231F20"/>
          <w:spacing w:val="-3"/>
        </w:rPr>
        <w:t>penile</w:t>
      </w:r>
      <w:r>
        <w:rPr>
          <w:color w:val="231F20"/>
          <w:spacing w:val="-9"/>
        </w:rPr>
        <w:t xml:space="preserve"> </w:t>
      </w:r>
      <w:r>
        <w:rPr>
          <w:color w:val="231F20"/>
          <w:spacing w:val="-3"/>
        </w:rPr>
        <w:t>curvatures</w:t>
      </w:r>
      <w:r>
        <w:rPr>
          <w:color w:val="231F20"/>
          <w:spacing w:val="-9"/>
        </w:rPr>
        <w:t xml:space="preserve"> </w:t>
      </w:r>
      <w:r>
        <w:rPr>
          <w:color w:val="231F20"/>
          <w:spacing w:val="-5"/>
        </w:rPr>
        <w:t>were</w:t>
      </w:r>
      <w:r>
        <w:rPr>
          <w:color w:val="231F20"/>
          <w:spacing w:val="-9"/>
        </w:rPr>
        <w:t xml:space="preserve"> </w:t>
      </w:r>
      <w:r>
        <w:rPr>
          <w:color w:val="231F20"/>
        </w:rPr>
        <w:t>corrected</w:t>
      </w:r>
      <w:r>
        <w:rPr>
          <w:color w:val="231F20"/>
          <w:spacing w:val="-9"/>
        </w:rPr>
        <w:t xml:space="preserve"> </w:t>
      </w:r>
      <w:r>
        <w:rPr>
          <w:color w:val="231F20"/>
          <w:spacing w:val="-4"/>
        </w:rPr>
        <w:t>by</w:t>
      </w:r>
      <w:r>
        <w:rPr>
          <w:color w:val="231F20"/>
          <w:spacing w:val="-9"/>
        </w:rPr>
        <w:t xml:space="preserve"> </w:t>
      </w:r>
      <w:r>
        <w:rPr>
          <w:color w:val="231F20"/>
          <w:spacing w:val="-3"/>
        </w:rPr>
        <w:t>using</w:t>
      </w:r>
      <w:r>
        <w:rPr>
          <w:color w:val="231F20"/>
          <w:spacing w:val="-9"/>
        </w:rPr>
        <w:t xml:space="preserve"> </w:t>
      </w:r>
      <w:r>
        <w:rPr>
          <w:color w:val="231F20"/>
          <w:spacing w:val="-3"/>
        </w:rPr>
        <w:t xml:space="preserve">the </w:t>
      </w:r>
      <w:r>
        <w:rPr>
          <w:color w:val="231F20"/>
          <w:spacing w:val="-9"/>
        </w:rPr>
        <w:t xml:space="preserve">TAP </w:t>
      </w:r>
      <w:r>
        <w:rPr>
          <w:color w:val="231F20"/>
          <w:spacing w:val="-3"/>
        </w:rPr>
        <w:t xml:space="preserve">technique </w:t>
      </w:r>
      <w:r>
        <w:rPr>
          <w:color w:val="231F20"/>
        </w:rPr>
        <w:t xml:space="preserve">and </w:t>
      </w:r>
      <w:r>
        <w:rPr>
          <w:color w:val="231F20"/>
          <w:spacing w:val="-3"/>
        </w:rPr>
        <w:t xml:space="preserve">long-term </w:t>
      </w:r>
      <w:r>
        <w:rPr>
          <w:color w:val="231F20"/>
          <w:spacing w:val="-4"/>
        </w:rPr>
        <w:t>follow-up.</w:t>
      </w:r>
      <w:r>
        <w:rPr>
          <w:color w:val="231F20"/>
          <w:spacing w:val="-4"/>
          <w:vertAlign w:val="superscript"/>
        </w:rPr>
        <w:t>[23]</w:t>
      </w:r>
      <w:r>
        <w:rPr>
          <w:color w:val="231F20"/>
          <w:spacing w:val="-4"/>
        </w:rPr>
        <w:t xml:space="preserve"> </w:t>
      </w:r>
      <w:r>
        <w:rPr>
          <w:color w:val="231F20"/>
          <w:spacing w:val="-3"/>
        </w:rPr>
        <w:t xml:space="preserve">Although </w:t>
      </w:r>
      <w:r>
        <w:rPr>
          <w:color w:val="231F20"/>
          <w:spacing w:val="-5"/>
        </w:rPr>
        <w:t xml:space="preserve">we </w:t>
      </w:r>
      <w:r>
        <w:rPr>
          <w:color w:val="231F20"/>
          <w:spacing w:val="-27"/>
        </w:rPr>
        <w:t xml:space="preserve">had </w:t>
      </w:r>
      <w:r>
        <w:rPr>
          <w:color w:val="231F20"/>
        </w:rPr>
        <w:t>very</w:t>
      </w:r>
      <w:r>
        <w:rPr>
          <w:color w:val="231F20"/>
          <w:spacing w:val="-16"/>
        </w:rPr>
        <w:t xml:space="preserve"> </w:t>
      </w:r>
      <w:r>
        <w:rPr>
          <w:color w:val="231F20"/>
          <w:spacing w:val="-4"/>
        </w:rPr>
        <w:t>few</w:t>
      </w:r>
      <w:r>
        <w:rPr>
          <w:color w:val="231F20"/>
          <w:spacing w:val="-16"/>
        </w:rPr>
        <w:t xml:space="preserve"> </w:t>
      </w:r>
      <w:r>
        <w:rPr>
          <w:color w:val="231F20"/>
          <w:spacing w:val="-3"/>
        </w:rPr>
        <w:t>patients</w:t>
      </w:r>
      <w:r>
        <w:rPr>
          <w:color w:val="231F20"/>
          <w:spacing w:val="-16"/>
        </w:rPr>
        <w:t xml:space="preserve"> </w:t>
      </w:r>
      <w:r>
        <w:rPr>
          <w:color w:val="231F20"/>
        </w:rPr>
        <w:t>to</w:t>
      </w:r>
      <w:r>
        <w:rPr>
          <w:color w:val="231F20"/>
          <w:spacing w:val="-15"/>
        </w:rPr>
        <w:t xml:space="preserve"> </w:t>
      </w:r>
      <w:r>
        <w:rPr>
          <w:color w:val="231F20"/>
          <w:spacing w:val="-5"/>
        </w:rPr>
        <w:t>draw</w:t>
      </w:r>
      <w:r>
        <w:rPr>
          <w:color w:val="231F20"/>
          <w:spacing w:val="-16"/>
        </w:rPr>
        <w:t xml:space="preserve"> </w:t>
      </w:r>
      <w:r>
        <w:rPr>
          <w:color w:val="231F20"/>
          <w:spacing w:val="-4"/>
        </w:rPr>
        <w:t>reasonable</w:t>
      </w:r>
      <w:r>
        <w:rPr>
          <w:color w:val="231F20"/>
          <w:spacing w:val="-16"/>
        </w:rPr>
        <w:t xml:space="preserve"> </w:t>
      </w:r>
      <w:r>
        <w:rPr>
          <w:color w:val="231F20"/>
          <w:spacing w:val="-3"/>
        </w:rPr>
        <w:t>scientific</w:t>
      </w:r>
      <w:r>
        <w:rPr>
          <w:color w:val="231F20"/>
          <w:spacing w:val="-15"/>
        </w:rPr>
        <w:t xml:space="preserve"> </w:t>
      </w:r>
      <w:r>
        <w:rPr>
          <w:color w:val="231F20"/>
          <w:spacing w:val="-3"/>
        </w:rPr>
        <w:t>conclusions</w:t>
      </w:r>
      <w:r>
        <w:rPr>
          <w:color w:val="231F20"/>
          <w:spacing w:val="-16"/>
        </w:rPr>
        <w:t xml:space="preserve"> </w:t>
      </w:r>
      <w:r>
        <w:rPr>
          <w:color w:val="231F20"/>
          <w:spacing w:val="-3"/>
        </w:rPr>
        <w:t xml:space="preserve">from </w:t>
      </w:r>
      <w:r>
        <w:rPr>
          <w:color w:val="231F20"/>
          <w:spacing w:val="-9"/>
        </w:rPr>
        <w:t>Yachia</w:t>
      </w:r>
      <w:r>
        <w:rPr>
          <w:color w:val="231F20"/>
          <w:spacing w:val="-20"/>
        </w:rPr>
        <w:t xml:space="preserve"> </w:t>
      </w:r>
      <w:r>
        <w:rPr>
          <w:color w:val="231F20"/>
          <w:spacing w:val="-6"/>
        </w:rPr>
        <w:t>corporoplasty,</w:t>
      </w:r>
      <w:r>
        <w:rPr>
          <w:color w:val="231F20"/>
          <w:spacing w:val="-20"/>
        </w:rPr>
        <w:t xml:space="preserve"> </w:t>
      </w:r>
      <w:r>
        <w:rPr>
          <w:color w:val="231F20"/>
          <w:spacing w:val="-3"/>
        </w:rPr>
        <w:t>no</w:t>
      </w:r>
      <w:r>
        <w:rPr>
          <w:color w:val="231F20"/>
          <w:spacing w:val="-20"/>
        </w:rPr>
        <w:t xml:space="preserve"> </w:t>
      </w:r>
      <w:r>
        <w:rPr>
          <w:color w:val="231F20"/>
          <w:spacing w:val="-5"/>
        </w:rPr>
        <w:t>penile</w:t>
      </w:r>
      <w:r>
        <w:rPr>
          <w:color w:val="231F20"/>
          <w:spacing w:val="-20"/>
        </w:rPr>
        <w:t xml:space="preserve"> </w:t>
      </w:r>
      <w:r>
        <w:rPr>
          <w:color w:val="231F20"/>
          <w:spacing w:val="-5"/>
        </w:rPr>
        <w:t>nodulations</w:t>
      </w:r>
      <w:r>
        <w:rPr>
          <w:color w:val="231F20"/>
          <w:spacing w:val="-19"/>
        </w:rPr>
        <w:t xml:space="preserve"> </w:t>
      </w:r>
      <w:r>
        <w:rPr>
          <w:color w:val="231F20"/>
          <w:spacing w:val="-6"/>
        </w:rPr>
        <w:t>were</w:t>
      </w:r>
      <w:r>
        <w:rPr>
          <w:color w:val="231F20"/>
          <w:spacing w:val="-20"/>
        </w:rPr>
        <w:t xml:space="preserve"> </w:t>
      </w:r>
      <w:r>
        <w:rPr>
          <w:color w:val="231F20"/>
          <w:spacing w:val="-6"/>
        </w:rPr>
        <w:t>recorded,</w:t>
      </w:r>
      <w:r>
        <w:rPr>
          <w:color w:val="231F20"/>
          <w:spacing w:val="-20"/>
        </w:rPr>
        <w:t xml:space="preserve"> </w:t>
      </w:r>
      <w:r>
        <w:rPr>
          <w:color w:val="231F20"/>
          <w:spacing w:val="-6"/>
        </w:rPr>
        <w:t xml:space="preserve">which </w:t>
      </w:r>
      <w:r>
        <w:rPr>
          <w:color w:val="231F20"/>
        </w:rPr>
        <w:t>is</w:t>
      </w:r>
      <w:r>
        <w:rPr>
          <w:color w:val="231F20"/>
          <w:spacing w:val="-15"/>
        </w:rPr>
        <w:t xml:space="preserve"> </w:t>
      </w:r>
      <w:r>
        <w:rPr>
          <w:color w:val="231F20"/>
          <w:spacing w:val="-4"/>
        </w:rPr>
        <w:t>similar</w:t>
      </w:r>
      <w:r>
        <w:rPr>
          <w:color w:val="231F20"/>
          <w:spacing w:val="-14"/>
        </w:rPr>
        <w:t xml:space="preserve"> </w:t>
      </w:r>
      <w:r>
        <w:rPr>
          <w:color w:val="231F20"/>
        </w:rPr>
        <w:t>to</w:t>
      </w:r>
      <w:r>
        <w:rPr>
          <w:color w:val="231F20"/>
          <w:spacing w:val="-15"/>
        </w:rPr>
        <w:t xml:space="preserve"> </w:t>
      </w:r>
      <w:r>
        <w:rPr>
          <w:color w:val="231F20"/>
          <w:spacing w:val="-3"/>
        </w:rPr>
        <w:t>the</w:t>
      </w:r>
      <w:r>
        <w:rPr>
          <w:color w:val="231F20"/>
          <w:spacing w:val="-14"/>
        </w:rPr>
        <w:t xml:space="preserve"> </w:t>
      </w:r>
      <w:r>
        <w:rPr>
          <w:color w:val="231F20"/>
          <w:spacing w:val="-4"/>
        </w:rPr>
        <w:t>results</w:t>
      </w:r>
      <w:r>
        <w:rPr>
          <w:color w:val="231F20"/>
          <w:spacing w:val="-14"/>
        </w:rPr>
        <w:t xml:space="preserve"> </w:t>
      </w:r>
      <w:r>
        <w:rPr>
          <w:color w:val="231F20"/>
          <w:spacing w:val="-4"/>
        </w:rPr>
        <w:t>described</w:t>
      </w:r>
      <w:r>
        <w:rPr>
          <w:color w:val="231F20"/>
          <w:spacing w:val="-15"/>
        </w:rPr>
        <w:t xml:space="preserve"> </w:t>
      </w:r>
      <w:r>
        <w:rPr>
          <w:color w:val="231F20"/>
        </w:rPr>
        <w:t>in</w:t>
      </w:r>
      <w:r>
        <w:rPr>
          <w:color w:val="231F20"/>
          <w:spacing w:val="-14"/>
        </w:rPr>
        <w:t xml:space="preserve"> </w:t>
      </w:r>
      <w:r>
        <w:rPr>
          <w:color w:val="231F20"/>
          <w:spacing w:val="-3"/>
        </w:rPr>
        <w:t>the</w:t>
      </w:r>
      <w:r>
        <w:rPr>
          <w:color w:val="231F20"/>
          <w:spacing w:val="-14"/>
        </w:rPr>
        <w:t xml:space="preserve"> </w:t>
      </w:r>
      <w:r>
        <w:rPr>
          <w:color w:val="231F20"/>
          <w:spacing w:val="-4"/>
        </w:rPr>
        <w:t>literature.</w:t>
      </w:r>
      <w:r>
        <w:rPr>
          <w:color w:val="231F20"/>
          <w:spacing w:val="-4"/>
          <w:vertAlign w:val="superscript"/>
        </w:rPr>
        <w:t>[22]</w:t>
      </w:r>
      <w:r>
        <w:rPr>
          <w:color w:val="231F20"/>
          <w:spacing w:val="-25"/>
        </w:rPr>
        <w:t xml:space="preserve"> </w:t>
      </w:r>
      <w:r>
        <w:rPr>
          <w:color w:val="231F20"/>
          <w:spacing w:val="-4"/>
        </w:rPr>
        <w:t>These</w:t>
      </w:r>
      <w:r>
        <w:rPr>
          <w:color w:val="231F20"/>
          <w:spacing w:val="-15"/>
        </w:rPr>
        <w:t xml:space="preserve"> </w:t>
      </w:r>
      <w:r>
        <w:rPr>
          <w:color w:val="231F20"/>
          <w:spacing w:val="-11"/>
        </w:rPr>
        <w:t xml:space="preserve">results </w:t>
      </w:r>
      <w:r>
        <w:rPr>
          <w:color w:val="231F20"/>
        </w:rPr>
        <w:t xml:space="preserve">are </w:t>
      </w:r>
      <w:r>
        <w:rPr>
          <w:color w:val="231F20"/>
          <w:spacing w:val="-3"/>
        </w:rPr>
        <w:t xml:space="preserve">similar </w:t>
      </w:r>
      <w:r>
        <w:rPr>
          <w:color w:val="231F20"/>
        </w:rPr>
        <w:t xml:space="preserve">to </w:t>
      </w:r>
      <w:r>
        <w:rPr>
          <w:color w:val="231F20"/>
          <w:spacing w:val="-3"/>
        </w:rPr>
        <w:t xml:space="preserve">ours. This </w:t>
      </w:r>
      <w:r>
        <w:rPr>
          <w:color w:val="231F20"/>
        </w:rPr>
        <w:t xml:space="preserve">is </w:t>
      </w:r>
      <w:r>
        <w:rPr>
          <w:color w:val="231F20"/>
          <w:spacing w:val="-3"/>
        </w:rPr>
        <w:t xml:space="preserve">partly </w:t>
      </w:r>
      <w:r>
        <w:rPr>
          <w:color w:val="231F20"/>
        </w:rPr>
        <w:t xml:space="preserve">due to the </w:t>
      </w:r>
      <w:r>
        <w:rPr>
          <w:color w:val="231F20"/>
          <w:spacing w:val="-5"/>
        </w:rPr>
        <w:t xml:space="preserve">improved </w:t>
      </w:r>
      <w:r>
        <w:rPr>
          <w:color w:val="231F20"/>
          <w:spacing w:val="-3"/>
        </w:rPr>
        <w:t xml:space="preserve">suturing </w:t>
      </w:r>
      <w:r>
        <w:rPr>
          <w:color w:val="231F20"/>
          <w:spacing w:val="-4"/>
        </w:rPr>
        <w:t>technique</w:t>
      </w:r>
      <w:r>
        <w:rPr>
          <w:color w:val="231F20"/>
          <w:spacing w:val="-19"/>
        </w:rPr>
        <w:t xml:space="preserve"> </w:t>
      </w:r>
      <w:r>
        <w:rPr>
          <w:color w:val="231F20"/>
          <w:spacing w:val="-3"/>
        </w:rPr>
        <w:t>that</w:t>
      </w:r>
      <w:r>
        <w:rPr>
          <w:color w:val="231F20"/>
          <w:spacing w:val="-19"/>
        </w:rPr>
        <w:t xml:space="preserve"> </w:t>
      </w:r>
      <w:r>
        <w:rPr>
          <w:color w:val="231F20"/>
          <w:spacing w:val="-6"/>
        </w:rPr>
        <w:t>involves</w:t>
      </w:r>
      <w:r>
        <w:rPr>
          <w:color w:val="231F20"/>
          <w:spacing w:val="-19"/>
        </w:rPr>
        <w:t xml:space="preserve"> </w:t>
      </w:r>
      <w:r>
        <w:rPr>
          <w:color w:val="231F20"/>
          <w:spacing w:val="-3"/>
        </w:rPr>
        <w:t>burring</w:t>
      </w:r>
      <w:r>
        <w:rPr>
          <w:color w:val="231F20"/>
          <w:spacing w:val="-19"/>
        </w:rPr>
        <w:t xml:space="preserve"> </w:t>
      </w:r>
      <w:r>
        <w:rPr>
          <w:color w:val="231F20"/>
        </w:rPr>
        <w:t>of</w:t>
      </w:r>
      <w:r>
        <w:rPr>
          <w:color w:val="231F20"/>
          <w:spacing w:val="-19"/>
        </w:rPr>
        <w:t xml:space="preserve"> </w:t>
      </w:r>
      <w:r>
        <w:rPr>
          <w:color w:val="231F20"/>
          <w:spacing w:val="-3"/>
        </w:rPr>
        <w:t>the</w:t>
      </w:r>
      <w:r>
        <w:rPr>
          <w:color w:val="231F20"/>
          <w:spacing w:val="-19"/>
        </w:rPr>
        <w:t xml:space="preserve"> </w:t>
      </w:r>
      <w:r>
        <w:rPr>
          <w:color w:val="231F20"/>
          <w:spacing w:val="-4"/>
        </w:rPr>
        <w:t>knots</w:t>
      </w:r>
      <w:r>
        <w:rPr>
          <w:color w:val="231F20"/>
          <w:spacing w:val="-19"/>
        </w:rPr>
        <w:t xml:space="preserve"> </w:t>
      </w:r>
      <w:r>
        <w:rPr>
          <w:color w:val="231F20"/>
          <w:spacing w:val="-3"/>
        </w:rPr>
        <w:t>with</w:t>
      </w:r>
      <w:r>
        <w:rPr>
          <w:color w:val="231F20"/>
          <w:spacing w:val="-19"/>
        </w:rPr>
        <w:t xml:space="preserve"> </w:t>
      </w:r>
      <w:r>
        <w:rPr>
          <w:color w:val="231F20"/>
          <w:spacing w:val="-5"/>
        </w:rPr>
        <w:t>inverted</w:t>
      </w:r>
      <w:r>
        <w:rPr>
          <w:color w:val="231F20"/>
          <w:spacing w:val="-19"/>
        </w:rPr>
        <w:t xml:space="preserve"> </w:t>
      </w:r>
      <w:r>
        <w:rPr>
          <w:color w:val="231F20"/>
          <w:spacing w:val="-4"/>
        </w:rPr>
        <w:t xml:space="preserve">stitches carefully </w:t>
      </w:r>
      <w:r>
        <w:rPr>
          <w:color w:val="231F20"/>
          <w:spacing w:val="-3"/>
        </w:rPr>
        <w:t xml:space="preserve">placed </w:t>
      </w:r>
      <w:r>
        <w:rPr>
          <w:color w:val="231F20"/>
        </w:rPr>
        <w:t xml:space="preserve">and the </w:t>
      </w:r>
      <w:r>
        <w:rPr>
          <w:color w:val="231F20"/>
          <w:spacing w:val="-3"/>
        </w:rPr>
        <w:t xml:space="preserve">Buck fascia </w:t>
      </w:r>
      <w:r>
        <w:rPr>
          <w:color w:val="231F20"/>
          <w:spacing w:val="-4"/>
        </w:rPr>
        <w:t xml:space="preserve">meticulously </w:t>
      </w:r>
      <w:r>
        <w:rPr>
          <w:color w:val="231F20"/>
          <w:spacing w:val="-3"/>
        </w:rPr>
        <w:t>closed. In addition,</w:t>
      </w:r>
      <w:r>
        <w:rPr>
          <w:color w:val="231F20"/>
          <w:spacing w:val="-12"/>
        </w:rPr>
        <w:t xml:space="preserve"> </w:t>
      </w:r>
      <w:r>
        <w:rPr>
          <w:color w:val="231F20"/>
          <w:spacing w:val="-3"/>
        </w:rPr>
        <w:t>monofilament</w:t>
      </w:r>
      <w:r>
        <w:rPr>
          <w:color w:val="231F20"/>
          <w:spacing w:val="-12"/>
        </w:rPr>
        <w:t xml:space="preserve"> </w:t>
      </w:r>
      <w:r>
        <w:rPr>
          <w:color w:val="231F20"/>
          <w:spacing w:val="-4"/>
        </w:rPr>
        <w:t>absorbable</w:t>
      </w:r>
      <w:r>
        <w:rPr>
          <w:color w:val="231F20"/>
          <w:spacing w:val="-12"/>
        </w:rPr>
        <w:t xml:space="preserve"> </w:t>
      </w:r>
      <w:r>
        <w:rPr>
          <w:color w:val="231F20"/>
          <w:spacing w:val="-3"/>
        </w:rPr>
        <w:t>sutures</w:t>
      </w:r>
      <w:r>
        <w:rPr>
          <w:color w:val="231F20"/>
          <w:spacing w:val="-11"/>
        </w:rPr>
        <w:t xml:space="preserve"> </w:t>
      </w:r>
      <w:r>
        <w:rPr>
          <w:color w:val="231F20"/>
          <w:spacing w:val="-5"/>
        </w:rPr>
        <w:t>have</w:t>
      </w:r>
      <w:r>
        <w:rPr>
          <w:color w:val="231F20"/>
          <w:spacing w:val="-12"/>
        </w:rPr>
        <w:t xml:space="preserve"> </w:t>
      </w:r>
      <w:r>
        <w:rPr>
          <w:color w:val="231F20"/>
          <w:spacing w:val="-3"/>
        </w:rPr>
        <w:t>been</w:t>
      </w:r>
      <w:r>
        <w:rPr>
          <w:color w:val="231F20"/>
          <w:spacing w:val="-12"/>
        </w:rPr>
        <w:t xml:space="preserve"> </w:t>
      </w:r>
      <w:r>
        <w:rPr>
          <w:color w:val="231F20"/>
          <w:spacing w:val="-3"/>
        </w:rPr>
        <w:t>tested</w:t>
      </w:r>
      <w:r>
        <w:rPr>
          <w:color w:val="231F20"/>
          <w:spacing w:val="-12"/>
        </w:rPr>
        <w:t xml:space="preserve"> </w:t>
      </w:r>
      <w:r>
        <w:rPr>
          <w:color w:val="231F20"/>
          <w:spacing w:val="-3"/>
        </w:rPr>
        <w:t>and used</w:t>
      </w:r>
      <w:r>
        <w:rPr>
          <w:color w:val="231F20"/>
          <w:spacing w:val="-10"/>
        </w:rPr>
        <w:t xml:space="preserve"> </w:t>
      </w:r>
      <w:r>
        <w:rPr>
          <w:color w:val="231F20"/>
          <w:spacing w:val="-3"/>
        </w:rPr>
        <w:t>with</w:t>
      </w:r>
      <w:r>
        <w:rPr>
          <w:color w:val="231F20"/>
          <w:spacing w:val="-10"/>
        </w:rPr>
        <w:t xml:space="preserve"> </w:t>
      </w:r>
      <w:r>
        <w:rPr>
          <w:color w:val="231F20"/>
        </w:rPr>
        <w:t>the</w:t>
      </w:r>
      <w:r>
        <w:rPr>
          <w:color w:val="231F20"/>
          <w:spacing w:val="-9"/>
        </w:rPr>
        <w:t xml:space="preserve"> </w:t>
      </w:r>
      <w:r>
        <w:rPr>
          <w:color w:val="231F20"/>
          <w:spacing w:val="-3"/>
        </w:rPr>
        <w:t>same</w:t>
      </w:r>
      <w:r>
        <w:rPr>
          <w:color w:val="231F20"/>
          <w:spacing w:val="-10"/>
        </w:rPr>
        <w:t xml:space="preserve"> </w:t>
      </w:r>
      <w:r>
        <w:rPr>
          <w:color w:val="231F20"/>
          <w:spacing w:val="-3"/>
        </w:rPr>
        <w:t>success</w:t>
      </w:r>
      <w:r>
        <w:rPr>
          <w:color w:val="231F20"/>
          <w:spacing w:val="-10"/>
        </w:rPr>
        <w:t xml:space="preserve"> </w:t>
      </w:r>
      <w:r>
        <w:rPr>
          <w:color w:val="231F20"/>
          <w:spacing w:val="-3"/>
        </w:rPr>
        <w:t>rate</w:t>
      </w:r>
      <w:r>
        <w:rPr>
          <w:color w:val="231F20"/>
          <w:spacing w:val="-9"/>
        </w:rPr>
        <w:t xml:space="preserve"> </w:t>
      </w:r>
      <w:r>
        <w:rPr>
          <w:color w:val="231F20"/>
        </w:rPr>
        <w:t>as</w:t>
      </w:r>
      <w:r>
        <w:rPr>
          <w:color w:val="231F20"/>
          <w:spacing w:val="-10"/>
        </w:rPr>
        <w:t xml:space="preserve"> </w:t>
      </w:r>
      <w:r>
        <w:rPr>
          <w:color w:val="231F20"/>
          <w:spacing w:val="-4"/>
        </w:rPr>
        <w:t>non-absorbable</w:t>
      </w:r>
      <w:r>
        <w:rPr>
          <w:color w:val="231F20"/>
          <w:spacing w:val="-10"/>
        </w:rPr>
        <w:t xml:space="preserve"> </w:t>
      </w:r>
      <w:r>
        <w:rPr>
          <w:color w:val="231F20"/>
          <w:spacing w:val="-3"/>
        </w:rPr>
        <w:t>sutures,</w:t>
      </w:r>
      <w:r>
        <w:rPr>
          <w:color w:val="231F20"/>
          <w:spacing w:val="-9"/>
        </w:rPr>
        <w:t xml:space="preserve"> </w:t>
      </w:r>
      <w:r>
        <w:rPr>
          <w:color w:val="231F20"/>
          <w:spacing w:val="-3"/>
        </w:rPr>
        <w:t xml:space="preserve">with </w:t>
      </w:r>
      <w:r>
        <w:rPr>
          <w:color w:val="231F20"/>
        </w:rPr>
        <w:t>the</w:t>
      </w:r>
      <w:r>
        <w:rPr>
          <w:color w:val="231F20"/>
          <w:spacing w:val="-13"/>
        </w:rPr>
        <w:t xml:space="preserve"> </w:t>
      </w:r>
      <w:r>
        <w:rPr>
          <w:color w:val="231F20"/>
          <w:spacing w:val="-3"/>
        </w:rPr>
        <w:t>added</w:t>
      </w:r>
      <w:r>
        <w:rPr>
          <w:color w:val="231F20"/>
          <w:spacing w:val="-13"/>
        </w:rPr>
        <w:t xml:space="preserve"> </w:t>
      </w:r>
      <w:r>
        <w:rPr>
          <w:color w:val="231F20"/>
          <w:spacing w:val="-4"/>
        </w:rPr>
        <w:t>advantage</w:t>
      </w:r>
      <w:r>
        <w:rPr>
          <w:color w:val="231F20"/>
          <w:spacing w:val="-13"/>
        </w:rPr>
        <w:t xml:space="preserve"> </w:t>
      </w:r>
      <w:r>
        <w:rPr>
          <w:color w:val="231F20"/>
        </w:rPr>
        <w:t>of</w:t>
      </w:r>
      <w:r>
        <w:rPr>
          <w:color w:val="231F20"/>
          <w:spacing w:val="-13"/>
        </w:rPr>
        <w:t xml:space="preserve"> </w:t>
      </w:r>
      <w:r>
        <w:rPr>
          <w:color w:val="231F20"/>
        </w:rPr>
        <w:t>no</w:t>
      </w:r>
      <w:r>
        <w:rPr>
          <w:color w:val="231F20"/>
          <w:spacing w:val="-13"/>
        </w:rPr>
        <w:t xml:space="preserve"> </w:t>
      </w:r>
      <w:r>
        <w:rPr>
          <w:color w:val="231F20"/>
          <w:spacing w:val="-3"/>
        </w:rPr>
        <w:t>residual</w:t>
      </w:r>
      <w:r>
        <w:rPr>
          <w:color w:val="231F20"/>
          <w:spacing w:val="-12"/>
        </w:rPr>
        <w:t xml:space="preserve"> </w:t>
      </w:r>
      <w:r>
        <w:rPr>
          <w:color w:val="231F20"/>
          <w:spacing w:val="-3"/>
        </w:rPr>
        <w:t>nodules</w:t>
      </w:r>
      <w:r>
        <w:rPr>
          <w:color w:val="231F20"/>
          <w:spacing w:val="-13"/>
        </w:rPr>
        <w:t xml:space="preserve"> </w:t>
      </w:r>
      <w:r>
        <w:rPr>
          <w:color w:val="231F20"/>
        </w:rPr>
        <w:t>and</w:t>
      </w:r>
      <w:r>
        <w:rPr>
          <w:color w:val="231F20"/>
          <w:spacing w:val="-13"/>
        </w:rPr>
        <w:t xml:space="preserve"> </w:t>
      </w:r>
      <w:r>
        <w:rPr>
          <w:color w:val="231F20"/>
          <w:spacing w:val="-3"/>
        </w:rPr>
        <w:t>limited</w:t>
      </w:r>
      <w:r>
        <w:rPr>
          <w:color w:val="231F20"/>
          <w:spacing w:val="-13"/>
        </w:rPr>
        <w:t xml:space="preserve"> </w:t>
      </w:r>
      <w:r>
        <w:rPr>
          <w:color w:val="231F20"/>
          <w:spacing w:val="-3"/>
        </w:rPr>
        <w:t>fibrosis.</w:t>
      </w:r>
    </w:p>
    <w:p w14:paraId="4389303D" w14:textId="77777777" w:rsidR="00394A27" w:rsidRDefault="00000000">
      <w:pPr>
        <w:pStyle w:val="BodyText"/>
        <w:spacing w:before="142" w:line="249" w:lineRule="auto"/>
        <w:ind w:left="118" w:right="113"/>
        <w:jc w:val="both"/>
      </w:pPr>
      <w:r>
        <w:rPr>
          <w:color w:val="231F20"/>
        </w:rPr>
        <w:t>Irrespective</w:t>
      </w:r>
      <w:r>
        <w:rPr>
          <w:color w:val="231F20"/>
          <w:spacing w:val="-18"/>
        </w:rPr>
        <w:t xml:space="preserve"> </w:t>
      </w:r>
      <w:r>
        <w:rPr>
          <w:color w:val="231F20"/>
        </w:rPr>
        <w:t>of</w:t>
      </w:r>
      <w:r>
        <w:rPr>
          <w:color w:val="231F20"/>
          <w:spacing w:val="-17"/>
        </w:rPr>
        <w:t xml:space="preserve"> </w:t>
      </w:r>
      <w:r>
        <w:rPr>
          <w:color w:val="231F20"/>
        </w:rPr>
        <w:t>the</w:t>
      </w:r>
      <w:r>
        <w:rPr>
          <w:color w:val="231F20"/>
          <w:spacing w:val="-17"/>
        </w:rPr>
        <w:t xml:space="preserve"> </w:t>
      </w:r>
      <w:r>
        <w:rPr>
          <w:color w:val="231F20"/>
        </w:rPr>
        <w:t>corporoplasty</w:t>
      </w:r>
      <w:r>
        <w:rPr>
          <w:color w:val="231F20"/>
          <w:spacing w:val="-18"/>
        </w:rPr>
        <w:t xml:space="preserve"> </w:t>
      </w:r>
      <w:r>
        <w:rPr>
          <w:color w:val="231F20"/>
        </w:rPr>
        <w:t>technique</w:t>
      </w:r>
      <w:r>
        <w:rPr>
          <w:color w:val="231F20"/>
          <w:spacing w:val="-17"/>
        </w:rPr>
        <w:t xml:space="preserve"> </w:t>
      </w:r>
      <w:r>
        <w:rPr>
          <w:color w:val="231F20"/>
          <w:spacing w:val="-4"/>
        </w:rPr>
        <w:t>used,</w:t>
      </w:r>
      <w:r>
        <w:rPr>
          <w:color w:val="231F20"/>
          <w:spacing w:val="-17"/>
        </w:rPr>
        <w:t xml:space="preserve"> </w:t>
      </w:r>
      <w:r>
        <w:rPr>
          <w:color w:val="231F20"/>
        </w:rPr>
        <w:t>loss</w:t>
      </w:r>
      <w:r>
        <w:rPr>
          <w:color w:val="231F20"/>
          <w:spacing w:val="-17"/>
        </w:rPr>
        <w:t xml:space="preserve"> </w:t>
      </w:r>
      <w:r>
        <w:rPr>
          <w:color w:val="231F20"/>
        </w:rPr>
        <w:t>of</w:t>
      </w:r>
      <w:r>
        <w:rPr>
          <w:color w:val="231F20"/>
          <w:spacing w:val="-18"/>
        </w:rPr>
        <w:t xml:space="preserve"> </w:t>
      </w:r>
      <w:r>
        <w:rPr>
          <w:color w:val="231F20"/>
        </w:rPr>
        <w:t>penile length is still a concern for dorsal corporoplasty procedures. This</w:t>
      </w:r>
      <w:r>
        <w:rPr>
          <w:color w:val="231F20"/>
          <w:spacing w:val="-25"/>
        </w:rPr>
        <w:t xml:space="preserve"> </w:t>
      </w:r>
      <w:r>
        <w:rPr>
          <w:color w:val="231F20"/>
        </w:rPr>
        <w:t>is</w:t>
      </w:r>
      <w:r>
        <w:rPr>
          <w:color w:val="231F20"/>
          <w:spacing w:val="-24"/>
        </w:rPr>
        <w:t xml:space="preserve"> </w:t>
      </w:r>
      <w:r>
        <w:rPr>
          <w:color w:val="231F20"/>
        </w:rPr>
        <w:t>in</w:t>
      </w:r>
      <w:r>
        <w:rPr>
          <w:color w:val="231F20"/>
          <w:spacing w:val="-25"/>
        </w:rPr>
        <w:t xml:space="preserve"> </w:t>
      </w:r>
      <w:r>
        <w:rPr>
          <w:color w:val="231F20"/>
        </w:rPr>
        <w:t>accordance</w:t>
      </w:r>
      <w:r>
        <w:rPr>
          <w:color w:val="231F20"/>
          <w:spacing w:val="-24"/>
        </w:rPr>
        <w:t xml:space="preserve"> </w:t>
      </w:r>
      <w:r>
        <w:rPr>
          <w:color w:val="231F20"/>
        </w:rPr>
        <w:t>with</w:t>
      </w:r>
      <w:r>
        <w:rPr>
          <w:color w:val="231F20"/>
          <w:spacing w:val="-25"/>
        </w:rPr>
        <w:t xml:space="preserve"> </w:t>
      </w:r>
      <w:r>
        <w:rPr>
          <w:color w:val="231F20"/>
        </w:rPr>
        <w:t>the</w:t>
      </w:r>
      <w:r>
        <w:rPr>
          <w:color w:val="231F20"/>
          <w:spacing w:val="-24"/>
        </w:rPr>
        <w:t xml:space="preserve"> </w:t>
      </w:r>
      <w:r>
        <w:rPr>
          <w:color w:val="231F20"/>
        </w:rPr>
        <w:t>principle</w:t>
      </w:r>
      <w:r>
        <w:rPr>
          <w:color w:val="231F20"/>
          <w:spacing w:val="-25"/>
        </w:rPr>
        <w:t xml:space="preserve"> </w:t>
      </w:r>
      <w:r>
        <w:rPr>
          <w:color w:val="231F20"/>
        </w:rPr>
        <w:t>of</w:t>
      </w:r>
      <w:r>
        <w:rPr>
          <w:color w:val="231F20"/>
          <w:spacing w:val="-24"/>
        </w:rPr>
        <w:t xml:space="preserve"> </w:t>
      </w:r>
      <w:r>
        <w:rPr>
          <w:color w:val="231F20"/>
        </w:rPr>
        <w:t>dorsal</w:t>
      </w:r>
      <w:r>
        <w:rPr>
          <w:color w:val="231F20"/>
          <w:spacing w:val="-25"/>
        </w:rPr>
        <w:t xml:space="preserve"> </w:t>
      </w:r>
      <w:r>
        <w:rPr>
          <w:color w:val="231F20"/>
        </w:rPr>
        <w:t>corporoplasty to</w:t>
      </w:r>
      <w:r>
        <w:rPr>
          <w:color w:val="231F20"/>
          <w:spacing w:val="-20"/>
        </w:rPr>
        <w:t xml:space="preserve"> </w:t>
      </w:r>
      <w:r>
        <w:rPr>
          <w:color w:val="231F20"/>
        </w:rPr>
        <w:t>correct</w:t>
      </w:r>
      <w:r>
        <w:rPr>
          <w:color w:val="231F20"/>
          <w:spacing w:val="-19"/>
        </w:rPr>
        <w:t xml:space="preserve"> </w:t>
      </w:r>
      <w:r>
        <w:rPr>
          <w:color w:val="231F20"/>
        </w:rPr>
        <w:t>chordee,</w:t>
      </w:r>
      <w:r>
        <w:rPr>
          <w:color w:val="231F20"/>
          <w:spacing w:val="-20"/>
        </w:rPr>
        <w:t xml:space="preserve"> </w:t>
      </w:r>
      <w:r>
        <w:rPr>
          <w:color w:val="231F20"/>
        </w:rPr>
        <w:t>which</w:t>
      </w:r>
      <w:r>
        <w:rPr>
          <w:color w:val="231F20"/>
          <w:spacing w:val="-19"/>
        </w:rPr>
        <w:t xml:space="preserve"> </w:t>
      </w:r>
      <w:r>
        <w:rPr>
          <w:color w:val="231F20"/>
        </w:rPr>
        <w:t>denotes</w:t>
      </w:r>
      <w:r>
        <w:rPr>
          <w:color w:val="231F20"/>
          <w:spacing w:val="-20"/>
        </w:rPr>
        <w:t xml:space="preserve"> </w:t>
      </w:r>
      <w:r>
        <w:rPr>
          <w:color w:val="231F20"/>
        </w:rPr>
        <w:t>shortening</w:t>
      </w:r>
      <w:r>
        <w:rPr>
          <w:color w:val="231F20"/>
          <w:spacing w:val="-19"/>
        </w:rPr>
        <w:t xml:space="preserve"> </w:t>
      </w:r>
      <w:r>
        <w:rPr>
          <w:color w:val="231F20"/>
        </w:rPr>
        <w:t>of</w:t>
      </w:r>
      <w:r>
        <w:rPr>
          <w:color w:val="231F20"/>
          <w:spacing w:val="-20"/>
        </w:rPr>
        <w:t xml:space="preserve"> </w:t>
      </w:r>
      <w:r>
        <w:rPr>
          <w:color w:val="231F20"/>
        </w:rPr>
        <w:t>the</w:t>
      </w:r>
      <w:r>
        <w:rPr>
          <w:color w:val="231F20"/>
          <w:spacing w:val="-19"/>
        </w:rPr>
        <w:t xml:space="preserve"> </w:t>
      </w:r>
      <w:r>
        <w:rPr>
          <w:color w:val="231F20"/>
        </w:rPr>
        <w:t>longer</w:t>
      </w:r>
      <w:r>
        <w:rPr>
          <w:color w:val="231F20"/>
          <w:spacing w:val="-19"/>
        </w:rPr>
        <w:t xml:space="preserve"> </w:t>
      </w:r>
      <w:r>
        <w:rPr>
          <w:color w:val="231F20"/>
        </w:rPr>
        <w:t xml:space="preserve">side (dorsal), as opposed to ventral corporoplasty (with the use </w:t>
      </w:r>
      <w:r>
        <w:rPr>
          <w:color w:val="231F20"/>
          <w:spacing w:val="-8"/>
        </w:rPr>
        <w:t xml:space="preserve">of </w:t>
      </w:r>
      <w:r>
        <w:rPr>
          <w:color w:val="231F20"/>
        </w:rPr>
        <w:t>grafts</w:t>
      </w:r>
      <w:r>
        <w:rPr>
          <w:color w:val="231F20"/>
          <w:spacing w:val="-7"/>
        </w:rPr>
        <w:t xml:space="preserve"> </w:t>
      </w:r>
      <w:r>
        <w:rPr>
          <w:color w:val="231F20"/>
        </w:rPr>
        <w:t>and</w:t>
      </w:r>
      <w:r>
        <w:rPr>
          <w:color w:val="231F20"/>
          <w:spacing w:val="-6"/>
        </w:rPr>
        <w:t xml:space="preserve"> </w:t>
      </w:r>
      <w:r>
        <w:rPr>
          <w:color w:val="231F20"/>
        </w:rPr>
        <w:t>flaps),</w:t>
      </w:r>
      <w:r>
        <w:rPr>
          <w:color w:val="231F20"/>
          <w:spacing w:val="-7"/>
        </w:rPr>
        <w:t xml:space="preserve"> </w:t>
      </w:r>
      <w:r>
        <w:rPr>
          <w:color w:val="231F20"/>
        </w:rPr>
        <w:t>which</w:t>
      </w:r>
      <w:r>
        <w:rPr>
          <w:color w:val="231F20"/>
          <w:spacing w:val="-6"/>
        </w:rPr>
        <w:t xml:space="preserve"> </w:t>
      </w:r>
      <w:r>
        <w:rPr>
          <w:color w:val="231F20"/>
          <w:spacing w:val="-3"/>
        </w:rPr>
        <w:t>involves</w:t>
      </w:r>
      <w:r>
        <w:rPr>
          <w:color w:val="231F20"/>
          <w:spacing w:val="-7"/>
        </w:rPr>
        <w:t xml:space="preserve"> </w:t>
      </w:r>
      <w:r>
        <w:rPr>
          <w:color w:val="231F20"/>
        </w:rPr>
        <w:t>lengthening</w:t>
      </w:r>
      <w:r>
        <w:rPr>
          <w:color w:val="231F20"/>
          <w:spacing w:val="-6"/>
        </w:rPr>
        <w:t xml:space="preserve"> </w:t>
      </w:r>
      <w:r>
        <w:rPr>
          <w:color w:val="231F20"/>
        </w:rPr>
        <w:t>the</w:t>
      </w:r>
      <w:r>
        <w:rPr>
          <w:color w:val="231F20"/>
          <w:spacing w:val="-6"/>
        </w:rPr>
        <w:t xml:space="preserve"> </w:t>
      </w:r>
      <w:r>
        <w:rPr>
          <w:color w:val="231F20"/>
        </w:rPr>
        <w:t>shorter</w:t>
      </w:r>
      <w:r>
        <w:rPr>
          <w:color w:val="231F20"/>
          <w:spacing w:val="-7"/>
        </w:rPr>
        <w:t xml:space="preserve"> </w:t>
      </w:r>
      <w:r>
        <w:rPr>
          <w:color w:val="231F20"/>
        </w:rPr>
        <w:t xml:space="preserve">side. </w:t>
      </w:r>
      <w:r>
        <w:rPr>
          <w:color w:val="231F20"/>
          <w:spacing w:val="-3"/>
        </w:rPr>
        <w:t>There</w:t>
      </w:r>
      <w:r>
        <w:rPr>
          <w:color w:val="231F20"/>
          <w:spacing w:val="-18"/>
        </w:rPr>
        <w:t xml:space="preserve"> </w:t>
      </w:r>
      <w:r>
        <w:rPr>
          <w:color w:val="231F20"/>
        </w:rPr>
        <w:t>is</w:t>
      </w:r>
      <w:r>
        <w:rPr>
          <w:color w:val="231F20"/>
          <w:spacing w:val="-17"/>
        </w:rPr>
        <w:t xml:space="preserve"> </w:t>
      </w:r>
      <w:r>
        <w:rPr>
          <w:color w:val="231F20"/>
        </w:rPr>
        <w:t>a</w:t>
      </w:r>
      <w:r>
        <w:rPr>
          <w:color w:val="231F20"/>
          <w:spacing w:val="-17"/>
        </w:rPr>
        <w:t xml:space="preserve"> </w:t>
      </w:r>
      <w:r>
        <w:rPr>
          <w:color w:val="231F20"/>
          <w:spacing w:val="-3"/>
        </w:rPr>
        <w:t>consensus</w:t>
      </w:r>
      <w:r>
        <w:rPr>
          <w:color w:val="231F20"/>
          <w:spacing w:val="-17"/>
        </w:rPr>
        <w:t xml:space="preserve"> </w:t>
      </w:r>
      <w:r>
        <w:rPr>
          <w:color w:val="231F20"/>
          <w:spacing w:val="-3"/>
        </w:rPr>
        <w:t>that</w:t>
      </w:r>
      <w:r>
        <w:rPr>
          <w:color w:val="231F20"/>
          <w:spacing w:val="-17"/>
        </w:rPr>
        <w:t xml:space="preserve"> </w:t>
      </w:r>
      <w:r>
        <w:rPr>
          <w:color w:val="231F20"/>
        </w:rPr>
        <w:t>in</w:t>
      </w:r>
      <w:r>
        <w:rPr>
          <w:color w:val="231F20"/>
          <w:spacing w:val="-17"/>
        </w:rPr>
        <w:t xml:space="preserve"> </w:t>
      </w:r>
      <w:r>
        <w:rPr>
          <w:color w:val="231F20"/>
          <w:spacing w:val="-3"/>
        </w:rPr>
        <w:t>chordees</w:t>
      </w:r>
      <w:r>
        <w:rPr>
          <w:color w:val="231F20"/>
          <w:spacing w:val="-17"/>
        </w:rPr>
        <w:t xml:space="preserve"> </w:t>
      </w:r>
      <w:r>
        <w:rPr>
          <w:color w:val="231F20"/>
          <w:spacing w:val="-3"/>
        </w:rPr>
        <w:t>&gt;60°,</w:t>
      </w:r>
      <w:r>
        <w:rPr>
          <w:color w:val="231F20"/>
          <w:spacing w:val="-17"/>
        </w:rPr>
        <w:t xml:space="preserve"> </w:t>
      </w:r>
      <w:r>
        <w:rPr>
          <w:color w:val="231F20"/>
          <w:spacing w:val="-3"/>
        </w:rPr>
        <w:t>dorsal</w:t>
      </w:r>
      <w:r>
        <w:rPr>
          <w:color w:val="231F20"/>
          <w:spacing w:val="-17"/>
        </w:rPr>
        <w:t xml:space="preserve"> </w:t>
      </w:r>
      <w:r>
        <w:rPr>
          <w:color w:val="231F20"/>
          <w:spacing w:val="-3"/>
        </w:rPr>
        <w:t xml:space="preserve">corporoplasty </w:t>
      </w:r>
      <w:r>
        <w:rPr>
          <w:color w:val="231F20"/>
          <w:spacing w:val="-4"/>
        </w:rPr>
        <w:t>should</w:t>
      </w:r>
      <w:r>
        <w:rPr>
          <w:color w:val="231F20"/>
          <w:spacing w:val="-21"/>
        </w:rPr>
        <w:t xml:space="preserve"> </w:t>
      </w:r>
      <w:r>
        <w:rPr>
          <w:color w:val="231F20"/>
          <w:spacing w:val="-3"/>
        </w:rPr>
        <w:t>not</w:t>
      </w:r>
      <w:r>
        <w:rPr>
          <w:color w:val="231F20"/>
          <w:spacing w:val="-20"/>
        </w:rPr>
        <w:t xml:space="preserve"> </w:t>
      </w:r>
      <w:r>
        <w:rPr>
          <w:color w:val="231F20"/>
        </w:rPr>
        <w:t>be</w:t>
      </w:r>
      <w:r>
        <w:rPr>
          <w:color w:val="231F20"/>
          <w:spacing w:val="-21"/>
        </w:rPr>
        <w:t xml:space="preserve"> </w:t>
      </w:r>
      <w:r>
        <w:rPr>
          <w:color w:val="231F20"/>
          <w:spacing w:val="-3"/>
        </w:rPr>
        <w:t>used</w:t>
      </w:r>
      <w:r>
        <w:rPr>
          <w:color w:val="231F20"/>
          <w:spacing w:val="-20"/>
        </w:rPr>
        <w:t xml:space="preserve"> </w:t>
      </w:r>
      <w:r>
        <w:rPr>
          <w:color w:val="231F20"/>
          <w:spacing w:val="-4"/>
        </w:rPr>
        <w:t>because</w:t>
      </w:r>
      <w:r>
        <w:rPr>
          <w:color w:val="231F20"/>
          <w:spacing w:val="-21"/>
        </w:rPr>
        <w:t xml:space="preserve"> </w:t>
      </w:r>
      <w:r>
        <w:rPr>
          <w:color w:val="231F20"/>
        </w:rPr>
        <w:t>it</w:t>
      </w:r>
      <w:r>
        <w:rPr>
          <w:color w:val="231F20"/>
          <w:spacing w:val="-20"/>
        </w:rPr>
        <w:t xml:space="preserve"> </w:t>
      </w:r>
      <w:r>
        <w:rPr>
          <w:color w:val="231F20"/>
          <w:spacing w:val="-4"/>
        </w:rPr>
        <w:t>results</w:t>
      </w:r>
      <w:r>
        <w:rPr>
          <w:color w:val="231F20"/>
          <w:spacing w:val="-20"/>
        </w:rPr>
        <w:t xml:space="preserve"> </w:t>
      </w:r>
      <w:r>
        <w:rPr>
          <w:color w:val="231F20"/>
        </w:rPr>
        <w:t>in</w:t>
      </w:r>
      <w:r>
        <w:rPr>
          <w:color w:val="231F20"/>
          <w:spacing w:val="-21"/>
        </w:rPr>
        <w:t xml:space="preserve"> </w:t>
      </w:r>
      <w:r>
        <w:rPr>
          <w:color w:val="231F20"/>
        </w:rPr>
        <w:t>a</w:t>
      </w:r>
      <w:r>
        <w:rPr>
          <w:color w:val="231F20"/>
          <w:spacing w:val="-20"/>
        </w:rPr>
        <w:t xml:space="preserve"> </w:t>
      </w:r>
      <w:r>
        <w:rPr>
          <w:color w:val="231F20"/>
          <w:spacing w:val="-4"/>
        </w:rPr>
        <w:t>significant</w:t>
      </w:r>
      <w:r>
        <w:rPr>
          <w:color w:val="231F20"/>
          <w:spacing w:val="-21"/>
        </w:rPr>
        <w:t xml:space="preserve"> </w:t>
      </w:r>
      <w:r>
        <w:rPr>
          <w:color w:val="231F20"/>
          <w:spacing w:val="-3"/>
        </w:rPr>
        <w:t>loss</w:t>
      </w:r>
      <w:r>
        <w:rPr>
          <w:color w:val="231F20"/>
          <w:spacing w:val="-20"/>
        </w:rPr>
        <w:t xml:space="preserve"> </w:t>
      </w:r>
      <w:r>
        <w:rPr>
          <w:color w:val="231F20"/>
        </w:rPr>
        <w:t>of</w:t>
      </w:r>
      <w:r>
        <w:rPr>
          <w:color w:val="231F20"/>
          <w:spacing w:val="-21"/>
        </w:rPr>
        <w:t xml:space="preserve"> </w:t>
      </w:r>
      <w:r>
        <w:rPr>
          <w:color w:val="231F20"/>
          <w:spacing w:val="-4"/>
        </w:rPr>
        <w:t xml:space="preserve">penile </w:t>
      </w:r>
      <w:r>
        <w:rPr>
          <w:color w:val="231F20"/>
        </w:rPr>
        <w:t xml:space="preserve">length. In this </w:t>
      </w:r>
      <w:r>
        <w:rPr>
          <w:color w:val="231F20"/>
          <w:spacing w:val="-4"/>
        </w:rPr>
        <w:t xml:space="preserve">study, </w:t>
      </w:r>
      <w:r>
        <w:rPr>
          <w:color w:val="231F20"/>
        </w:rPr>
        <w:t xml:space="preserve">loss of penile length, though judged </w:t>
      </w:r>
      <w:r>
        <w:rPr>
          <w:color w:val="231F20"/>
          <w:spacing w:val="-6"/>
        </w:rPr>
        <w:t xml:space="preserve">not </w:t>
      </w:r>
      <w:r>
        <w:rPr>
          <w:color w:val="231F20"/>
        </w:rPr>
        <w:t>significant</w:t>
      </w:r>
      <w:r>
        <w:rPr>
          <w:color w:val="231F20"/>
          <w:spacing w:val="-24"/>
        </w:rPr>
        <w:t xml:space="preserve"> </w:t>
      </w:r>
      <w:r>
        <w:rPr>
          <w:color w:val="231F20"/>
        </w:rPr>
        <w:t>(&lt;1</w:t>
      </w:r>
      <w:r>
        <w:rPr>
          <w:color w:val="231F20"/>
          <w:spacing w:val="-33"/>
        </w:rPr>
        <w:t xml:space="preserve"> </w:t>
      </w:r>
      <w:r>
        <w:rPr>
          <w:color w:val="231F20"/>
        </w:rPr>
        <w:t>cm),</w:t>
      </w:r>
      <w:r>
        <w:rPr>
          <w:color w:val="231F20"/>
          <w:spacing w:val="-24"/>
        </w:rPr>
        <w:t xml:space="preserve"> </w:t>
      </w:r>
      <w:r>
        <w:rPr>
          <w:color w:val="231F20"/>
          <w:spacing w:val="-3"/>
        </w:rPr>
        <w:t>was</w:t>
      </w:r>
      <w:r>
        <w:rPr>
          <w:color w:val="231F20"/>
          <w:spacing w:val="-23"/>
        </w:rPr>
        <w:t xml:space="preserve"> </w:t>
      </w:r>
      <w:r>
        <w:rPr>
          <w:color w:val="231F20"/>
          <w:spacing w:val="-3"/>
        </w:rPr>
        <w:t>only</w:t>
      </w:r>
      <w:r>
        <w:rPr>
          <w:color w:val="231F20"/>
          <w:spacing w:val="-23"/>
        </w:rPr>
        <w:t xml:space="preserve"> </w:t>
      </w:r>
      <w:r>
        <w:rPr>
          <w:color w:val="231F20"/>
        </w:rPr>
        <w:t>found</w:t>
      </w:r>
      <w:r>
        <w:rPr>
          <w:color w:val="231F20"/>
          <w:spacing w:val="-24"/>
        </w:rPr>
        <w:t xml:space="preserve"> </w:t>
      </w:r>
      <w:r>
        <w:rPr>
          <w:color w:val="231F20"/>
        </w:rPr>
        <w:t>in</w:t>
      </w:r>
      <w:r>
        <w:rPr>
          <w:color w:val="231F20"/>
          <w:spacing w:val="-23"/>
        </w:rPr>
        <w:t xml:space="preserve"> </w:t>
      </w:r>
      <w:r>
        <w:rPr>
          <w:color w:val="231F20"/>
        </w:rPr>
        <w:t>the</w:t>
      </w:r>
      <w:r>
        <w:rPr>
          <w:color w:val="231F20"/>
          <w:spacing w:val="-24"/>
        </w:rPr>
        <w:t xml:space="preserve"> </w:t>
      </w:r>
      <w:r>
        <w:rPr>
          <w:color w:val="231F20"/>
        </w:rPr>
        <w:t>Nesbit</w:t>
      </w:r>
      <w:r>
        <w:rPr>
          <w:color w:val="231F20"/>
          <w:spacing w:val="-23"/>
        </w:rPr>
        <w:t xml:space="preserve"> </w:t>
      </w:r>
      <w:r>
        <w:rPr>
          <w:color w:val="231F20"/>
          <w:spacing w:val="-3"/>
        </w:rPr>
        <w:t xml:space="preserve">corporoplasty, </w:t>
      </w:r>
      <w:r>
        <w:rPr>
          <w:color w:val="231F20"/>
        </w:rPr>
        <w:t xml:space="preserve">and it </w:t>
      </w:r>
      <w:r>
        <w:rPr>
          <w:color w:val="231F20"/>
          <w:spacing w:val="-3"/>
        </w:rPr>
        <w:t xml:space="preserve">was </w:t>
      </w:r>
      <w:r>
        <w:rPr>
          <w:color w:val="231F20"/>
        </w:rPr>
        <w:t xml:space="preserve">not recorded in the </w:t>
      </w:r>
      <w:r>
        <w:rPr>
          <w:color w:val="231F20"/>
          <w:spacing w:val="-7"/>
        </w:rPr>
        <w:t xml:space="preserve">TAP </w:t>
      </w:r>
      <w:r>
        <w:rPr>
          <w:color w:val="231F20"/>
        </w:rPr>
        <w:t xml:space="preserve">and </w:t>
      </w:r>
      <w:r>
        <w:rPr>
          <w:color w:val="231F20"/>
          <w:spacing w:val="-6"/>
        </w:rPr>
        <w:t xml:space="preserve">Yachia </w:t>
      </w:r>
      <w:r>
        <w:rPr>
          <w:color w:val="231F20"/>
        </w:rPr>
        <w:t>corporoplasty techniques.</w:t>
      </w:r>
      <w:r>
        <w:rPr>
          <w:color w:val="231F20"/>
          <w:spacing w:val="-20"/>
        </w:rPr>
        <w:t xml:space="preserve"> </w:t>
      </w:r>
      <w:r>
        <w:rPr>
          <w:color w:val="231F20"/>
        </w:rPr>
        <w:t>These</w:t>
      </w:r>
      <w:r>
        <w:rPr>
          <w:color w:val="231F20"/>
          <w:spacing w:val="-11"/>
        </w:rPr>
        <w:t xml:space="preserve"> </w:t>
      </w:r>
      <w:r>
        <w:rPr>
          <w:color w:val="231F20"/>
        </w:rPr>
        <w:t>differences</w:t>
      </w:r>
      <w:r>
        <w:rPr>
          <w:color w:val="231F20"/>
          <w:spacing w:val="-11"/>
        </w:rPr>
        <w:t xml:space="preserve"> </w:t>
      </w:r>
      <w:r>
        <w:rPr>
          <w:color w:val="231F20"/>
          <w:spacing w:val="-3"/>
        </w:rPr>
        <w:t>were</w:t>
      </w:r>
      <w:r>
        <w:rPr>
          <w:color w:val="231F20"/>
          <w:spacing w:val="-11"/>
        </w:rPr>
        <w:t xml:space="preserve"> </w:t>
      </w:r>
      <w:r>
        <w:rPr>
          <w:color w:val="231F20"/>
        </w:rPr>
        <w:t>not</w:t>
      </w:r>
      <w:r>
        <w:rPr>
          <w:color w:val="231F20"/>
          <w:spacing w:val="-11"/>
        </w:rPr>
        <w:t xml:space="preserve"> </w:t>
      </w:r>
      <w:r>
        <w:rPr>
          <w:color w:val="231F20"/>
        </w:rPr>
        <w:t>statistically</w:t>
      </w:r>
      <w:r>
        <w:rPr>
          <w:color w:val="231F20"/>
          <w:spacing w:val="-11"/>
        </w:rPr>
        <w:t xml:space="preserve"> </w:t>
      </w:r>
      <w:r>
        <w:rPr>
          <w:color w:val="231F20"/>
          <w:spacing w:val="-3"/>
        </w:rPr>
        <w:t xml:space="preserve">significant </w:t>
      </w:r>
      <w:r>
        <w:rPr>
          <w:color w:val="231F20"/>
        </w:rPr>
        <w:t>(</w:t>
      </w:r>
      <w:r>
        <w:rPr>
          <w:i/>
          <w:color w:val="231F20"/>
        </w:rPr>
        <w:t xml:space="preserve">P </w:t>
      </w:r>
      <w:r>
        <w:rPr>
          <w:color w:val="231F20"/>
        </w:rPr>
        <w:t xml:space="preserve">= 0.1135; </w:t>
      </w:r>
      <w:r>
        <w:rPr>
          <w:rFonts w:ascii="Georgia" w:hAnsi="Georgia"/>
          <w:color w:val="231F20"/>
        </w:rPr>
        <w:t>α</w:t>
      </w:r>
      <w:r>
        <w:rPr>
          <w:color w:val="231F20"/>
        </w:rPr>
        <w:t xml:space="preserve">=0.05). In addition, the four cases of penile </w:t>
      </w:r>
      <w:r>
        <w:rPr>
          <w:color w:val="231F20"/>
          <w:spacing w:val="-3"/>
        </w:rPr>
        <w:t>shortening</w:t>
      </w:r>
      <w:r>
        <w:rPr>
          <w:color w:val="231F20"/>
          <w:spacing w:val="-18"/>
        </w:rPr>
        <w:t xml:space="preserve"> </w:t>
      </w:r>
      <w:r>
        <w:rPr>
          <w:color w:val="231F20"/>
          <w:spacing w:val="-3"/>
        </w:rPr>
        <w:t>observed</w:t>
      </w:r>
      <w:r>
        <w:rPr>
          <w:color w:val="231F20"/>
          <w:spacing w:val="-18"/>
        </w:rPr>
        <w:t xml:space="preserve"> </w:t>
      </w:r>
      <w:r>
        <w:rPr>
          <w:color w:val="231F20"/>
          <w:spacing w:val="-3"/>
        </w:rPr>
        <w:t>using</w:t>
      </w:r>
      <w:r>
        <w:rPr>
          <w:color w:val="231F20"/>
          <w:spacing w:val="-18"/>
        </w:rPr>
        <w:t xml:space="preserve"> </w:t>
      </w:r>
      <w:r>
        <w:rPr>
          <w:color w:val="231F20"/>
        </w:rPr>
        <w:t>the</w:t>
      </w:r>
      <w:r>
        <w:rPr>
          <w:color w:val="231F20"/>
          <w:spacing w:val="-18"/>
        </w:rPr>
        <w:t xml:space="preserve"> </w:t>
      </w:r>
      <w:r>
        <w:rPr>
          <w:color w:val="231F20"/>
          <w:spacing w:val="-3"/>
        </w:rPr>
        <w:t>Nesbit</w:t>
      </w:r>
      <w:r>
        <w:rPr>
          <w:color w:val="231F20"/>
          <w:spacing w:val="-18"/>
        </w:rPr>
        <w:t xml:space="preserve"> </w:t>
      </w:r>
      <w:r>
        <w:rPr>
          <w:color w:val="231F20"/>
          <w:spacing w:val="-3"/>
        </w:rPr>
        <w:t>technique</w:t>
      </w:r>
      <w:r>
        <w:rPr>
          <w:color w:val="231F20"/>
          <w:spacing w:val="-18"/>
        </w:rPr>
        <w:t xml:space="preserve"> </w:t>
      </w:r>
      <w:r>
        <w:rPr>
          <w:color w:val="231F20"/>
          <w:spacing w:val="-5"/>
        </w:rPr>
        <w:t>were</w:t>
      </w:r>
      <w:r>
        <w:rPr>
          <w:color w:val="231F20"/>
          <w:spacing w:val="-18"/>
        </w:rPr>
        <w:t xml:space="preserve"> </w:t>
      </w:r>
      <w:r>
        <w:rPr>
          <w:color w:val="231F20"/>
        </w:rPr>
        <w:t>all</w:t>
      </w:r>
      <w:r>
        <w:rPr>
          <w:color w:val="231F20"/>
          <w:spacing w:val="-18"/>
        </w:rPr>
        <w:t xml:space="preserve"> </w:t>
      </w:r>
      <w:r>
        <w:rPr>
          <w:color w:val="231F20"/>
          <w:spacing w:val="-3"/>
        </w:rPr>
        <w:t xml:space="preserve">patients </w:t>
      </w:r>
      <w:r>
        <w:rPr>
          <w:color w:val="231F20"/>
        </w:rPr>
        <w:t>with</w:t>
      </w:r>
      <w:r>
        <w:rPr>
          <w:color w:val="231F20"/>
          <w:spacing w:val="-22"/>
        </w:rPr>
        <w:t xml:space="preserve"> </w:t>
      </w:r>
      <w:r>
        <w:rPr>
          <w:color w:val="231F20"/>
        </w:rPr>
        <w:t>a</w:t>
      </w:r>
      <w:r>
        <w:rPr>
          <w:color w:val="231F20"/>
          <w:spacing w:val="-22"/>
        </w:rPr>
        <w:t xml:space="preserve"> </w:t>
      </w:r>
      <w:r>
        <w:rPr>
          <w:color w:val="231F20"/>
        </w:rPr>
        <w:t>history</w:t>
      </w:r>
      <w:r>
        <w:rPr>
          <w:color w:val="231F20"/>
          <w:spacing w:val="-22"/>
        </w:rPr>
        <w:t xml:space="preserve"> </w:t>
      </w:r>
      <w:r>
        <w:rPr>
          <w:color w:val="231F20"/>
        </w:rPr>
        <w:t>of</w:t>
      </w:r>
      <w:r>
        <w:rPr>
          <w:color w:val="231F20"/>
          <w:spacing w:val="-22"/>
        </w:rPr>
        <w:t xml:space="preserve"> </w:t>
      </w:r>
      <w:r>
        <w:rPr>
          <w:color w:val="231F20"/>
        </w:rPr>
        <w:t>failed</w:t>
      </w:r>
      <w:r>
        <w:rPr>
          <w:color w:val="231F20"/>
          <w:spacing w:val="-22"/>
        </w:rPr>
        <w:t xml:space="preserve"> </w:t>
      </w:r>
      <w:r>
        <w:rPr>
          <w:color w:val="231F20"/>
          <w:spacing w:val="-3"/>
        </w:rPr>
        <w:t>hypospadias</w:t>
      </w:r>
      <w:r>
        <w:rPr>
          <w:color w:val="231F20"/>
          <w:spacing w:val="-22"/>
        </w:rPr>
        <w:t xml:space="preserve"> </w:t>
      </w:r>
      <w:r>
        <w:rPr>
          <w:color w:val="231F20"/>
          <w:spacing w:val="-4"/>
        </w:rPr>
        <w:t>surgery.</w:t>
      </w:r>
      <w:r>
        <w:rPr>
          <w:color w:val="231F20"/>
          <w:spacing w:val="-30"/>
        </w:rPr>
        <w:t xml:space="preserve"> </w:t>
      </w:r>
      <w:r>
        <w:rPr>
          <w:color w:val="231F20"/>
        </w:rPr>
        <w:t>This</w:t>
      </w:r>
      <w:r>
        <w:rPr>
          <w:color w:val="231F20"/>
          <w:spacing w:val="-22"/>
        </w:rPr>
        <w:t xml:space="preserve"> </w:t>
      </w:r>
      <w:r>
        <w:rPr>
          <w:color w:val="231F20"/>
        </w:rPr>
        <w:t>raises</w:t>
      </w:r>
      <w:r>
        <w:rPr>
          <w:color w:val="231F20"/>
          <w:spacing w:val="-22"/>
        </w:rPr>
        <w:t xml:space="preserve"> </w:t>
      </w:r>
      <w:r>
        <w:rPr>
          <w:color w:val="231F20"/>
        </w:rPr>
        <w:t xml:space="preserve">another question: Could a history of failed hypospadias repair be a risk factor for penile shortening after corporoplasty? </w:t>
      </w:r>
      <w:r>
        <w:rPr>
          <w:color w:val="231F20"/>
          <w:spacing w:val="-5"/>
        </w:rPr>
        <w:t xml:space="preserve">Penile </w:t>
      </w:r>
      <w:r>
        <w:rPr>
          <w:color w:val="231F20"/>
        </w:rPr>
        <w:t>shortening</w:t>
      </w:r>
      <w:r>
        <w:rPr>
          <w:color w:val="231F20"/>
          <w:spacing w:val="-12"/>
        </w:rPr>
        <w:t xml:space="preserve"> </w:t>
      </w:r>
      <w:r>
        <w:rPr>
          <w:color w:val="231F20"/>
        </w:rPr>
        <w:t>in</w:t>
      </w:r>
      <w:r>
        <w:rPr>
          <w:color w:val="231F20"/>
          <w:spacing w:val="-12"/>
        </w:rPr>
        <w:t xml:space="preserve"> </w:t>
      </w:r>
      <w:r>
        <w:rPr>
          <w:color w:val="231F20"/>
        </w:rPr>
        <w:t>the</w:t>
      </w:r>
      <w:r>
        <w:rPr>
          <w:color w:val="231F20"/>
          <w:spacing w:val="-12"/>
        </w:rPr>
        <w:t xml:space="preserve"> </w:t>
      </w:r>
      <w:r>
        <w:rPr>
          <w:color w:val="231F20"/>
        </w:rPr>
        <w:t>literature</w:t>
      </w:r>
      <w:r>
        <w:rPr>
          <w:color w:val="231F20"/>
          <w:spacing w:val="-12"/>
        </w:rPr>
        <w:t xml:space="preserve"> </w:t>
      </w:r>
      <w:r>
        <w:rPr>
          <w:color w:val="231F20"/>
        </w:rPr>
        <w:t>after</w:t>
      </w:r>
      <w:r>
        <w:rPr>
          <w:color w:val="231F20"/>
          <w:spacing w:val="-11"/>
        </w:rPr>
        <w:t xml:space="preserve"> </w:t>
      </w:r>
      <w:r>
        <w:rPr>
          <w:color w:val="231F20"/>
        </w:rPr>
        <w:t>the</w:t>
      </w:r>
      <w:r>
        <w:rPr>
          <w:color w:val="231F20"/>
          <w:spacing w:val="-12"/>
        </w:rPr>
        <w:t xml:space="preserve"> </w:t>
      </w:r>
      <w:r>
        <w:rPr>
          <w:color w:val="231F20"/>
        </w:rPr>
        <w:t>Nesbit</w:t>
      </w:r>
      <w:r>
        <w:rPr>
          <w:color w:val="231F20"/>
          <w:spacing w:val="-12"/>
        </w:rPr>
        <w:t xml:space="preserve"> </w:t>
      </w:r>
      <w:r>
        <w:rPr>
          <w:color w:val="231F20"/>
        </w:rPr>
        <w:t>technique</w:t>
      </w:r>
      <w:r>
        <w:rPr>
          <w:color w:val="231F20"/>
          <w:spacing w:val="-12"/>
        </w:rPr>
        <w:t xml:space="preserve"> </w:t>
      </w:r>
      <w:r>
        <w:rPr>
          <w:color w:val="231F20"/>
        </w:rPr>
        <w:t>has</w:t>
      </w:r>
      <w:r>
        <w:rPr>
          <w:color w:val="231F20"/>
          <w:spacing w:val="-11"/>
        </w:rPr>
        <w:t xml:space="preserve"> </w:t>
      </w:r>
      <w:r>
        <w:rPr>
          <w:color w:val="231F20"/>
          <w:spacing w:val="-4"/>
        </w:rPr>
        <w:t xml:space="preserve">been </w:t>
      </w:r>
      <w:r>
        <w:rPr>
          <w:color w:val="231F20"/>
        </w:rPr>
        <w:t>reported</w:t>
      </w:r>
      <w:r>
        <w:rPr>
          <w:color w:val="231F20"/>
          <w:spacing w:val="-12"/>
        </w:rPr>
        <w:t xml:space="preserve"> </w:t>
      </w:r>
      <w:r>
        <w:rPr>
          <w:color w:val="231F20"/>
        </w:rPr>
        <w:t>as</w:t>
      </w:r>
      <w:r>
        <w:rPr>
          <w:color w:val="231F20"/>
          <w:spacing w:val="-11"/>
        </w:rPr>
        <w:t xml:space="preserve"> </w:t>
      </w:r>
      <w:r>
        <w:rPr>
          <w:color w:val="231F20"/>
        </w:rPr>
        <w:t>17.4–100%</w:t>
      </w:r>
      <w:r>
        <w:rPr>
          <w:color w:val="231F20"/>
          <w:spacing w:val="-11"/>
        </w:rPr>
        <w:t xml:space="preserve"> </w:t>
      </w:r>
      <w:r>
        <w:rPr>
          <w:color w:val="231F20"/>
        </w:rPr>
        <w:t>and</w:t>
      </w:r>
      <w:r>
        <w:rPr>
          <w:color w:val="231F20"/>
          <w:spacing w:val="-11"/>
        </w:rPr>
        <w:t xml:space="preserve"> </w:t>
      </w:r>
      <w:r>
        <w:rPr>
          <w:color w:val="231F20"/>
        </w:rPr>
        <w:t>41–90%</w:t>
      </w:r>
      <w:r>
        <w:rPr>
          <w:color w:val="231F20"/>
          <w:spacing w:val="-11"/>
        </w:rPr>
        <w:t xml:space="preserve"> </w:t>
      </w:r>
      <w:r>
        <w:rPr>
          <w:color w:val="231F20"/>
          <w:spacing w:val="-3"/>
        </w:rPr>
        <w:t>for,</w:t>
      </w:r>
      <w:r>
        <w:rPr>
          <w:color w:val="231F20"/>
          <w:spacing w:val="-11"/>
        </w:rPr>
        <w:t xml:space="preserve"> </w:t>
      </w:r>
      <w:r>
        <w:rPr>
          <w:color w:val="231F20"/>
          <w:spacing w:val="-4"/>
        </w:rPr>
        <w:t>respectively,</w:t>
      </w:r>
      <w:r>
        <w:rPr>
          <w:color w:val="231F20"/>
          <w:spacing w:val="-12"/>
        </w:rPr>
        <w:t xml:space="preserve"> </w:t>
      </w:r>
      <w:r>
        <w:rPr>
          <w:color w:val="231F20"/>
          <w:spacing w:val="-4"/>
        </w:rPr>
        <w:t xml:space="preserve">excision </w:t>
      </w:r>
      <w:r>
        <w:rPr>
          <w:color w:val="231F20"/>
        </w:rPr>
        <w:t>and</w:t>
      </w:r>
      <w:r>
        <w:rPr>
          <w:color w:val="231F20"/>
          <w:spacing w:val="-25"/>
        </w:rPr>
        <w:t xml:space="preserve"> </w:t>
      </w:r>
      <w:r>
        <w:rPr>
          <w:color w:val="231F20"/>
        </w:rPr>
        <w:t>plication</w:t>
      </w:r>
      <w:r>
        <w:rPr>
          <w:color w:val="231F20"/>
          <w:spacing w:val="-25"/>
        </w:rPr>
        <w:t xml:space="preserve"> </w:t>
      </w:r>
      <w:r>
        <w:rPr>
          <w:color w:val="231F20"/>
        </w:rPr>
        <w:t>corporoplasties</w:t>
      </w:r>
      <w:r>
        <w:rPr>
          <w:color w:val="231F20"/>
          <w:spacing w:val="-24"/>
        </w:rPr>
        <w:t xml:space="preserve"> </w:t>
      </w:r>
      <w:r>
        <w:rPr>
          <w:color w:val="231F20"/>
        </w:rPr>
        <w:t>in</w:t>
      </w:r>
      <w:r>
        <w:rPr>
          <w:color w:val="231F20"/>
          <w:spacing w:val="-25"/>
        </w:rPr>
        <w:t xml:space="preserve"> </w:t>
      </w:r>
      <w:r>
        <w:rPr>
          <w:color w:val="231F20"/>
        </w:rPr>
        <w:t>patients</w:t>
      </w:r>
      <w:r>
        <w:rPr>
          <w:color w:val="231F20"/>
          <w:spacing w:val="-25"/>
        </w:rPr>
        <w:t xml:space="preserve"> </w:t>
      </w:r>
      <w:r>
        <w:rPr>
          <w:color w:val="231F20"/>
        </w:rPr>
        <w:t>with</w:t>
      </w:r>
      <w:r>
        <w:rPr>
          <w:color w:val="231F20"/>
          <w:spacing w:val="-24"/>
        </w:rPr>
        <w:t xml:space="preserve"> </w:t>
      </w:r>
      <w:r>
        <w:rPr>
          <w:color w:val="231F20"/>
        </w:rPr>
        <w:t>congenital</w:t>
      </w:r>
      <w:r>
        <w:rPr>
          <w:color w:val="231F20"/>
          <w:spacing w:val="-25"/>
        </w:rPr>
        <w:t xml:space="preserve"> </w:t>
      </w:r>
      <w:r>
        <w:rPr>
          <w:color w:val="231F20"/>
          <w:spacing w:val="-2"/>
        </w:rPr>
        <w:t xml:space="preserve">penile </w:t>
      </w:r>
      <w:r>
        <w:rPr>
          <w:color w:val="231F20"/>
        </w:rPr>
        <w:t>curvatures.</w:t>
      </w:r>
      <w:r>
        <w:rPr>
          <w:color w:val="231F20"/>
          <w:vertAlign w:val="superscript"/>
        </w:rPr>
        <w:t>[24]</w:t>
      </w:r>
      <w:r>
        <w:rPr>
          <w:color w:val="231F20"/>
        </w:rPr>
        <w:t xml:space="preserve"> Although  objective  evaluation  of  the  loss</w:t>
      </w:r>
      <w:r>
        <w:rPr>
          <w:color w:val="231F20"/>
          <w:spacing w:val="-10"/>
        </w:rPr>
        <w:t xml:space="preserve"> </w:t>
      </w:r>
      <w:r>
        <w:rPr>
          <w:color w:val="231F20"/>
          <w:spacing w:val="-27"/>
        </w:rPr>
        <w:t>of</w:t>
      </w:r>
    </w:p>
    <w:p w14:paraId="010C7B31" w14:textId="77777777" w:rsidR="00394A27" w:rsidRDefault="00394A27">
      <w:pPr>
        <w:spacing w:line="249" w:lineRule="auto"/>
        <w:jc w:val="both"/>
        <w:sectPr w:rsidR="00394A27">
          <w:pgSz w:w="12240" w:h="15840"/>
          <w:pgMar w:top="900" w:right="960" w:bottom="280" w:left="960" w:header="215" w:footer="0" w:gutter="0"/>
          <w:cols w:num="2" w:space="720" w:equalWidth="0">
            <w:col w:w="5027" w:space="195"/>
            <w:col w:w="5098"/>
          </w:cols>
        </w:sectPr>
      </w:pPr>
    </w:p>
    <w:p w14:paraId="56DEB0E9" w14:textId="77777777" w:rsidR="00394A27" w:rsidRDefault="00394A27">
      <w:pPr>
        <w:pStyle w:val="BodyText"/>
        <w:spacing w:before="6"/>
        <w:rPr>
          <w:sz w:val="16"/>
        </w:rPr>
      </w:pPr>
    </w:p>
    <w:p w14:paraId="3835B7A2" w14:textId="77777777" w:rsidR="00394A27" w:rsidRDefault="00000000">
      <w:pPr>
        <w:tabs>
          <w:tab w:val="left" w:pos="3808"/>
        </w:tabs>
        <w:spacing w:before="93"/>
        <w:ind w:left="115"/>
        <w:rPr>
          <w:rFonts w:ascii="BPG Sans Modern GPL&amp;GNU" w:hAnsi="BPG Sans Modern GPL&amp;GNU"/>
          <w:sz w:val="16"/>
        </w:rPr>
      </w:pPr>
      <w:r>
        <w:rPr>
          <w:rFonts w:ascii="BPG Sans Modern GPL&amp;GNU" w:hAnsi="BPG Sans Modern GPL&amp;GNU"/>
          <w:color w:val="231F20"/>
          <w:sz w:val="16"/>
        </w:rPr>
        <w:t>28</w:t>
      </w:r>
      <w:r>
        <w:rPr>
          <w:rFonts w:ascii="BPG Sans Modern GPL&amp;GNU" w:hAnsi="BPG Sans Modern GPL&amp;GNU"/>
          <w:color w:val="231F20"/>
          <w:sz w:val="16"/>
        </w:rPr>
        <w:tab/>
        <w:t>Journal</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4"/>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7"/>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3"/>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4"/>
          <w:sz w:val="16"/>
        </w:rPr>
        <w:t xml:space="preserve"> </w:t>
      </w:r>
      <w:r>
        <w:rPr>
          <w:rFonts w:ascii="BPG Sans Modern GPL&amp;GNU" w:hAnsi="BPG Sans Modern GPL&amp;GNU"/>
          <w:color w:val="231F20"/>
          <w:sz w:val="16"/>
        </w:rPr>
        <w:t>10</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3"/>
          <w:sz w:val="16"/>
        </w:rPr>
        <w:t xml:space="preserve"> </w:t>
      </w:r>
      <w:r>
        <w:rPr>
          <w:rFonts w:ascii="BPG Sans Modern GPL&amp;GNU" w:hAnsi="BPG Sans Modern GPL&amp;GNU"/>
          <w:color w:val="231F20"/>
          <w:sz w:val="16"/>
        </w:rPr>
        <w:t>April‑June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2020</w:t>
      </w:r>
    </w:p>
    <w:p w14:paraId="7FD290BF" w14:textId="77777777" w:rsidR="00394A27" w:rsidRDefault="00394A27">
      <w:pPr>
        <w:rPr>
          <w:rFonts w:ascii="BPG Sans Modern GPL&amp;GNU" w:hAnsi="BPG Sans Modern GPL&amp;GNU"/>
          <w:sz w:val="16"/>
        </w:rPr>
        <w:sectPr w:rsidR="00394A27">
          <w:type w:val="continuous"/>
          <w:pgSz w:w="12240" w:h="15840"/>
          <w:pgMar w:top="900" w:right="960" w:bottom="280" w:left="960" w:header="720" w:footer="720" w:gutter="0"/>
          <w:cols w:space="720"/>
        </w:sectPr>
      </w:pPr>
    </w:p>
    <w:p w14:paraId="4C07F9DB" w14:textId="77777777" w:rsidR="00394A27" w:rsidRDefault="00394A27">
      <w:pPr>
        <w:pStyle w:val="BodyText"/>
        <w:spacing w:before="3"/>
        <w:rPr>
          <w:rFonts w:ascii="BPG Sans Modern GPL&amp;GNU"/>
          <w:sz w:val="14"/>
        </w:rPr>
      </w:pPr>
    </w:p>
    <w:p w14:paraId="690913CF" w14:textId="77777777" w:rsidR="00394A27" w:rsidRDefault="00394A27">
      <w:pPr>
        <w:rPr>
          <w:rFonts w:ascii="BPG Sans Modern GPL&amp;GNU"/>
          <w:sz w:val="14"/>
        </w:rPr>
        <w:sectPr w:rsidR="00394A27">
          <w:pgSz w:w="12240" w:h="15840"/>
          <w:pgMar w:top="900" w:right="960" w:bottom="280" w:left="960" w:header="215" w:footer="0" w:gutter="0"/>
          <w:cols w:space="720"/>
        </w:sectPr>
      </w:pPr>
    </w:p>
    <w:p w14:paraId="1C49D075" w14:textId="77777777" w:rsidR="00394A27" w:rsidRDefault="00000000">
      <w:pPr>
        <w:pStyle w:val="BodyText"/>
        <w:spacing w:before="89" w:line="252" w:lineRule="auto"/>
        <w:ind w:left="117" w:right="44"/>
        <w:jc w:val="both"/>
      </w:pPr>
      <w:r>
        <w:rPr>
          <w:color w:val="231F20"/>
        </w:rPr>
        <w:t>penile</w:t>
      </w:r>
      <w:r>
        <w:rPr>
          <w:color w:val="231F20"/>
          <w:spacing w:val="-14"/>
        </w:rPr>
        <w:t xml:space="preserve"> </w:t>
      </w:r>
      <w:r>
        <w:rPr>
          <w:color w:val="231F20"/>
        </w:rPr>
        <w:t>length</w:t>
      </w:r>
      <w:r>
        <w:rPr>
          <w:color w:val="231F20"/>
          <w:spacing w:val="-13"/>
        </w:rPr>
        <w:t xml:space="preserve"> </w:t>
      </w:r>
      <w:r>
        <w:rPr>
          <w:color w:val="231F20"/>
        </w:rPr>
        <w:t>in</w:t>
      </w:r>
      <w:r>
        <w:rPr>
          <w:color w:val="231F20"/>
          <w:spacing w:val="-14"/>
        </w:rPr>
        <w:t xml:space="preserve"> </w:t>
      </w:r>
      <w:r>
        <w:rPr>
          <w:color w:val="231F20"/>
        </w:rPr>
        <w:t>Nesbit</w:t>
      </w:r>
      <w:r>
        <w:rPr>
          <w:color w:val="231F20"/>
          <w:spacing w:val="-13"/>
        </w:rPr>
        <w:t xml:space="preserve"> </w:t>
      </w:r>
      <w:r>
        <w:rPr>
          <w:color w:val="231F20"/>
        </w:rPr>
        <w:t>corporoplasty</w:t>
      </w:r>
      <w:r>
        <w:rPr>
          <w:color w:val="231F20"/>
          <w:spacing w:val="-14"/>
        </w:rPr>
        <w:t xml:space="preserve"> </w:t>
      </w:r>
      <w:r>
        <w:rPr>
          <w:color w:val="231F20"/>
        </w:rPr>
        <w:t>is</w:t>
      </w:r>
      <w:r>
        <w:rPr>
          <w:color w:val="231F20"/>
          <w:spacing w:val="-13"/>
        </w:rPr>
        <w:t xml:space="preserve"> </w:t>
      </w:r>
      <w:r>
        <w:rPr>
          <w:color w:val="231F20"/>
        </w:rPr>
        <w:t>difficult,</w:t>
      </w:r>
      <w:r>
        <w:rPr>
          <w:color w:val="231F20"/>
          <w:spacing w:val="-14"/>
        </w:rPr>
        <w:t xml:space="preserve"> </w:t>
      </w:r>
      <w:r>
        <w:rPr>
          <w:color w:val="231F20"/>
          <w:spacing w:val="-3"/>
        </w:rPr>
        <w:t xml:space="preserve">theoretically, </w:t>
      </w:r>
      <w:r>
        <w:rPr>
          <w:color w:val="231F20"/>
        </w:rPr>
        <w:t>it is inevitable</w:t>
      </w:r>
      <w:r>
        <w:rPr>
          <w:color w:val="231F20"/>
          <w:vertAlign w:val="superscript"/>
        </w:rPr>
        <w:t>[4]</w:t>
      </w:r>
      <w:r>
        <w:rPr>
          <w:color w:val="231F20"/>
        </w:rPr>
        <w:t xml:space="preserve">; </w:t>
      </w:r>
      <w:r>
        <w:rPr>
          <w:color w:val="231F20"/>
          <w:spacing w:val="-5"/>
        </w:rPr>
        <w:t xml:space="preserve">however, </w:t>
      </w:r>
      <w:r>
        <w:rPr>
          <w:color w:val="231F20"/>
        </w:rPr>
        <w:t>this rarely affects coital</w:t>
      </w:r>
      <w:r>
        <w:rPr>
          <w:color w:val="231F20"/>
          <w:spacing w:val="-22"/>
        </w:rPr>
        <w:t xml:space="preserve"> </w:t>
      </w:r>
      <w:r>
        <w:rPr>
          <w:color w:val="231F20"/>
          <w:spacing w:val="-10"/>
        </w:rPr>
        <w:t>function.</w:t>
      </w:r>
      <w:r>
        <w:rPr>
          <w:color w:val="231F20"/>
          <w:spacing w:val="-10"/>
          <w:vertAlign w:val="superscript"/>
        </w:rPr>
        <w:t>[21]</w:t>
      </w:r>
      <w:r>
        <w:rPr>
          <w:color w:val="231F20"/>
          <w:spacing w:val="-10"/>
        </w:rPr>
        <w:t xml:space="preserve"> </w:t>
      </w:r>
      <w:r>
        <w:rPr>
          <w:color w:val="231F20"/>
        </w:rPr>
        <w:t xml:space="preserve">In our </w:t>
      </w:r>
      <w:r>
        <w:rPr>
          <w:color w:val="231F20"/>
          <w:spacing w:val="-4"/>
        </w:rPr>
        <w:t xml:space="preserve">study, </w:t>
      </w:r>
      <w:r>
        <w:rPr>
          <w:color w:val="231F20"/>
        </w:rPr>
        <w:t xml:space="preserve">loss of penile length </w:t>
      </w:r>
      <w:r>
        <w:rPr>
          <w:color w:val="231F20"/>
          <w:spacing w:val="-3"/>
        </w:rPr>
        <w:t xml:space="preserve">was </w:t>
      </w:r>
      <w:r>
        <w:rPr>
          <w:color w:val="231F20"/>
        </w:rPr>
        <w:t xml:space="preserve">seen in four </w:t>
      </w:r>
      <w:r>
        <w:rPr>
          <w:color w:val="231F20"/>
          <w:spacing w:val="-3"/>
        </w:rPr>
        <w:t xml:space="preserve">patients </w:t>
      </w:r>
      <w:r>
        <w:rPr>
          <w:color w:val="231F20"/>
        </w:rPr>
        <w:t>who</w:t>
      </w:r>
      <w:r>
        <w:rPr>
          <w:color w:val="231F20"/>
          <w:spacing w:val="-10"/>
        </w:rPr>
        <w:t xml:space="preserve"> </w:t>
      </w:r>
      <w:r>
        <w:rPr>
          <w:color w:val="231F20"/>
        </w:rPr>
        <w:t>underwent</w:t>
      </w:r>
      <w:r>
        <w:rPr>
          <w:color w:val="231F20"/>
          <w:spacing w:val="-9"/>
        </w:rPr>
        <w:t xml:space="preserve"> </w:t>
      </w:r>
      <w:r>
        <w:rPr>
          <w:color w:val="231F20"/>
        </w:rPr>
        <w:t>Nesbit</w:t>
      </w:r>
      <w:r>
        <w:rPr>
          <w:color w:val="231F20"/>
          <w:spacing w:val="-9"/>
        </w:rPr>
        <w:t xml:space="preserve"> </w:t>
      </w:r>
      <w:r>
        <w:rPr>
          <w:color w:val="231F20"/>
        </w:rPr>
        <w:t>corporoplasty,</w:t>
      </w:r>
      <w:r>
        <w:rPr>
          <w:color w:val="231F20"/>
          <w:spacing w:val="-10"/>
        </w:rPr>
        <w:t xml:space="preserve"> </w:t>
      </w:r>
      <w:r>
        <w:rPr>
          <w:color w:val="231F20"/>
        </w:rPr>
        <w:t>but</w:t>
      </w:r>
      <w:r>
        <w:rPr>
          <w:color w:val="231F20"/>
          <w:spacing w:val="-9"/>
        </w:rPr>
        <w:t xml:space="preserve"> </w:t>
      </w:r>
      <w:r>
        <w:rPr>
          <w:color w:val="231F20"/>
        </w:rPr>
        <w:t>the</w:t>
      </w:r>
      <w:r>
        <w:rPr>
          <w:color w:val="231F20"/>
          <w:spacing w:val="-9"/>
        </w:rPr>
        <w:t xml:space="preserve"> </w:t>
      </w:r>
      <w:r>
        <w:rPr>
          <w:color w:val="231F20"/>
        </w:rPr>
        <w:t>degree</w:t>
      </w:r>
      <w:r>
        <w:rPr>
          <w:color w:val="231F20"/>
          <w:spacing w:val="-9"/>
        </w:rPr>
        <w:t xml:space="preserve"> </w:t>
      </w:r>
      <w:r>
        <w:rPr>
          <w:color w:val="231F20"/>
        </w:rPr>
        <w:t>of</w:t>
      </w:r>
      <w:r>
        <w:rPr>
          <w:color w:val="231F20"/>
          <w:spacing w:val="-10"/>
        </w:rPr>
        <w:t xml:space="preserve"> </w:t>
      </w:r>
      <w:r>
        <w:rPr>
          <w:color w:val="231F20"/>
          <w:spacing w:val="-4"/>
        </w:rPr>
        <w:t xml:space="preserve">penile </w:t>
      </w:r>
      <w:r>
        <w:rPr>
          <w:color w:val="231F20"/>
        </w:rPr>
        <w:t>shortening</w:t>
      </w:r>
      <w:r>
        <w:rPr>
          <w:color w:val="231F20"/>
          <w:spacing w:val="-11"/>
        </w:rPr>
        <w:t xml:space="preserve"> </w:t>
      </w:r>
      <w:r>
        <w:rPr>
          <w:color w:val="231F20"/>
          <w:spacing w:val="-3"/>
        </w:rPr>
        <w:t>was</w:t>
      </w:r>
      <w:r>
        <w:rPr>
          <w:color w:val="231F20"/>
          <w:spacing w:val="-11"/>
        </w:rPr>
        <w:t xml:space="preserve"> </w:t>
      </w:r>
      <w:r>
        <w:rPr>
          <w:color w:val="231F20"/>
        </w:rPr>
        <w:t>judged</w:t>
      </w:r>
      <w:r>
        <w:rPr>
          <w:color w:val="231F20"/>
          <w:spacing w:val="-11"/>
        </w:rPr>
        <w:t xml:space="preserve"> </w:t>
      </w:r>
      <w:r>
        <w:rPr>
          <w:color w:val="231F20"/>
        </w:rPr>
        <w:t>to</w:t>
      </w:r>
      <w:r>
        <w:rPr>
          <w:color w:val="231F20"/>
          <w:spacing w:val="-11"/>
        </w:rPr>
        <w:t xml:space="preserve"> </w:t>
      </w:r>
      <w:r>
        <w:rPr>
          <w:color w:val="231F20"/>
        </w:rPr>
        <w:t>be</w:t>
      </w:r>
      <w:r>
        <w:rPr>
          <w:color w:val="231F20"/>
          <w:spacing w:val="-11"/>
        </w:rPr>
        <w:t xml:space="preserve"> </w:t>
      </w:r>
      <w:r>
        <w:rPr>
          <w:color w:val="231F20"/>
        </w:rPr>
        <w:t>insignificant.</w:t>
      </w:r>
      <w:r>
        <w:rPr>
          <w:color w:val="231F20"/>
          <w:spacing w:val="-11"/>
        </w:rPr>
        <w:t xml:space="preserve"> </w:t>
      </w:r>
      <w:r>
        <w:rPr>
          <w:color w:val="231F20"/>
        </w:rPr>
        <w:t>Chertin</w:t>
      </w:r>
      <w:r>
        <w:rPr>
          <w:color w:val="231F20"/>
          <w:spacing w:val="-12"/>
        </w:rPr>
        <w:t xml:space="preserve"> </w:t>
      </w:r>
      <w:r>
        <w:rPr>
          <w:i/>
          <w:color w:val="231F20"/>
        </w:rPr>
        <w:t>et</w:t>
      </w:r>
      <w:r>
        <w:rPr>
          <w:i/>
          <w:color w:val="231F20"/>
          <w:spacing w:val="-11"/>
        </w:rPr>
        <w:t xml:space="preserve"> </w:t>
      </w:r>
      <w:r>
        <w:rPr>
          <w:i/>
          <w:color w:val="231F20"/>
        </w:rPr>
        <w:t>al.</w:t>
      </w:r>
      <w:r>
        <w:rPr>
          <w:color w:val="231F20"/>
          <w:vertAlign w:val="superscript"/>
        </w:rPr>
        <w:t>[23]</w:t>
      </w:r>
      <w:r>
        <w:rPr>
          <w:color w:val="231F20"/>
          <w:spacing w:val="-11"/>
        </w:rPr>
        <w:t xml:space="preserve"> </w:t>
      </w:r>
      <w:r>
        <w:rPr>
          <w:color w:val="231F20"/>
          <w:spacing w:val="-19"/>
        </w:rPr>
        <w:t xml:space="preserve">also </w:t>
      </w:r>
      <w:r>
        <w:rPr>
          <w:color w:val="231F20"/>
        </w:rPr>
        <w:t>reported</w:t>
      </w:r>
      <w:r>
        <w:rPr>
          <w:color w:val="231F20"/>
          <w:spacing w:val="-8"/>
        </w:rPr>
        <w:t xml:space="preserve"> </w:t>
      </w:r>
      <w:r>
        <w:rPr>
          <w:color w:val="231F20"/>
        </w:rPr>
        <w:t>no</w:t>
      </w:r>
      <w:r>
        <w:rPr>
          <w:color w:val="231F20"/>
          <w:spacing w:val="-7"/>
        </w:rPr>
        <w:t xml:space="preserve"> </w:t>
      </w:r>
      <w:r>
        <w:rPr>
          <w:color w:val="231F20"/>
        </w:rPr>
        <w:t>penile</w:t>
      </w:r>
      <w:r>
        <w:rPr>
          <w:color w:val="231F20"/>
          <w:spacing w:val="-8"/>
        </w:rPr>
        <w:t xml:space="preserve"> </w:t>
      </w:r>
      <w:r>
        <w:rPr>
          <w:color w:val="231F20"/>
        </w:rPr>
        <w:t>shortening</w:t>
      </w:r>
      <w:r>
        <w:rPr>
          <w:color w:val="231F20"/>
          <w:spacing w:val="-7"/>
        </w:rPr>
        <w:t xml:space="preserve"> </w:t>
      </w:r>
      <w:r>
        <w:rPr>
          <w:color w:val="231F20"/>
        </w:rPr>
        <w:t>in</w:t>
      </w:r>
      <w:r>
        <w:rPr>
          <w:color w:val="231F20"/>
          <w:spacing w:val="-8"/>
        </w:rPr>
        <w:t xml:space="preserve"> </w:t>
      </w:r>
      <w:r>
        <w:rPr>
          <w:color w:val="231F20"/>
        </w:rPr>
        <w:t>a</w:t>
      </w:r>
      <w:r>
        <w:rPr>
          <w:color w:val="231F20"/>
          <w:spacing w:val="-7"/>
        </w:rPr>
        <w:t xml:space="preserve"> </w:t>
      </w:r>
      <w:r>
        <w:rPr>
          <w:color w:val="231F20"/>
        </w:rPr>
        <w:t>12-year</w:t>
      </w:r>
      <w:r>
        <w:rPr>
          <w:color w:val="231F20"/>
          <w:spacing w:val="-8"/>
        </w:rPr>
        <w:t xml:space="preserve"> </w:t>
      </w:r>
      <w:r>
        <w:rPr>
          <w:color w:val="231F20"/>
        </w:rPr>
        <w:t>experience</w:t>
      </w:r>
      <w:r>
        <w:rPr>
          <w:color w:val="231F20"/>
          <w:spacing w:val="-7"/>
        </w:rPr>
        <w:t xml:space="preserve"> </w:t>
      </w:r>
      <w:r>
        <w:rPr>
          <w:color w:val="231F20"/>
        </w:rPr>
        <w:t>with</w:t>
      </w:r>
      <w:r>
        <w:rPr>
          <w:color w:val="231F20"/>
          <w:spacing w:val="-8"/>
        </w:rPr>
        <w:t xml:space="preserve"> </w:t>
      </w:r>
      <w:r>
        <w:rPr>
          <w:color w:val="231F20"/>
        </w:rPr>
        <w:t xml:space="preserve">83 patients whose congenital penile curvatures were corrected using the </w:t>
      </w:r>
      <w:r>
        <w:rPr>
          <w:color w:val="231F20"/>
          <w:spacing w:val="-5"/>
        </w:rPr>
        <w:t xml:space="preserve">TAP </w:t>
      </w:r>
      <w:r>
        <w:rPr>
          <w:color w:val="231F20"/>
        </w:rPr>
        <w:t xml:space="preserve">technique and </w:t>
      </w:r>
      <w:r>
        <w:rPr>
          <w:color w:val="231F20"/>
          <w:spacing w:val="2"/>
        </w:rPr>
        <w:t xml:space="preserve">long-term </w:t>
      </w:r>
      <w:r>
        <w:rPr>
          <w:color w:val="231F20"/>
        </w:rPr>
        <w:t>follow-up. These results</w:t>
      </w:r>
      <w:r>
        <w:rPr>
          <w:color w:val="231F20"/>
          <w:spacing w:val="-25"/>
        </w:rPr>
        <w:t xml:space="preserve"> </w:t>
      </w:r>
      <w:r>
        <w:rPr>
          <w:color w:val="231F20"/>
        </w:rPr>
        <w:t>are</w:t>
      </w:r>
      <w:r>
        <w:rPr>
          <w:color w:val="231F20"/>
          <w:spacing w:val="-25"/>
        </w:rPr>
        <w:t xml:space="preserve"> </w:t>
      </w:r>
      <w:r>
        <w:rPr>
          <w:color w:val="231F20"/>
        </w:rPr>
        <w:t>similar</w:t>
      </w:r>
      <w:r>
        <w:rPr>
          <w:color w:val="231F20"/>
          <w:spacing w:val="-25"/>
        </w:rPr>
        <w:t xml:space="preserve"> </w:t>
      </w:r>
      <w:r>
        <w:rPr>
          <w:color w:val="231F20"/>
        </w:rPr>
        <w:t>to</w:t>
      </w:r>
      <w:r>
        <w:rPr>
          <w:color w:val="231F20"/>
          <w:spacing w:val="-24"/>
        </w:rPr>
        <w:t xml:space="preserve"> </w:t>
      </w:r>
      <w:r>
        <w:rPr>
          <w:color w:val="231F20"/>
        </w:rPr>
        <w:t>ours.</w:t>
      </w:r>
      <w:r>
        <w:rPr>
          <w:color w:val="231F20"/>
          <w:spacing w:val="-25"/>
        </w:rPr>
        <w:t xml:space="preserve"> </w:t>
      </w:r>
      <w:r>
        <w:rPr>
          <w:color w:val="231F20"/>
          <w:spacing w:val="-5"/>
        </w:rPr>
        <w:t>For</w:t>
      </w:r>
      <w:r>
        <w:rPr>
          <w:color w:val="231F20"/>
          <w:spacing w:val="-38"/>
        </w:rPr>
        <w:t xml:space="preserve"> </w:t>
      </w:r>
      <w:r>
        <w:rPr>
          <w:color w:val="231F20"/>
          <w:spacing w:val="-7"/>
        </w:rPr>
        <w:t>Yachia</w:t>
      </w:r>
      <w:r>
        <w:rPr>
          <w:color w:val="231F20"/>
          <w:spacing w:val="-25"/>
        </w:rPr>
        <w:t xml:space="preserve"> </w:t>
      </w:r>
      <w:r>
        <w:rPr>
          <w:color w:val="231F20"/>
        </w:rPr>
        <w:t>corporoplasty</w:t>
      </w:r>
      <w:r>
        <w:rPr>
          <w:color w:val="231F20"/>
          <w:spacing w:val="-25"/>
        </w:rPr>
        <w:t xml:space="preserve"> </w:t>
      </w:r>
      <w:r>
        <w:rPr>
          <w:color w:val="231F20"/>
        </w:rPr>
        <w:t xml:space="preserve">techniques, </w:t>
      </w:r>
      <w:r>
        <w:rPr>
          <w:color w:val="231F20"/>
          <w:spacing w:val="-3"/>
        </w:rPr>
        <w:t>measures</w:t>
      </w:r>
      <w:r>
        <w:rPr>
          <w:color w:val="231F20"/>
          <w:spacing w:val="-21"/>
        </w:rPr>
        <w:t xml:space="preserve"> </w:t>
      </w:r>
      <w:r>
        <w:rPr>
          <w:color w:val="231F20"/>
          <w:spacing w:val="-3"/>
        </w:rPr>
        <w:t>such</w:t>
      </w:r>
      <w:r>
        <w:rPr>
          <w:color w:val="231F20"/>
          <w:spacing w:val="-20"/>
        </w:rPr>
        <w:t xml:space="preserve"> </w:t>
      </w:r>
      <w:r>
        <w:rPr>
          <w:color w:val="231F20"/>
        </w:rPr>
        <w:t>as</w:t>
      </w:r>
      <w:r>
        <w:rPr>
          <w:color w:val="231F20"/>
          <w:spacing w:val="-20"/>
        </w:rPr>
        <w:t xml:space="preserve"> </w:t>
      </w:r>
      <w:r>
        <w:rPr>
          <w:color w:val="231F20"/>
          <w:spacing w:val="-3"/>
        </w:rPr>
        <w:t>limiting</w:t>
      </w:r>
      <w:r>
        <w:rPr>
          <w:color w:val="231F20"/>
          <w:spacing w:val="-20"/>
        </w:rPr>
        <w:t xml:space="preserve"> </w:t>
      </w:r>
      <w:r>
        <w:rPr>
          <w:color w:val="231F20"/>
        </w:rPr>
        <w:t>the</w:t>
      </w:r>
      <w:r>
        <w:rPr>
          <w:color w:val="231F20"/>
          <w:spacing w:val="-21"/>
        </w:rPr>
        <w:t xml:space="preserve"> </w:t>
      </w:r>
      <w:r>
        <w:rPr>
          <w:color w:val="231F20"/>
        </w:rPr>
        <w:t>corpora</w:t>
      </w:r>
      <w:r>
        <w:rPr>
          <w:color w:val="231F20"/>
          <w:spacing w:val="-20"/>
        </w:rPr>
        <w:t xml:space="preserve"> </w:t>
      </w:r>
      <w:r>
        <w:rPr>
          <w:color w:val="231F20"/>
          <w:spacing w:val="-3"/>
        </w:rPr>
        <w:t>incision</w:t>
      </w:r>
      <w:r>
        <w:rPr>
          <w:color w:val="231F20"/>
          <w:spacing w:val="-20"/>
        </w:rPr>
        <w:t xml:space="preserve"> </w:t>
      </w:r>
      <w:r>
        <w:rPr>
          <w:color w:val="231F20"/>
        </w:rPr>
        <w:t>to</w:t>
      </w:r>
      <w:r>
        <w:rPr>
          <w:color w:val="231F20"/>
          <w:spacing w:val="-20"/>
        </w:rPr>
        <w:t xml:space="preserve"> </w:t>
      </w:r>
      <w:r>
        <w:rPr>
          <w:color w:val="231F20"/>
        </w:rPr>
        <w:t>1</w:t>
      </w:r>
      <w:r>
        <w:rPr>
          <w:color w:val="231F20"/>
          <w:spacing w:val="-32"/>
        </w:rPr>
        <w:t xml:space="preserve"> </w:t>
      </w:r>
      <w:r>
        <w:rPr>
          <w:color w:val="231F20"/>
        </w:rPr>
        <w:t>cm</w:t>
      </w:r>
      <w:r>
        <w:rPr>
          <w:color w:val="231F20"/>
          <w:spacing w:val="-20"/>
        </w:rPr>
        <w:t xml:space="preserve"> </w:t>
      </w:r>
      <w:r>
        <w:rPr>
          <w:color w:val="231F20"/>
          <w:spacing w:val="-5"/>
        </w:rPr>
        <w:t>have</w:t>
      </w:r>
      <w:r>
        <w:rPr>
          <w:color w:val="231F20"/>
          <w:spacing w:val="-20"/>
        </w:rPr>
        <w:t xml:space="preserve"> </w:t>
      </w:r>
      <w:r>
        <w:rPr>
          <w:color w:val="231F20"/>
          <w:spacing w:val="-3"/>
        </w:rPr>
        <w:t xml:space="preserve">been </w:t>
      </w:r>
      <w:r>
        <w:rPr>
          <w:color w:val="231F20"/>
          <w:spacing w:val="-4"/>
        </w:rPr>
        <w:t>used,</w:t>
      </w:r>
      <w:r>
        <w:rPr>
          <w:color w:val="231F20"/>
          <w:spacing w:val="-19"/>
        </w:rPr>
        <w:t xml:space="preserve"> </w:t>
      </w:r>
      <w:r>
        <w:rPr>
          <w:color w:val="231F20"/>
        </w:rPr>
        <w:t>and</w:t>
      </w:r>
      <w:r>
        <w:rPr>
          <w:color w:val="231F20"/>
          <w:spacing w:val="-18"/>
        </w:rPr>
        <w:t xml:space="preserve"> </w:t>
      </w:r>
      <w:r>
        <w:rPr>
          <w:color w:val="231F20"/>
        </w:rPr>
        <w:t>loss</w:t>
      </w:r>
      <w:r>
        <w:rPr>
          <w:color w:val="231F20"/>
          <w:spacing w:val="-19"/>
        </w:rPr>
        <w:t xml:space="preserve"> </w:t>
      </w:r>
      <w:r>
        <w:rPr>
          <w:color w:val="231F20"/>
        </w:rPr>
        <w:t>of</w:t>
      </w:r>
      <w:r>
        <w:rPr>
          <w:color w:val="231F20"/>
          <w:spacing w:val="-18"/>
        </w:rPr>
        <w:t xml:space="preserve"> </w:t>
      </w:r>
      <w:r>
        <w:rPr>
          <w:color w:val="231F20"/>
        </w:rPr>
        <w:t>penile</w:t>
      </w:r>
      <w:r>
        <w:rPr>
          <w:color w:val="231F20"/>
          <w:spacing w:val="-19"/>
        </w:rPr>
        <w:t xml:space="preserve"> </w:t>
      </w:r>
      <w:r>
        <w:rPr>
          <w:color w:val="231F20"/>
        </w:rPr>
        <w:t>length</w:t>
      </w:r>
      <w:r>
        <w:rPr>
          <w:color w:val="231F20"/>
          <w:spacing w:val="-18"/>
        </w:rPr>
        <w:t xml:space="preserve"> </w:t>
      </w:r>
      <w:r>
        <w:rPr>
          <w:color w:val="231F20"/>
        </w:rPr>
        <w:t>is</w:t>
      </w:r>
      <w:r>
        <w:rPr>
          <w:color w:val="231F20"/>
          <w:spacing w:val="-19"/>
        </w:rPr>
        <w:t xml:space="preserve"> </w:t>
      </w:r>
      <w:r>
        <w:rPr>
          <w:color w:val="231F20"/>
        </w:rPr>
        <w:t>still</w:t>
      </w:r>
      <w:r>
        <w:rPr>
          <w:color w:val="231F20"/>
          <w:spacing w:val="-18"/>
        </w:rPr>
        <w:t xml:space="preserve"> </w:t>
      </w:r>
      <w:r>
        <w:rPr>
          <w:color w:val="231F20"/>
        </w:rPr>
        <w:t>a</w:t>
      </w:r>
      <w:r>
        <w:rPr>
          <w:color w:val="231F20"/>
          <w:spacing w:val="-19"/>
        </w:rPr>
        <w:t xml:space="preserve"> </w:t>
      </w:r>
      <w:r>
        <w:rPr>
          <w:color w:val="231F20"/>
        </w:rPr>
        <w:t>major</w:t>
      </w:r>
      <w:r>
        <w:rPr>
          <w:color w:val="231F20"/>
          <w:spacing w:val="-18"/>
        </w:rPr>
        <w:t xml:space="preserve"> </w:t>
      </w:r>
      <w:r>
        <w:rPr>
          <w:color w:val="231F20"/>
          <w:spacing w:val="-3"/>
        </w:rPr>
        <w:t>problem</w:t>
      </w:r>
      <w:r>
        <w:rPr>
          <w:color w:val="231F20"/>
          <w:spacing w:val="-19"/>
        </w:rPr>
        <w:t xml:space="preserve"> </w:t>
      </w:r>
      <w:r>
        <w:rPr>
          <w:color w:val="231F20"/>
        </w:rPr>
        <w:t>in</w:t>
      </w:r>
      <w:r>
        <w:rPr>
          <w:color w:val="231F20"/>
          <w:spacing w:val="-34"/>
        </w:rPr>
        <w:t xml:space="preserve"> </w:t>
      </w:r>
      <w:r>
        <w:rPr>
          <w:color w:val="231F20"/>
          <w:spacing w:val="-7"/>
        </w:rPr>
        <w:t xml:space="preserve">Yachia </w:t>
      </w:r>
      <w:r>
        <w:rPr>
          <w:color w:val="231F20"/>
          <w:spacing w:val="-4"/>
        </w:rPr>
        <w:t>corporoplasty.</w:t>
      </w:r>
      <w:r>
        <w:rPr>
          <w:color w:val="231F20"/>
          <w:spacing w:val="-16"/>
        </w:rPr>
        <w:t xml:space="preserve"> </w:t>
      </w:r>
      <w:r>
        <w:rPr>
          <w:color w:val="231F20"/>
          <w:spacing w:val="-3"/>
        </w:rPr>
        <w:t>Complete</w:t>
      </w:r>
      <w:r>
        <w:rPr>
          <w:color w:val="231F20"/>
          <w:spacing w:val="-16"/>
        </w:rPr>
        <w:t xml:space="preserve"> </w:t>
      </w:r>
      <w:r>
        <w:rPr>
          <w:color w:val="231F20"/>
          <w:spacing w:val="-3"/>
        </w:rPr>
        <w:t>mobilization</w:t>
      </w:r>
      <w:r>
        <w:rPr>
          <w:color w:val="231F20"/>
          <w:spacing w:val="-16"/>
        </w:rPr>
        <w:t xml:space="preserve"> </w:t>
      </w:r>
      <w:r>
        <w:rPr>
          <w:color w:val="231F20"/>
        </w:rPr>
        <w:t>of</w:t>
      </w:r>
      <w:r>
        <w:rPr>
          <w:color w:val="231F20"/>
          <w:spacing w:val="-16"/>
        </w:rPr>
        <w:t xml:space="preserve"> </w:t>
      </w:r>
      <w:r>
        <w:rPr>
          <w:color w:val="231F20"/>
        </w:rPr>
        <w:t>the</w:t>
      </w:r>
      <w:r>
        <w:rPr>
          <w:color w:val="231F20"/>
          <w:spacing w:val="-16"/>
        </w:rPr>
        <w:t xml:space="preserve"> </w:t>
      </w:r>
      <w:r>
        <w:rPr>
          <w:color w:val="231F20"/>
          <w:spacing w:val="-3"/>
        </w:rPr>
        <w:t>penile</w:t>
      </w:r>
      <w:r>
        <w:rPr>
          <w:color w:val="231F20"/>
          <w:spacing w:val="-16"/>
        </w:rPr>
        <w:t xml:space="preserve"> </w:t>
      </w:r>
      <w:r>
        <w:rPr>
          <w:color w:val="231F20"/>
          <w:spacing w:val="-3"/>
        </w:rPr>
        <w:t>shaft</w:t>
      </w:r>
      <w:r>
        <w:rPr>
          <w:color w:val="231F20"/>
          <w:spacing w:val="-15"/>
        </w:rPr>
        <w:t xml:space="preserve"> </w:t>
      </w:r>
      <w:r>
        <w:rPr>
          <w:color w:val="231F20"/>
          <w:spacing w:val="-3"/>
        </w:rPr>
        <w:t xml:space="preserve">during </w:t>
      </w:r>
      <w:r>
        <w:rPr>
          <w:color w:val="231F20"/>
        </w:rPr>
        <w:t xml:space="preserve">hypospadias repair and corporoplasty may account for </w:t>
      </w:r>
      <w:r>
        <w:rPr>
          <w:color w:val="231F20"/>
          <w:spacing w:val="-4"/>
        </w:rPr>
        <w:t xml:space="preserve">the </w:t>
      </w:r>
      <w:r>
        <w:rPr>
          <w:color w:val="231F20"/>
          <w:spacing w:val="-3"/>
        </w:rPr>
        <w:t>absence</w:t>
      </w:r>
      <w:r>
        <w:rPr>
          <w:color w:val="231F20"/>
          <w:spacing w:val="-20"/>
        </w:rPr>
        <w:t xml:space="preserve"> </w:t>
      </w:r>
      <w:r>
        <w:rPr>
          <w:color w:val="231F20"/>
        </w:rPr>
        <w:t>of</w:t>
      </w:r>
      <w:r>
        <w:rPr>
          <w:color w:val="231F20"/>
          <w:spacing w:val="-19"/>
        </w:rPr>
        <w:t xml:space="preserve"> </w:t>
      </w:r>
      <w:r>
        <w:rPr>
          <w:color w:val="231F20"/>
          <w:spacing w:val="-3"/>
        </w:rPr>
        <w:t>loss</w:t>
      </w:r>
      <w:r>
        <w:rPr>
          <w:color w:val="231F20"/>
          <w:spacing w:val="-20"/>
        </w:rPr>
        <w:t xml:space="preserve"> </w:t>
      </w:r>
      <w:r>
        <w:rPr>
          <w:color w:val="231F20"/>
        </w:rPr>
        <w:t>of</w:t>
      </w:r>
      <w:r>
        <w:rPr>
          <w:color w:val="231F20"/>
          <w:spacing w:val="-19"/>
        </w:rPr>
        <w:t xml:space="preserve"> </w:t>
      </w:r>
      <w:r>
        <w:rPr>
          <w:color w:val="231F20"/>
          <w:spacing w:val="-3"/>
        </w:rPr>
        <w:t>penile</w:t>
      </w:r>
      <w:r>
        <w:rPr>
          <w:color w:val="231F20"/>
          <w:spacing w:val="-20"/>
        </w:rPr>
        <w:t xml:space="preserve"> </w:t>
      </w:r>
      <w:r>
        <w:rPr>
          <w:color w:val="231F20"/>
          <w:spacing w:val="-3"/>
        </w:rPr>
        <w:t>length.</w:t>
      </w:r>
      <w:r>
        <w:rPr>
          <w:color w:val="231F20"/>
          <w:spacing w:val="-29"/>
        </w:rPr>
        <w:t xml:space="preserve"> </w:t>
      </w:r>
      <w:r>
        <w:rPr>
          <w:color w:val="231F20"/>
        </w:rPr>
        <w:t>The</w:t>
      </w:r>
      <w:r>
        <w:rPr>
          <w:color w:val="231F20"/>
          <w:spacing w:val="-20"/>
        </w:rPr>
        <w:t xml:space="preserve"> </w:t>
      </w:r>
      <w:r>
        <w:rPr>
          <w:color w:val="231F20"/>
          <w:spacing w:val="-4"/>
        </w:rPr>
        <w:t>variable</w:t>
      </w:r>
      <w:r>
        <w:rPr>
          <w:color w:val="231F20"/>
          <w:spacing w:val="-19"/>
        </w:rPr>
        <w:t xml:space="preserve"> </w:t>
      </w:r>
      <w:r>
        <w:rPr>
          <w:color w:val="231F20"/>
          <w:spacing w:val="-3"/>
        </w:rPr>
        <w:t>results</w:t>
      </w:r>
      <w:r>
        <w:rPr>
          <w:color w:val="231F20"/>
          <w:spacing w:val="-20"/>
        </w:rPr>
        <w:t xml:space="preserve"> </w:t>
      </w:r>
      <w:r>
        <w:rPr>
          <w:color w:val="231F20"/>
        </w:rPr>
        <w:t>in</w:t>
      </w:r>
      <w:r>
        <w:rPr>
          <w:color w:val="231F20"/>
          <w:spacing w:val="-19"/>
        </w:rPr>
        <w:t xml:space="preserve"> </w:t>
      </w:r>
      <w:r>
        <w:rPr>
          <w:color w:val="231F20"/>
        </w:rPr>
        <w:t>our</w:t>
      </w:r>
      <w:r>
        <w:rPr>
          <w:color w:val="231F20"/>
          <w:spacing w:val="-20"/>
        </w:rPr>
        <w:t xml:space="preserve"> </w:t>
      </w:r>
      <w:r>
        <w:rPr>
          <w:color w:val="231F20"/>
          <w:spacing w:val="-3"/>
        </w:rPr>
        <w:t xml:space="preserve">series </w:t>
      </w:r>
      <w:r>
        <w:rPr>
          <w:color w:val="231F20"/>
          <w:spacing w:val="-4"/>
        </w:rPr>
        <w:t>may</w:t>
      </w:r>
      <w:r>
        <w:rPr>
          <w:color w:val="231F20"/>
          <w:spacing w:val="-21"/>
        </w:rPr>
        <w:t xml:space="preserve"> </w:t>
      </w:r>
      <w:r>
        <w:rPr>
          <w:color w:val="231F20"/>
        </w:rPr>
        <w:t>also</w:t>
      </w:r>
      <w:r>
        <w:rPr>
          <w:color w:val="231F20"/>
          <w:spacing w:val="-20"/>
        </w:rPr>
        <w:t xml:space="preserve"> </w:t>
      </w:r>
      <w:r>
        <w:rPr>
          <w:color w:val="231F20"/>
        </w:rPr>
        <w:t>be</w:t>
      </w:r>
      <w:r>
        <w:rPr>
          <w:color w:val="231F20"/>
          <w:spacing w:val="-20"/>
        </w:rPr>
        <w:t xml:space="preserve"> </w:t>
      </w:r>
      <w:r>
        <w:rPr>
          <w:color w:val="231F20"/>
        </w:rPr>
        <w:t>a</w:t>
      </w:r>
      <w:r>
        <w:rPr>
          <w:color w:val="231F20"/>
          <w:spacing w:val="-20"/>
        </w:rPr>
        <w:t xml:space="preserve"> </w:t>
      </w:r>
      <w:r>
        <w:rPr>
          <w:color w:val="231F20"/>
        </w:rPr>
        <w:t>function</w:t>
      </w:r>
      <w:r>
        <w:rPr>
          <w:color w:val="231F20"/>
          <w:spacing w:val="-20"/>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rPr>
        <w:t>multiple</w:t>
      </w:r>
      <w:r>
        <w:rPr>
          <w:color w:val="231F20"/>
          <w:spacing w:val="-21"/>
        </w:rPr>
        <w:t xml:space="preserve"> </w:t>
      </w:r>
      <w:r>
        <w:rPr>
          <w:color w:val="231F20"/>
          <w:spacing w:val="-3"/>
        </w:rPr>
        <w:t>surgeons</w:t>
      </w:r>
      <w:r>
        <w:rPr>
          <w:color w:val="231F20"/>
          <w:spacing w:val="-20"/>
        </w:rPr>
        <w:t xml:space="preserve"> </w:t>
      </w:r>
      <w:r>
        <w:rPr>
          <w:color w:val="231F20"/>
          <w:spacing w:val="-3"/>
        </w:rPr>
        <w:t>who</w:t>
      </w:r>
      <w:r>
        <w:rPr>
          <w:color w:val="231F20"/>
          <w:spacing w:val="-20"/>
        </w:rPr>
        <w:t xml:space="preserve"> </w:t>
      </w:r>
      <w:r>
        <w:rPr>
          <w:color w:val="231F20"/>
        </w:rPr>
        <w:t xml:space="preserve">performed the surgeries and their varied experiences. This also </w:t>
      </w:r>
      <w:r>
        <w:rPr>
          <w:color w:val="231F20"/>
          <w:spacing w:val="-4"/>
        </w:rPr>
        <w:t xml:space="preserve">explains </w:t>
      </w:r>
      <w:r>
        <w:rPr>
          <w:color w:val="231F20"/>
        </w:rPr>
        <w:t>the</w:t>
      </w:r>
      <w:r>
        <w:rPr>
          <w:color w:val="231F20"/>
          <w:spacing w:val="-6"/>
        </w:rPr>
        <w:t xml:space="preserve"> </w:t>
      </w:r>
      <w:r>
        <w:rPr>
          <w:color w:val="231F20"/>
        </w:rPr>
        <w:t>absence</w:t>
      </w:r>
      <w:r>
        <w:rPr>
          <w:color w:val="231F20"/>
          <w:spacing w:val="-6"/>
        </w:rPr>
        <w:t xml:space="preserve"> </w:t>
      </w:r>
      <w:r>
        <w:rPr>
          <w:color w:val="231F20"/>
        </w:rPr>
        <w:t>of</w:t>
      </w:r>
      <w:r>
        <w:rPr>
          <w:color w:val="231F20"/>
          <w:spacing w:val="-6"/>
        </w:rPr>
        <w:t xml:space="preserve"> </w:t>
      </w:r>
      <w:r>
        <w:rPr>
          <w:color w:val="231F20"/>
        </w:rPr>
        <w:t>a</w:t>
      </w:r>
      <w:r>
        <w:rPr>
          <w:color w:val="231F20"/>
          <w:spacing w:val="-6"/>
        </w:rPr>
        <w:t xml:space="preserve"> </w:t>
      </w:r>
      <w:r>
        <w:rPr>
          <w:color w:val="231F20"/>
        </w:rPr>
        <w:t>clear-cut</w:t>
      </w:r>
      <w:r>
        <w:rPr>
          <w:color w:val="231F20"/>
          <w:spacing w:val="-5"/>
        </w:rPr>
        <w:t xml:space="preserve"> </w:t>
      </w:r>
      <w:r>
        <w:rPr>
          <w:color w:val="231F20"/>
        </w:rPr>
        <w:t>indication</w:t>
      </w:r>
      <w:r>
        <w:rPr>
          <w:color w:val="231F20"/>
          <w:spacing w:val="-6"/>
        </w:rPr>
        <w:t xml:space="preserve"> </w:t>
      </w:r>
      <w:r>
        <w:rPr>
          <w:color w:val="231F20"/>
        </w:rPr>
        <w:t>for</w:t>
      </w:r>
      <w:r>
        <w:rPr>
          <w:color w:val="231F20"/>
          <w:spacing w:val="-6"/>
        </w:rPr>
        <w:t xml:space="preserve"> </w:t>
      </w:r>
      <w:r>
        <w:rPr>
          <w:color w:val="231F20"/>
        </w:rPr>
        <w:t>corporoplasty,</w:t>
      </w:r>
      <w:r>
        <w:rPr>
          <w:color w:val="231F20"/>
          <w:spacing w:val="-6"/>
        </w:rPr>
        <w:t xml:space="preserve"> </w:t>
      </w:r>
      <w:r>
        <w:rPr>
          <w:color w:val="231F20"/>
        </w:rPr>
        <w:t>which seems</w:t>
      </w:r>
      <w:r>
        <w:rPr>
          <w:color w:val="231F20"/>
          <w:spacing w:val="-5"/>
        </w:rPr>
        <w:t xml:space="preserve"> </w:t>
      </w:r>
      <w:r>
        <w:rPr>
          <w:color w:val="231F20"/>
        </w:rPr>
        <w:t>to</w:t>
      </w:r>
      <w:r>
        <w:rPr>
          <w:color w:val="231F20"/>
          <w:spacing w:val="-5"/>
        </w:rPr>
        <w:t xml:space="preserve"> </w:t>
      </w:r>
      <w:r>
        <w:rPr>
          <w:color w:val="231F20"/>
          <w:spacing w:val="-4"/>
        </w:rPr>
        <w:t>have</w:t>
      </w:r>
      <w:r>
        <w:rPr>
          <w:color w:val="231F20"/>
          <w:spacing w:val="-5"/>
        </w:rPr>
        <w:t xml:space="preserve"> </w:t>
      </w:r>
      <w:r>
        <w:rPr>
          <w:color w:val="231F20"/>
        </w:rPr>
        <w:t>stemmed</w:t>
      </w:r>
      <w:r>
        <w:rPr>
          <w:color w:val="231F20"/>
          <w:spacing w:val="-5"/>
        </w:rPr>
        <w:t xml:space="preserve"> </w:t>
      </w:r>
      <w:r>
        <w:rPr>
          <w:color w:val="231F20"/>
        </w:rPr>
        <w:t>from</w:t>
      </w:r>
      <w:r>
        <w:rPr>
          <w:color w:val="231F20"/>
          <w:spacing w:val="-5"/>
        </w:rPr>
        <w:t xml:space="preserve"> </w:t>
      </w:r>
      <w:r>
        <w:rPr>
          <w:color w:val="231F20"/>
        </w:rPr>
        <w:t>the</w:t>
      </w:r>
      <w:r>
        <w:rPr>
          <w:color w:val="231F20"/>
          <w:spacing w:val="-5"/>
        </w:rPr>
        <w:t xml:space="preserve"> </w:t>
      </w:r>
      <w:r>
        <w:rPr>
          <w:color w:val="231F20"/>
        </w:rPr>
        <w:t>preference</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surgeon.</w:t>
      </w:r>
    </w:p>
    <w:p w14:paraId="56CECD54" w14:textId="77777777" w:rsidR="00394A27" w:rsidRDefault="00000000">
      <w:pPr>
        <w:pStyle w:val="Heading1"/>
        <w:spacing w:before="150"/>
      </w:pPr>
      <w:r>
        <w:rPr>
          <w:color w:val="2E3092"/>
        </w:rPr>
        <w:t>Conclusion</w:t>
      </w:r>
    </w:p>
    <w:p w14:paraId="56A7EB87" w14:textId="77777777" w:rsidR="00394A27" w:rsidRDefault="00000000">
      <w:pPr>
        <w:pStyle w:val="BodyText"/>
        <w:spacing w:before="117" w:line="252" w:lineRule="auto"/>
        <w:ind w:left="117" w:right="42"/>
        <w:jc w:val="both"/>
      </w:pPr>
      <w:r>
        <w:rPr>
          <w:noProof/>
        </w:rPr>
        <w:drawing>
          <wp:anchor distT="0" distB="0" distL="0" distR="0" simplePos="0" relativeHeight="487252992" behindDoc="1" locked="0" layoutInCell="1" allowOverlap="1" wp14:anchorId="5961FB37" wp14:editId="1EEF531C">
            <wp:simplePos x="0" y="0"/>
            <wp:positionH relativeFrom="page">
              <wp:posOffset>3200400</wp:posOffset>
            </wp:positionH>
            <wp:positionV relativeFrom="paragraph">
              <wp:posOffset>635850</wp:posOffset>
            </wp:positionV>
            <wp:extent cx="1371600" cy="1333500"/>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14" cstate="print"/>
                    <a:stretch>
                      <a:fillRect/>
                    </a:stretch>
                  </pic:blipFill>
                  <pic:spPr>
                    <a:xfrm>
                      <a:off x="0" y="0"/>
                      <a:ext cx="1371600" cy="1333500"/>
                    </a:xfrm>
                    <a:prstGeom prst="rect">
                      <a:avLst/>
                    </a:prstGeom>
                  </pic:spPr>
                </pic:pic>
              </a:graphicData>
            </a:graphic>
          </wp:anchor>
        </w:drawing>
      </w:r>
      <w:r>
        <w:rPr>
          <w:color w:val="231F20"/>
        </w:rPr>
        <w:t xml:space="preserve">The type of dorsal corporoplasty used to correct chordees </w:t>
      </w:r>
      <w:r>
        <w:rPr>
          <w:color w:val="231F20"/>
          <w:spacing w:val="-3"/>
        </w:rPr>
        <w:t xml:space="preserve">associated with </w:t>
      </w:r>
      <w:r>
        <w:rPr>
          <w:color w:val="231F20"/>
          <w:spacing w:val="-4"/>
        </w:rPr>
        <w:t xml:space="preserve">severe hypospadias </w:t>
      </w:r>
      <w:r>
        <w:rPr>
          <w:color w:val="231F20"/>
          <w:spacing w:val="-3"/>
        </w:rPr>
        <w:t xml:space="preserve">depends </w:t>
      </w:r>
      <w:r>
        <w:rPr>
          <w:color w:val="231F20"/>
        </w:rPr>
        <w:t xml:space="preserve">on the </w:t>
      </w:r>
      <w:r>
        <w:rPr>
          <w:color w:val="231F20"/>
          <w:spacing w:val="-7"/>
        </w:rPr>
        <w:t xml:space="preserve">surgeon’s </w:t>
      </w:r>
      <w:r>
        <w:rPr>
          <w:color w:val="231F20"/>
          <w:spacing w:val="-4"/>
        </w:rPr>
        <w:t xml:space="preserve">preference, </w:t>
      </w:r>
      <w:r>
        <w:rPr>
          <w:color w:val="231F20"/>
          <w:spacing w:val="-3"/>
        </w:rPr>
        <w:t xml:space="preserve">not </w:t>
      </w:r>
      <w:r>
        <w:rPr>
          <w:color w:val="231F20"/>
        </w:rPr>
        <w:t xml:space="preserve">on </w:t>
      </w:r>
      <w:r>
        <w:rPr>
          <w:color w:val="231F20"/>
          <w:spacing w:val="-3"/>
        </w:rPr>
        <w:t xml:space="preserve">the age </w:t>
      </w:r>
      <w:r>
        <w:rPr>
          <w:color w:val="231F20"/>
        </w:rPr>
        <w:t xml:space="preserve">at </w:t>
      </w:r>
      <w:r>
        <w:rPr>
          <w:color w:val="231F20"/>
          <w:spacing w:val="-3"/>
        </w:rPr>
        <w:t xml:space="preserve">the time </w:t>
      </w:r>
      <w:r>
        <w:rPr>
          <w:color w:val="231F20"/>
        </w:rPr>
        <w:t xml:space="preserve">of </w:t>
      </w:r>
      <w:r>
        <w:rPr>
          <w:color w:val="231F20"/>
          <w:spacing w:val="-6"/>
        </w:rPr>
        <w:t xml:space="preserve">surgery, </w:t>
      </w:r>
      <w:r>
        <w:rPr>
          <w:color w:val="231F20"/>
          <w:spacing w:val="-4"/>
        </w:rPr>
        <w:t xml:space="preserve">location </w:t>
      </w:r>
      <w:r>
        <w:rPr>
          <w:color w:val="231F20"/>
        </w:rPr>
        <w:t xml:space="preserve">of </w:t>
      </w:r>
      <w:r>
        <w:rPr>
          <w:color w:val="231F20"/>
          <w:spacing w:val="-3"/>
        </w:rPr>
        <w:t xml:space="preserve">the </w:t>
      </w:r>
      <w:r>
        <w:rPr>
          <w:color w:val="231F20"/>
          <w:spacing w:val="-4"/>
        </w:rPr>
        <w:t xml:space="preserve">urethral meatus, technique </w:t>
      </w:r>
      <w:r>
        <w:rPr>
          <w:color w:val="231F20"/>
        </w:rPr>
        <w:t xml:space="preserve">of </w:t>
      </w:r>
      <w:r>
        <w:rPr>
          <w:color w:val="231F20"/>
          <w:spacing w:val="-5"/>
        </w:rPr>
        <w:t xml:space="preserve">hypospadias repair, </w:t>
      </w:r>
      <w:r>
        <w:rPr>
          <w:color w:val="231F20"/>
        </w:rPr>
        <w:t xml:space="preserve">or </w:t>
      </w:r>
      <w:r>
        <w:rPr>
          <w:color w:val="231F20"/>
          <w:spacing w:val="-4"/>
        </w:rPr>
        <w:t xml:space="preserve">other </w:t>
      </w:r>
      <w:r>
        <w:rPr>
          <w:color w:val="231F20"/>
        </w:rPr>
        <w:t xml:space="preserve">external factors. A history of previous failed hypospadias </w:t>
      </w:r>
      <w:r>
        <w:rPr>
          <w:color w:val="231F20"/>
          <w:spacing w:val="-4"/>
        </w:rPr>
        <w:t xml:space="preserve">repair </w:t>
      </w:r>
      <w:r>
        <w:rPr>
          <w:color w:val="231F20"/>
          <w:spacing w:val="-3"/>
        </w:rPr>
        <w:t xml:space="preserve">affects the </w:t>
      </w:r>
      <w:r>
        <w:rPr>
          <w:color w:val="231F20"/>
          <w:spacing w:val="-4"/>
        </w:rPr>
        <w:t xml:space="preserve">technique </w:t>
      </w:r>
      <w:r>
        <w:rPr>
          <w:color w:val="231F20"/>
        </w:rPr>
        <w:t xml:space="preserve">of </w:t>
      </w:r>
      <w:r>
        <w:rPr>
          <w:color w:val="231F20"/>
          <w:spacing w:val="-5"/>
        </w:rPr>
        <w:t xml:space="preserve">hypospadias repair, </w:t>
      </w:r>
      <w:r>
        <w:rPr>
          <w:color w:val="231F20"/>
          <w:spacing w:val="-3"/>
        </w:rPr>
        <w:t xml:space="preserve">but </w:t>
      </w:r>
      <w:r>
        <w:rPr>
          <w:color w:val="231F20"/>
        </w:rPr>
        <w:t xml:space="preserve">it </w:t>
      </w:r>
      <w:r>
        <w:rPr>
          <w:color w:val="231F20"/>
          <w:spacing w:val="-3"/>
        </w:rPr>
        <w:t xml:space="preserve">has </w:t>
      </w:r>
      <w:r>
        <w:rPr>
          <w:color w:val="231F20"/>
          <w:spacing w:val="-4"/>
        </w:rPr>
        <w:t xml:space="preserve">no influence </w:t>
      </w:r>
      <w:r>
        <w:rPr>
          <w:color w:val="231F20"/>
        </w:rPr>
        <w:t xml:space="preserve">on </w:t>
      </w:r>
      <w:r>
        <w:rPr>
          <w:color w:val="231F20"/>
          <w:spacing w:val="-3"/>
        </w:rPr>
        <w:t xml:space="preserve">the </w:t>
      </w:r>
      <w:r>
        <w:rPr>
          <w:color w:val="231F20"/>
          <w:spacing w:val="-4"/>
        </w:rPr>
        <w:t xml:space="preserve">technique </w:t>
      </w:r>
      <w:r>
        <w:rPr>
          <w:color w:val="231F20"/>
        </w:rPr>
        <w:t xml:space="preserve">of </w:t>
      </w:r>
      <w:r>
        <w:rPr>
          <w:color w:val="231F20"/>
          <w:spacing w:val="-4"/>
        </w:rPr>
        <w:t xml:space="preserve">dorsal </w:t>
      </w:r>
      <w:r>
        <w:rPr>
          <w:color w:val="231F20"/>
          <w:spacing w:val="-5"/>
        </w:rPr>
        <w:t xml:space="preserve">corporoplasty. </w:t>
      </w:r>
      <w:r>
        <w:rPr>
          <w:color w:val="231F20"/>
          <w:spacing w:val="-4"/>
        </w:rPr>
        <w:t xml:space="preserve">Irrespective </w:t>
      </w:r>
      <w:r>
        <w:rPr>
          <w:color w:val="231F20"/>
        </w:rPr>
        <w:t xml:space="preserve">of </w:t>
      </w:r>
      <w:r>
        <w:rPr>
          <w:color w:val="231F20"/>
          <w:spacing w:val="-3"/>
        </w:rPr>
        <w:t xml:space="preserve">the </w:t>
      </w:r>
      <w:r>
        <w:rPr>
          <w:color w:val="231F20"/>
          <w:spacing w:val="-4"/>
        </w:rPr>
        <w:t xml:space="preserve">dorsal corporoplasty technique </w:t>
      </w:r>
      <w:r>
        <w:rPr>
          <w:color w:val="231F20"/>
          <w:spacing w:val="-3"/>
        </w:rPr>
        <w:t xml:space="preserve">used </w:t>
      </w:r>
      <w:r>
        <w:rPr>
          <w:color w:val="231F20"/>
        </w:rPr>
        <w:t xml:space="preserve">in </w:t>
      </w:r>
      <w:r>
        <w:rPr>
          <w:color w:val="231F20"/>
          <w:spacing w:val="-3"/>
        </w:rPr>
        <w:t xml:space="preserve">the correction </w:t>
      </w:r>
      <w:r>
        <w:rPr>
          <w:color w:val="231F20"/>
          <w:spacing w:val="-4"/>
        </w:rPr>
        <w:t xml:space="preserve">of </w:t>
      </w:r>
      <w:r>
        <w:rPr>
          <w:color w:val="231F20"/>
          <w:spacing w:val="-5"/>
        </w:rPr>
        <w:t>chordee</w:t>
      </w:r>
      <w:r>
        <w:rPr>
          <w:color w:val="231F20"/>
          <w:spacing w:val="-20"/>
        </w:rPr>
        <w:t xml:space="preserve"> </w:t>
      </w:r>
      <w:r>
        <w:rPr>
          <w:color w:val="231F20"/>
          <w:spacing w:val="-5"/>
        </w:rPr>
        <w:t>associated</w:t>
      </w:r>
      <w:r>
        <w:rPr>
          <w:color w:val="231F20"/>
          <w:spacing w:val="-19"/>
        </w:rPr>
        <w:t xml:space="preserve"> </w:t>
      </w:r>
      <w:r>
        <w:rPr>
          <w:color w:val="231F20"/>
          <w:spacing w:val="-4"/>
        </w:rPr>
        <w:t>with</w:t>
      </w:r>
      <w:r>
        <w:rPr>
          <w:color w:val="231F20"/>
          <w:spacing w:val="-19"/>
        </w:rPr>
        <w:t xml:space="preserve"> </w:t>
      </w:r>
      <w:r>
        <w:rPr>
          <w:color w:val="231F20"/>
          <w:spacing w:val="-6"/>
        </w:rPr>
        <w:t>severe</w:t>
      </w:r>
      <w:r>
        <w:rPr>
          <w:color w:val="231F20"/>
          <w:spacing w:val="-19"/>
        </w:rPr>
        <w:t xml:space="preserve"> </w:t>
      </w:r>
      <w:r>
        <w:rPr>
          <w:color w:val="231F20"/>
          <w:spacing w:val="-6"/>
        </w:rPr>
        <w:t>hypospadias,</w:t>
      </w:r>
      <w:r>
        <w:rPr>
          <w:color w:val="231F20"/>
          <w:spacing w:val="-20"/>
        </w:rPr>
        <w:t xml:space="preserve"> </w:t>
      </w:r>
      <w:r>
        <w:rPr>
          <w:color w:val="231F20"/>
          <w:spacing w:val="-4"/>
        </w:rPr>
        <w:t>the</w:t>
      </w:r>
      <w:r>
        <w:rPr>
          <w:color w:val="231F20"/>
          <w:spacing w:val="-19"/>
        </w:rPr>
        <w:t xml:space="preserve"> </w:t>
      </w:r>
      <w:r>
        <w:rPr>
          <w:color w:val="231F20"/>
          <w:spacing w:val="-4"/>
        </w:rPr>
        <w:t>use</w:t>
      </w:r>
      <w:r>
        <w:rPr>
          <w:color w:val="231F20"/>
          <w:spacing w:val="-19"/>
        </w:rPr>
        <w:t xml:space="preserve"> </w:t>
      </w:r>
      <w:r>
        <w:rPr>
          <w:color w:val="231F20"/>
          <w:spacing w:val="-3"/>
        </w:rPr>
        <w:t>of</w:t>
      </w:r>
      <w:r>
        <w:rPr>
          <w:color w:val="231F20"/>
          <w:spacing w:val="-19"/>
        </w:rPr>
        <w:t xml:space="preserve"> </w:t>
      </w:r>
      <w:r>
        <w:rPr>
          <w:color w:val="231F20"/>
          <w:spacing w:val="-6"/>
        </w:rPr>
        <w:t xml:space="preserve">absorbable </w:t>
      </w:r>
      <w:r>
        <w:rPr>
          <w:color w:val="231F20"/>
          <w:spacing w:val="-5"/>
        </w:rPr>
        <w:t>monofilament</w:t>
      </w:r>
      <w:r>
        <w:rPr>
          <w:color w:val="231F20"/>
          <w:spacing w:val="-25"/>
        </w:rPr>
        <w:t xml:space="preserve"> </w:t>
      </w:r>
      <w:r>
        <w:rPr>
          <w:color w:val="231F20"/>
          <w:spacing w:val="-6"/>
        </w:rPr>
        <w:t>sutures</w:t>
      </w:r>
      <w:r>
        <w:rPr>
          <w:color w:val="231F20"/>
          <w:spacing w:val="-24"/>
        </w:rPr>
        <w:t xml:space="preserve"> </w:t>
      </w:r>
      <w:r>
        <w:rPr>
          <w:color w:val="231F20"/>
          <w:spacing w:val="-5"/>
        </w:rPr>
        <w:t>with</w:t>
      </w:r>
      <w:r>
        <w:rPr>
          <w:color w:val="231F20"/>
          <w:spacing w:val="-24"/>
        </w:rPr>
        <w:t xml:space="preserve"> </w:t>
      </w:r>
      <w:r>
        <w:rPr>
          <w:color w:val="231F20"/>
          <w:spacing w:val="-7"/>
        </w:rPr>
        <w:t>inverted</w:t>
      </w:r>
      <w:r>
        <w:rPr>
          <w:color w:val="231F20"/>
          <w:spacing w:val="-24"/>
        </w:rPr>
        <w:t xml:space="preserve"> </w:t>
      </w:r>
      <w:r>
        <w:rPr>
          <w:color w:val="231F20"/>
          <w:spacing w:val="-5"/>
        </w:rPr>
        <w:t>knots</w:t>
      </w:r>
      <w:r>
        <w:rPr>
          <w:color w:val="231F20"/>
          <w:spacing w:val="-24"/>
        </w:rPr>
        <w:t xml:space="preserve"> </w:t>
      </w:r>
      <w:r>
        <w:rPr>
          <w:color w:val="231F20"/>
          <w:spacing w:val="-6"/>
        </w:rPr>
        <w:t>solves</w:t>
      </w:r>
      <w:r>
        <w:rPr>
          <w:color w:val="231F20"/>
          <w:spacing w:val="-24"/>
        </w:rPr>
        <w:t xml:space="preserve"> </w:t>
      </w:r>
      <w:r>
        <w:rPr>
          <w:color w:val="231F20"/>
          <w:spacing w:val="-4"/>
        </w:rPr>
        <w:t>the</w:t>
      </w:r>
      <w:r>
        <w:rPr>
          <w:color w:val="231F20"/>
          <w:spacing w:val="-24"/>
        </w:rPr>
        <w:t xml:space="preserve"> </w:t>
      </w:r>
      <w:r>
        <w:rPr>
          <w:color w:val="231F20"/>
          <w:spacing w:val="-5"/>
        </w:rPr>
        <w:t>issue</w:t>
      </w:r>
      <w:r>
        <w:rPr>
          <w:color w:val="231F20"/>
          <w:spacing w:val="-24"/>
        </w:rPr>
        <w:t xml:space="preserve"> </w:t>
      </w:r>
      <w:r>
        <w:rPr>
          <w:color w:val="231F20"/>
          <w:spacing w:val="-3"/>
        </w:rPr>
        <w:t>of</w:t>
      </w:r>
      <w:r>
        <w:rPr>
          <w:color w:val="231F20"/>
          <w:spacing w:val="-24"/>
        </w:rPr>
        <w:t xml:space="preserve"> </w:t>
      </w:r>
      <w:r>
        <w:rPr>
          <w:color w:val="231F20"/>
          <w:spacing w:val="-6"/>
        </w:rPr>
        <w:t xml:space="preserve">penile </w:t>
      </w:r>
      <w:r>
        <w:rPr>
          <w:color w:val="231F20"/>
          <w:spacing w:val="-5"/>
        </w:rPr>
        <w:t>nodulation.</w:t>
      </w:r>
      <w:r>
        <w:rPr>
          <w:color w:val="231F20"/>
          <w:spacing w:val="-21"/>
        </w:rPr>
        <w:t xml:space="preserve"> </w:t>
      </w:r>
      <w:r>
        <w:rPr>
          <w:color w:val="231F20"/>
          <w:spacing w:val="-6"/>
        </w:rPr>
        <w:t>Penile</w:t>
      </w:r>
      <w:r>
        <w:rPr>
          <w:color w:val="231F20"/>
          <w:spacing w:val="-20"/>
        </w:rPr>
        <w:t xml:space="preserve"> </w:t>
      </w:r>
      <w:r>
        <w:rPr>
          <w:color w:val="231F20"/>
          <w:spacing w:val="-5"/>
        </w:rPr>
        <w:t>shortening</w:t>
      </w:r>
      <w:r>
        <w:rPr>
          <w:color w:val="231F20"/>
          <w:spacing w:val="-20"/>
        </w:rPr>
        <w:t xml:space="preserve"> </w:t>
      </w:r>
      <w:r>
        <w:rPr>
          <w:color w:val="231F20"/>
          <w:spacing w:val="-3"/>
        </w:rPr>
        <w:t>is</w:t>
      </w:r>
      <w:r>
        <w:rPr>
          <w:color w:val="231F20"/>
          <w:spacing w:val="-20"/>
        </w:rPr>
        <w:t xml:space="preserve"> </w:t>
      </w:r>
      <w:r>
        <w:rPr>
          <w:color w:val="231F20"/>
          <w:spacing w:val="-5"/>
        </w:rPr>
        <w:t>usually</w:t>
      </w:r>
      <w:r>
        <w:rPr>
          <w:color w:val="231F20"/>
          <w:spacing w:val="-21"/>
        </w:rPr>
        <w:t xml:space="preserve"> </w:t>
      </w:r>
      <w:r>
        <w:rPr>
          <w:color w:val="231F20"/>
          <w:spacing w:val="-4"/>
        </w:rPr>
        <w:t>less</w:t>
      </w:r>
      <w:r>
        <w:rPr>
          <w:color w:val="231F20"/>
          <w:spacing w:val="-20"/>
        </w:rPr>
        <w:t xml:space="preserve"> </w:t>
      </w:r>
      <w:r>
        <w:rPr>
          <w:color w:val="231F20"/>
          <w:spacing w:val="-4"/>
        </w:rPr>
        <w:t>than</w:t>
      </w:r>
      <w:r>
        <w:rPr>
          <w:color w:val="231F20"/>
          <w:spacing w:val="-20"/>
        </w:rPr>
        <w:t xml:space="preserve"> </w:t>
      </w:r>
      <w:r>
        <w:rPr>
          <w:color w:val="231F20"/>
        </w:rPr>
        <w:t>a</w:t>
      </w:r>
      <w:r>
        <w:rPr>
          <w:color w:val="231F20"/>
          <w:spacing w:val="-20"/>
        </w:rPr>
        <w:t xml:space="preserve"> </w:t>
      </w:r>
      <w:r>
        <w:rPr>
          <w:color w:val="231F20"/>
          <w:spacing w:val="-6"/>
        </w:rPr>
        <w:t>centimeter,</w:t>
      </w:r>
      <w:r>
        <w:rPr>
          <w:color w:val="231F20"/>
          <w:spacing w:val="-21"/>
        </w:rPr>
        <w:t xml:space="preserve"> </w:t>
      </w:r>
      <w:r>
        <w:rPr>
          <w:color w:val="231F20"/>
          <w:spacing w:val="-5"/>
        </w:rPr>
        <w:t xml:space="preserve">and </w:t>
      </w:r>
      <w:r>
        <w:rPr>
          <w:color w:val="231F20"/>
        </w:rPr>
        <w:t>it</w:t>
      </w:r>
      <w:r>
        <w:rPr>
          <w:color w:val="231F20"/>
          <w:spacing w:val="-13"/>
        </w:rPr>
        <w:t xml:space="preserve"> </w:t>
      </w:r>
      <w:r>
        <w:rPr>
          <w:color w:val="231F20"/>
          <w:spacing w:val="-3"/>
        </w:rPr>
        <w:t>has</w:t>
      </w:r>
      <w:r>
        <w:rPr>
          <w:color w:val="231F20"/>
          <w:spacing w:val="-13"/>
        </w:rPr>
        <w:t xml:space="preserve"> </w:t>
      </w:r>
      <w:r>
        <w:rPr>
          <w:color w:val="231F20"/>
        </w:rPr>
        <w:t>no</w:t>
      </w:r>
      <w:r>
        <w:rPr>
          <w:color w:val="231F20"/>
          <w:spacing w:val="-13"/>
        </w:rPr>
        <w:t xml:space="preserve"> </w:t>
      </w:r>
      <w:r>
        <w:rPr>
          <w:color w:val="231F20"/>
          <w:spacing w:val="-3"/>
        </w:rPr>
        <w:t>effect</w:t>
      </w:r>
      <w:r>
        <w:rPr>
          <w:color w:val="231F20"/>
          <w:spacing w:val="-12"/>
        </w:rPr>
        <w:t xml:space="preserve"> </w:t>
      </w:r>
      <w:r>
        <w:rPr>
          <w:color w:val="231F20"/>
        </w:rPr>
        <w:t>on</w:t>
      </w:r>
      <w:r>
        <w:rPr>
          <w:color w:val="231F20"/>
          <w:spacing w:val="-13"/>
        </w:rPr>
        <w:t xml:space="preserve"> </w:t>
      </w:r>
      <w:r>
        <w:rPr>
          <w:color w:val="231F20"/>
          <w:spacing w:val="-4"/>
        </w:rPr>
        <w:t>erectile</w:t>
      </w:r>
      <w:r>
        <w:rPr>
          <w:color w:val="231F20"/>
          <w:spacing w:val="-13"/>
        </w:rPr>
        <w:t xml:space="preserve"> </w:t>
      </w:r>
      <w:r>
        <w:rPr>
          <w:color w:val="231F20"/>
          <w:spacing w:val="-4"/>
        </w:rPr>
        <w:t>function.</w:t>
      </w:r>
      <w:r>
        <w:rPr>
          <w:color w:val="231F20"/>
          <w:spacing w:val="-13"/>
        </w:rPr>
        <w:t xml:space="preserve"> </w:t>
      </w:r>
      <w:r>
        <w:rPr>
          <w:color w:val="231F20"/>
          <w:spacing w:val="-4"/>
        </w:rPr>
        <w:t>Residual</w:t>
      </w:r>
      <w:r>
        <w:rPr>
          <w:color w:val="231F20"/>
          <w:spacing w:val="-12"/>
        </w:rPr>
        <w:t xml:space="preserve"> </w:t>
      </w:r>
      <w:r>
        <w:rPr>
          <w:color w:val="231F20"/>
          <w:spacing w:val="-4"/>
        </w:rPr>
        <w:t>chordee,</w:t>
      </w:r>
      <w:r>
        <w:rPr>
          <w:color w:val="231F20"/>
          <w:spacing w:val="-13"/>
        </w:rPr>
        <w:t xml:space="preserve"> </w:t>
      </w:r>
      <w:r>
        <w:rPr>
          <w:color w:val="231F20"/>
        </w:rPr>
        <w:t>if</w:t>
      </w:r>
      <w:r>
        <w:rPr>
          <w:color w:val="231F20"/>
          <w:spacing w:val="-13"/>
        </w:rPr>
        <w:t xml:space="preserve"> </w:t>
      </w:r>
      <w:r>
        <w:rPr>
          <w:color w:val="231F20"/>
          <w:spacing w:val="-4"/>
        </w:rPr>
        <w:t xml:space="preserve">present, </w:t>
      </w:r>
      <w:r>
        <w:rPr>
          <w:color w:val="231F20"/>
        </w:rPr>
        <w:t xml:space="preserve">is </w:t>
      </w:r>
      <w:r>
        <w:rPr>
          <w:color w:val="231F20"/>
          <w:spacing w:val="-5"/>
        </w:rPr>
        <w:t xml:space="preserve">usually </w:t>
      </w:r>
      <w:r>
        <w:rPr>
          <w:color w:val="231F20"/>
          <w:spacing w:val="-3"/>
        </w:rPr>
        <w:t xml:space="preserve">mild and does not </w:t>
      </w:r>
      <w:r>
        <w:rPr>
          <w:color w:val="231F20"/>
          <w:spacing w:val="-4"/>
        </w:rPr>
        <w:t xml:space="preserve">require correction. </w:t>
      </w:r>
      <w:r>
        <w:rPr>
          <w:color w:val="231F20"/>
          <w:spacing w:val="-3"/>
        </w:rPr>
        <w:t xml:space="preserve">This </w:t>
      </w:r>
      <w:r>
        <w:rPr>
          <w:color w:val="231F20"/>
          <w:spacing w:val="-5"/>
        </w:rPr>
        <w:t xml:space="preserve">may </w:t>
      </w:r>
      <w:r>
        <w:rPr>
          <w:color w:val="231F20"/>
          <w:spacing w:val="-3"/>
        </w:rPr>
        <w:t>not</w:t>
      </w:r>
      <w:r>
        <w:rPr>
          <w:color w:val="231F20"/>
          <w:spacing w:val="-36"/>
        </w:rPr>
        <w:t xml:space="preserve"> </w:t>
      </w:r>
      <w:r>
        <w:rPr>
          <w:color w:val="231F20"/>
          <w:spacing w:val="-4"/>
        </w:rPr>
        <w:t xml:space="preserve">be </w:t>
      </w:r>
      <w:r>
        <w:rPr>
          <w:color w:val="231F20"/>
          <w:spacing w:val="-3"/>
        </w:rPr>
        <w:t>the</w:t>
      </w:r>
      <w:r>
        <w:rPr>
          <w:color w:val="231F20"/>
          <w:spacing w:val="-7"/>
        </w:rPr>
        <w:t xml:space="preserve"> </w:t>
      </w:r>
      <w:r>
        <w:rPr>
          <w:color w:val="231F20"/>
          <w:spacing w:val="-3"/>
        </w:rPr>
        <w:t>case</w:t>
      </w:r>
      <w:r>
        <w:rPr>
          <w:color w:val="231F20"/>
          <w:spacing w:val="-7"/>
        </w:rPr>
        <w:t xml:space="preserve"> </w:t>
      </w:r>
      <w:r>
        <w:rPr>
          <w:color w:val="231F20"/>
          <w:spacing w:val="-3"/>
        </w:rPr>
        <w:t>for</w:t>
      </w:r>
      <w:r>
        <w:rPr>
          <w:color w:val="231F20"/>
          <w:spacing w:val="-7"/>
        </w:rPr>
        <w:t xml:space="preserve"> </w:t>
      </w:r>
      <w:r>
        <w:rPr>
          <w:color w:val="231F20"/>
          <w:spacing w:val="-4"/>
        </w:rPr>
        <w:t>patients</w:t>
      </w:r>
      <w:r>
        <w:rPr>
          <w:color w:val="231F20"/>
          <w:spacing w:val="-7"/>
        </w:rPr>
        <w:t xml:space="preserve"> </w:t>
      </w:r>
      <w:r>
        <w:rPr>
          <w:color w:val="231F20"/>
          <w:spacing w:val="-3"/>
        </w:rPr>
        <w:t>with</w:t>
      </w:r>
      <w:r>
        <w:rPr>
          <w:color w:val="231F20"/>
          <w:spacing w:val="-7"/>
        </w:rPr>
        <w:t xml:space="preserve"> </w:t>
      </w:r>
      <w:r>
        <w:rPr>
          <w:color w:val="231F20"/>
        </w:rPr>
        <w:t>a</w:t>
      </w:r>
      <w:r>
        <w:rPr>
          <w:color w:val="231F20"/>
          <w:spacing w:val="-7"/>
        </w:rPr>
        <w:t xml:space="preserve"> </w:t>
      </w:r>
      <w:r>
        <w:rPr>
          <w:color w:val="231F20"/>
          <w:spacing w:val="-3"/>
        </w:rPr>
        <w:t>history</w:t>
      </w:r>
      <w:r>
        <w:rPr>
          <w:color w:val="231F20"/>
          <w:spacing w:val="-7"/>
        </w:rPr>
        <w:t xml:space="preserve"> </w:t>
      </w:r>
      <w:r>
        <w:rPr>
          <w:color w:val="231F20"/>
        </w:rPr>
        <w:t>of</w:t>
      </w:r>
      <w:r>
        <w:rPr>
          <w:color w:val="231F20"/>
          <w:spacing w:val="-7"/>
        </w:rPr>
        <w:t xml:space="preserve"> </w:t>
      </w:r>
      <w:r>
        <w:rPr>
          <w:color w:val="231F20"/>
          <w:spacing w:val="-3"/>
        </w:rPr>
        <w:t>failed</w:t>
      </w:r>
      <w:r>
        <w:rPr>
          <w:color w:val="231F20"/>
          <w:spacing w:val="-7"/>
        </w:rPr>
        <w:t xml:space="preserve"> </w:t>
      </w:r>
      <w:r>
        <w:rPr>
          <w:color w:val="231F20"/>
          <w:spacing w:val="-5"/>
        </w:rPr>
        <w:t>hypospadias</w:t>
      </w:r>
      <w:r>
        <w:rPr>
          <w:color w:val="231F20"/>
          <w:spacing w:val="-7"/>
        </w:rPr>
        <w:t xml:space="preserve"> </w:t>
      </w:r>
      <w:r>
        <w:rPr>
          <w:color w:val="231F20"/>
          <w:spacing w:val="-5"/>
        </w:rPr>
        <w:t>repair.</w:t>
      </w:r>
    </w:p>
    <w:p w14:paraId="030375FC" w14:textId="77777777" w:rsidR="00394A27" w:rsidRDefault="00000000">
      <w:pPr>
        <w:pStyle w:val="Heading3"/>
        <w:spacing w:before="107"/>
        <w:ind w:left="117"/>
        <w:jc w:val="left"/>
      </w:pPr>
      <w:r>
        <w:rPr>
          <w:color w:val="2E3092"/>
        </w:rPr>
        <w:t>Acknowledgement</w:t>
      </w:r>
    </w:p>
    <w:p w14:paraId="36D1F327" w14:textId="77777777" w:rsidR="00394A27" w:rsidRDefault="00000000">
      <w:pPr>
        <w:spacing w:before="117" w:line="252" w:lineRule="auto"/>
        <w:ind w:left="117" w:right="41"/>
        <w:jc w:val="both"/>
        <w:rPr>
          <w:i/>
          <w:sz w:val="20"/>
        </w:rPr>
      </w:pPr>
      <w:r>
        <w:rPr>
          <w:color w:val="231F20"/>
          <w:sz w:val="20"/>
        </w:rPr>
        <w:t xml:space="preserve">The </w:t>
      </w:r>
      <w:r>
        <w:rPr>
          <w:color w:val="231F20"/>
          <w:spacing w:val="2"/>
          <w:sz w:val="20"/>
        </w:rPr>
        <w:t xml:space="preserve">authors </w:t>
      </w:r>
      <w:r>
        <w:rPr>
          <w:color w:val="231F20"/>
          <w:sz w:val="20"/>
        </w:rPr>
        <w:t xml:space="preserve">acknowledge the Yaounde </w:t>
      </w:r>
      <w:r>
        <w:rPr>
          <w:color w:val="231F20"/>
          <w:spacing w:val="2"/>
          <w:sz w:val="20"/>
        </w:rPr>
        <w:t xml:space="preserve">Gynaecologic </w:t>
      </w:r>
      <w:r>
        <w:rPr>
          <w:color w:val="231F20"/>
          <w:spacing w:val="-2"/>
          <w:sz w:val="20"/>
        </w:rPr>
        <w:t xml:space="preserve">and </w:t>
      </w:r>
      <w:r>
        <w:rPr>
          <w:color w:val="231F20"/>
          <w:sz w:val="20"/>
        </w:rPr>
        <w:t>Pediatric Hospital for authorizing them to use their</w:t>
      </w:r>
      <w:r>
        <w:rPr>
          <w:color w:val="231F20"/>
          <w:spacing w:val="-32"/>
          <w:sz w:val="20"/>
        </w:rPr>
        <w:t xml:space="preserve"> </w:t>
      </w:r>
      <w:r>
        <w:rPr>
          <w:color w:val="231F20"/>
          <w:sz w:val="20"/>
        </w:rPr>
        <w:t>databases and</w:t>
      </w:r>
      <w:r>
        <w:rPr>
          <w:color w:val="231F20"/>
          <w:spacing w:val="-10"/>
          <w:sz w:val="20"/>
        </w:rPr>
        <w:t xml:space="preserve"> </w:t>
      </w:r>
      <w:r>
        <w:rPr>
          <w:color w:val="231F20"/>
          <w:sz w:val="20"/>
        </w:rPr>
        <w:t>medical</w:t>
      </w:r>
      <w:r>
        <w:rPr>
          <w:color w:val="231F20"/>
          <w:spacing w:val="-9"/>
          <w:sz w:val="20"/>
        </w:rPr>
        <w:t xml:space="preserve"> </w:t>
      </w:r>
      <w:r>
        <w:rPr>
          <w:color w:val="231F20"/>
          <w:sz w:val="20"/>
        </w:rPr>
        <w:t>records</w:t>
      </w:r>
      <w:r>
        <w:rPr>
          <w:color w:val="231F20"/>
          <w:spacing w:val="-9"/>
          <w:sz w:val="20"/>
        </w:rPr>
        <w:t xml:space="preserve"> </w:t>
      </w:r>
      <w:r>
        <w:rPr>
          <w:color w:val="231F20"/>
          <w:sz w:val="20"/>
        </w:rPr>
        <w:t>for</w:t>
      </w:r>
      <w:r>
        <w:rPr>
          <w:color w:val="231F20"/>
          <w:spacing w:val="-10"/>
          <w:sz w:val="20"/>
        </w:rPr>
        <w:t xml:space="preserve"> </w:t>
      </w:r>
      <w:r>
        <w:rPr>
          <w:color w:val="231F20"/>
          <w:sz w:val="20"/>
        </w:rPr>
        <w:t>the</w:t>
      </w:r>
      <w:r>
        <w:rPr>
          <w:color w:val="231F20"/>
          <w:spacing w:val="-9"/>
          <w:sz w:val="20"/>
        </w:rPr>
        <w:t xml:space="preserve"> </w:t>
      </w:r>
      <w:r>
        <w:rPr>
          <w:color w:val="231F20"/>
          <w:sz w:val="20"/>
        </w:rPr>
        <w:t>purpose</w:t>
      </w:r>
      <w:r>
        <w:rPr>
          <w:color w:val="231F20"/>
          <w:spacing w:val="-9"/>
          <w:sz w:val="20"/>
        </w:rPr>
        <w:t xml:space="preserve"> </w:t>
      </w:r>
      <w:r>
        <w:rPr>
          <w:color w:val="231F20"/>
          <w:sz w:val="20"/>
        </w:rPr>
        <w:t>of</w:t>
      </w:r>
      <w:r>
        <w:rPr>
          <w:color w:val="231F20"/>
          <w:spacing w:val="-10"/>
          <w:sz w:val="20"/>
        </w:rPr>
        <w:t xml:space="preserve"> </w:t>
      </w:r>
      <w:r>
        <w:rPr>
          <w:color w:val="231F20"/>
          <w:sz w:val="20"/>
        </w:rPr>
        <w:t>this</w:t>
      </w:r>
      <w:r>
        <w:rPr>
          <w:color w:val="231F20"/>
          <w:spacing w:val="-9"/>
          <w:sz w:val="20"/>
        </w:rPr>
        <w:t xml:space="preserve"> </w:t>
      </w:r>
      <w:r>
        <w:rPr>
          <w:color w:val="231F20"/>
          <w:sz w:val="20"/>
        </w:rPr>
        <w:t>project,</w:t>
      </w:r>
      <w:r>
        <w:rPr>
          <w:color w:val="231F20"/>
          <w:spacing w:val="-9"/>
          <w:sz w:val="20"/>
        </w:rPr>
        <w:t xml:space="preserve"> </w:t>
      </w:r>
      <w:r>
        <w:rPr>
          <w:color w:val="231F20"/>
          <w:sz w:val="20"/>
        </w:rPr>
        <w:t>and</w:t>
      </w:r>
      <w:r>
        <w:rPr>
          <w:color w:val="231F20"/>
          <w:spacing w:val="-10"/>
          <w:sz w:val="20"/>
        </w:rPr>
        <w:t xml:space="preserve"> </w:t>
      </w:r>
      <w:r>
        <w:rPr>
          <w:color w:val="231F20"/>
          <w:sz w:val="20"/>
        </w:rPr>
        <w:t>all</w:t>
      </w:r>
      <w:r>
        <w:rPr>
          <w:color w:val="231F20"/>
          <w:spacing w:val="-9"/>
          <w:sz w:val="20"/>
        </w:rPr>
        <w:t xml:space="preserve"> </w:t>
      </w:r>
      <w:r>
        <w:rPr>
          <w:color w:val="231F20"/>
          <w:spacing w:val="-4"/>
          <w:sz w:val="20"/>
        </w:rPr>
        <w:t xml:space="preserve">the </w:t>
      </w:r>
      <w:r>
        <w:rPr>
          <w:color w:val="231F20"/>
          <w:sz w:val="20"/>
        </w:rPr>
        <w:t xml:space="preserve">patients who consented to be included in this </w:t>
      </w:r>
      <w:r>
        <w:rPr>
          <w:color w:val="231F20"/>
          <w:spacing w:val="-3"/>
          <w:sz w:val="20"/>
        </w:rPr>
        <w:t xml:space="preserve">study. </w:t>
      </w:r>
      <w:r>
        <w:rPr>
          <w:color w:val="231F20"/>
          <w:sz w:val="20"/>
        </w:rPr>
        <w:t xml:space="preserve">Special thanks are due to Professor Laurence Baskin, professor of Pediatric </w:t>
      </w:r>
      <w:r>
        <w:rPr>
          <w:color w:val="231F20"/>
          <w:spacing w:val="-3"/>
          <w:sz w:val="20"/>
        </w:rPr>
        <w:t xml:space="preserve">surgery, </w:t>
      </w:r>
      <w:r>
        <w:rPr>
          <w:color w:val="231F20"/>
          <w:sz w:val="20"/>
        </w:rPr>
        <w:t xml:space="preserve">for granting the authors the authorization to use </w:t>
      </w:r>
      <w:r>
        <w:rPr>
          <w:color w:val="231F20"/>
          <w:spacing w:val="2"/>
          <w:sz w:val="20"/>
        </w:rPr>
        <w:t xml:space="preserve">illustrations from </w:t>
      </w:r>
      <w:r>
        <w:rPr>
          <w:color w:val="231F20"/>
          <w:sz w:val="20"/>
        </w:rPr>
        <w:t xml:space="preserve">his </w:t>
      </w:r>
      <w:r>
        <w:rPr>
          <w:color w:val="231F20"/>
          <w:spacing w:val="2"/>
          <w:sz w:val="20"/>
        </w:rPr>
        <w:t xml:space="preserve">publications </w:t>
      </w:r>
      <w:r>
        <w:rPr>
          <w:i/>
          <w:color w:val="231F20"/>
          <w:spacing w:val="2"/>
          <w:sz w:val="20"/>
        </w:rPr>
        <w:t xml:space="preserve">Management </w:t>
      </w:r>
      <w:r>
        <w:rPr>
          <w:i/>
          <w:color w:val="231F20"/>
          <w:spacing w:val="3"/>
          <w:sz w:val="20"/>
        </w:rPr>
        <w:t xml:space="preserve">of </w:t>
      </w:r>
      <w:r>
        <w:rPr>
          <w:i/>
          <w:color w:val="231F20"/>
          <w:sz w:val="20"/>
        </w:rPr>
        <w:t>chordee in children and young adults. Urologic Clinics of North America 2002;29</w:t>
      </w:r>
      <w:r>
        <w:rPr>
          <w:i/>
          <w:color w:val="231F20"/>
          <w:spacing w:val="-12"/>
          <w:sz w:val="20"/>
        </w:rPr>
        <w:t xml:space="preserve"> </w:t>
      </w:r>
      <w:r>
        <w:rPr>
          <w:i/>
          <w:color w:val="231F20"/>
          <w:sz w:val="20"/>
        </w:rPr>
        <w:t>(2):277–84.</w:t>
      </w:r>
    </w:p>
    <w:p w14:paraId="2F69F843" w14:textId="77777777" w:rsidR="00394A27" w:rsidRDefault="00000000">
      <w:pPr>
        <w:pStyle w:val="Heading3"/>
        <w:ind w:left="117"/>
      </w:pPr>
      <w:r>
        <w:rPr>
          <w:color w:val="2E3092"/>
        </w:rPr>
        <w:t>Financial support and sponsorship</w:t>
      </w:r>
    </w:p>
    <w:p w14:paraId="0F65EBB3" w14:textId="77777777" w:rsidR="00394A27" w:rsidRDefault="00000000">
      <w:pPr>
        <w:pStyle w:val="BodyText"/>
        <w:spacing w:before="117"/>
        <w:ind w:left="117"/>
        <w:jc w:val="both"/>
      </w:pPr>
      <w:r>
        <w:rPr>
          <w:color w:val="231F20"/>
          <w:spacing w:val="-4"/>
        </w:rPr>
        <w:t>This</w:t>
      </w:r>
      <w:r>
        <w:rPr>
          <w:color w:val="231F20"/>
          <w:spacing w:val="-24"/>
        </w:rPr>
        <w:t xml:space="preserve"> </w:t>
      </w:r>
      <w:r>
        <w:rPr>
          <w:color w:val="231F20"/>
          <w:spacing w:val="-4"/>
        </w:rPr>
        <w:t>study</w:t>
      </w:r>
      <w:r>
        <w:rPr>
          <w:color w:val="231F20"/>
          <w:spacing w:val="-24"/>
        </w:rPr>
        <w:t xml:space="preserve"> </w:t>
      </w:r>
      <w:r>
        <w:rPr>
          <w:color w:val="231F20"/>
          <w:spacing w:val="-5"/>
        </w:rPr>
        <w:t>was</w:t>
      </w:r>
      <w:r>
        <w:rPr>
          <w:color w:val="231F20"/>
          <w:spacing w:val="-23"/>
        </w:rPr>
        <w:t xml:space="preserve"> </w:t>
      </w:r>
      <w:r>
        <w:rPr>
          <w:color w:val="231F20"/>
          <w:spacing w:val="-5"/>
        </w:rPr>
        <w:t>funded</w:t>
      </w:r>
      <w:r>
        <w:rPr>
          <w:color w:val="231F20"/>
          <w:spacing w:val="-24"/>
        </w:rPr>
        <w:t xml:space="preserve"> </w:t>
      </w:r>
      <w:r>
        <w:rPr>
          <w:color w:val="231F20"/>
          <w:spacing w:val="-5"/>
        </w:rPr>
        <w:t>by</w:t>
      </w:r>
      <w:r>
        <w:rPr>
          <w:color w:val="231F20"/>
          <w:spacing w:val="-24"/>
        </w:rPr>
        <w:t xml:space="preserve"> </w:t>
      </w:r>
      <w:r>
        <w:rPr>
          <w:color w:val="231F20"/>
          <w:spacing w:val="-4"/>
        </w:rPr>
        <w:t>the</w:t>
      </w:r>
      <w:r>
        <w:rPr>
          <w:color w:val="231F20"/>
          <w:spacing w:val="-23"/>
        </w:rPr>
        <w:t xml:space="preserve"> </w:t>
      </w:r>
      <w:r>
        <w:rPr>
          <w:color w:val="231F20"/>
          <w:spacing w:val="-5"/>
        </w:rPr>
        <w:t>authors</w:t>
      </w:r>
      <w:r>
        <w:rPr>
          <w:color w:val="231F20"/>
          <w:spacing w:val="-24"/>
        </w:rPr>
        <w:t xml:space="preserve"> </w:t>
      </w:r>
      <w:r>
        <w:rPr>
          <w:color w:val="231F20"/>
          <w:spacing w:val="-4"/>
        </w:rPr>
        <w:t>and</w:t>
      </w:r>
      <w:r>
        <w:rPr>
          <w:color w:val="231F20"/>
          <w:spacing w:val="-24"/>
        </w:rPr>
        <w:t xml:space="preserve"> </w:t>
      </w:r>
      <w:r>
        <w:rPr>
          <w:color w:val="231F20"/>
          <w:spacing w:val="-4"/>
        </w:rPr>
        <w:t>had</w:t>
      </w:r>
      <w:r>
        <w:rPr>
          <w:color w:val="231F20"/>
          <w:spacing w:val="-23"/>
        </w:rPr>
        <w:t xml:space="preserve"> </w:t>
      </w:r>
      <w:r>
        <w:rPr>
          <w:color w:val="231F20"/>
          <w:spacing w:val="-3"/>
        </w:rPr>
        <w:t>no</w:t>
      </w:r>
      <w:r>
        <w:rPr>
          <w:color w:val="231F20"/>
          <w:spacing w:val="-24"/>
        </w:rPr>
        <w:t xml:space="preserve"> </w:t>
      </w:r>
      <w:r>
        <w:rPr>
          <w:color w:val="231F20"/>
          <w:spacing w:val="-5"/>
        </w:rPr>
        <w:t>external</w:t>
      </w:r>
      <w:r>
        <w:rPr>
          <w:color w:val="231F20"/>
          <w:spacing w:val="-23"/>
        </w:rPr>
        <w:t xml:space="preserve"> </w:t>
      </w:r>
      <w:r>
        <w:rPr>
          <w:color w:val="231F20"/>
          <w:spacing w:val="-5"/>
        </w:rPr>
        <w:t>funding.</w:t>
      </w:r>
    </w:p>
    <w:p w14:paraId="540FDED5" w14:textId="77777777" w:rsidR="00394A27" w:rsidRDefault="00000000">
      <w:pPr>
        <w:pStyle w:val="Heading3"/>
        <w:spacing w:before="130"/>
        <w:ind w:left="117"/>
      </w:pPr>
      <w:r>
        <w:rPr>
          <w:color w:val="2E3092"/>
        </w:rPr>
        <w:t>Conflicts of interest</w:t>
      </w:r>
    </w:p>
    <w:p w14:paraId="7FE4830B" w14:textId="77777777" w:rsidR="00394A27" w:rsidRDefault="00000000">
      <w:pPr>
        <w:pStyle w:val="BodyText"/>
        <w:spacing w:before="117"/>
        <w:ind w:left="117"/>
        <w:jc w:val="both"/>
      </w:pPr>
      <w:r>
        <w:rPr>
          <w:color w:val="231F20"/>
        </w:rPr>
        <w:t>There are no conflicts of interest.</w:t>
      </w:r>
    </w:p>
    <w:p w14:paraId="7C842BE3" w14:textId="77777777" w:rsidR="00394A27" w:rsidRDefault="00000000">
      <w:pPr>
        <w:pStyle w:val="Heading1"/>
        <w:spacing w:before="176"/>
      </w:pPr>
      <w:r>
        <w:rPr>
          <w:color w:val="2E3092"/>
        </w:rPr>
        <w:t>References</w:t>
      </w:r>
    </w:p>
    <w:p w14:paraId="75949D12" w14:textId="77777777" w:rsidR="00394A27" w:rsidRDefault="00000000">
      <w:pPr>
        <w:pStyle w:val="ListParagraph"/>
        <w:numPr>
          <w:ilvl w:val="0"/>
          <w:numId w:val="1"/>
        </w:numPr>
        <w:tabs>
          <w:tab w:val="left" w:pos="458"/>
        </w:tabs>
        <w:spacing w:before="115" w:line="259" w:lineRule="auto"/>
        <w:ind w:right="38"/>
        <w:jc w:val="both"/>
        <w:rPr>
          <w:sz w:val="17"/>
        </w:rPr>
      </w:pPr>
      <w:r>
        <w:rPr>
          <w:color w:val="231F20"/>
          <w:sz w:val="17"/>
        </w:rPr>
        <w:t xml:space="preserve">Bu </w:t>
      </w:r>
      <w:r>
        <w:rPr>
          <w:rFonts w:ascii="Georgia" w:hAnsi="Georgia"/>
          <w:color w:val="231F20"/>
          <w:sz w:val="17"/>
        </w:rPr>
        <w:t>̈</w:t>
      </w:r>
      <w:r>
        <w:rPr>
          <w:color w:val="231F20"/>
          <w:sz w:val="17"/>
        </w:rPr>
        <w:t xml:space="preserve">yu </w:t>
      </w:r>
      <w:r>
        <w:rPr>
          <w:rFonts w:ascii="Georgia" w:hAnsi="Georgia"/>
          <w:color w:val="231F20"/>
          <w:sz w:val="17"/>
        </w:rPr>
        <w:t>̈</w:t>
      </w:r>
      <w:r>
        <w:rPr>
          <w:color w:val="231F20"/>
          <w:sz w:val="17"/>
        </w:rPr>
        <w:t xml:space="preserve">ku </w:t>
      </w:r>
      <w:r>
        <w:rPr>
          <w:rFonts w:ascii="Georgia" w:hAnsi="Georgia"/>
          <w:color w:val="231F20"/>
          <w:sz w:val="17"/>
        </w:rPr>
        <w:t>̈</w:t>
      </w:r>
      <w:r>
        <w:rPr>
          <w:color w:val="231F20"/>
          <w:sz w:val="17"/>
        </w:rPr>
        <w:t xml:space="preserve">nal C. Evolution of hypospadias surgery: </w:t>
      </w:r>
      <w:r>
        <w:rPr>
          <w:color w:val="231F20"/>
          <w:spacing w:val="-46"/>
          <w:sz w:val="17"/>
        </w:rPr>
        <w:t>Historical</w:t>
      </w:r>
      <w:r>
        <w:rPr>
          <w:color w:val="231F20"/>
          <w:spacing w:val="1"/>
          <w:sz w:val="17"/>
        </w:rPr>
        <w:t xml:space="preserve"> </w:t>
      </w:r>
      <w:r>
        <w:rPr>
          <w:color w:val="231F20"/>
          <w:spacing w:val="5"/>
          <w:sz w:val="17"/>
        </w:rPr>
        <w:t xml:space="preserve">perspective. </w:t>
      </w:r>
      <w:r>
        <w:rPr>
          <w:color w:val="231F20"/>
          <w:spacing w:val="4"/>
          <w:sz w:val="17"/>
        </w:rPr>
        <w:t xml:space="preserve">In: </w:t>
      </w:r>
      <w:r>
        <w:rPr>
          <w:color w:val="231F20"/>
          <w:spacing w:val="5"/>
          <w:sz w:val="17"/>
        </w:rPr>
        <w:t xml:space="preserve">Hadidi </w:t>
      </w:r>
      <w:r>
        <w:rPr>
          <w:color w:val="231F20"/>
          <w:spacing w:val="-8"/>
          <w:sz w:val="17"/>
        </w:rPr>
        <w:t xml:space="preserve">AT, </w:t>
      </w:r>
      <w:r>
        <w:rPr>
          <w:color w:val="231F20"/>
          <w:spacing w:val="2"/>
          <w:sz w:val="17"/>
        </w:rPr>
        <w:t xml:space="preserve">Azmy </w:t>
      </w:r>
      <w:r>
        <w:rPr>
          <w:color w:val="231F20"/>
          <w:spacing w:val="-4"/>
          <w:sz w:val="17"/>
        </w:rPr>
        <w:t xml:space="preserve">AF, </w:t>
      </w:r>
      <w:r>
        <w:rPr>
          <w:color w:val="231F20"/>
          <w:spacing w:val="5"/>
          <w:sz w:val="17"/>
        </w:rPr>
        <w:t xml:space="preserve">editors. Evolution </w:t>
      </w:r>
      <w:r>
        <w:rPr>
          <w:color w:val="231F20"/>
          <w:spacing w:val="6"/>
          <w:sz w:val="17"/>
        </w:rPr>
        <w:t xml:space="preserve">of </w:t>
      </w:r>
      <w:r>
        <w:rPr>
          <w:color w:val="231F20"/>
          <w:sz w:val="17"/>
        </w:rPr>
        <w:t>Hypospadias Surgery. AF Heidelberg: Springer; 2004. p.</w:t>
      </w:r>
      <w:r>
        <w:rPr>
          <w:color w:val="231F20"/>
          <w:spacing w:val="-20"/>
          <w:sz w:val="17"/>
        </w:rPr>
        <w:t xml:space="preserve"> </w:t>
      </w:r>
      <w:r>
        <w:rPr>
          <w:color w:val="231F20"/>
          <w:sz w:val="17"/>
        </w:rPr>
        <w:t>1-17.</w:t>
      </w:r>
    </w:p>
    <w:p w14:paraId="615AB43F" w14:textId="77777777" w:rsidR="00394A27" w:rsidRDefault="00000000">
      <w:pPr>
        <w:pStyle w:val="ListParagraph"/>
        <w:numPr>
          <w:ilvl w:val="0"/>
          <w:numId w:val="1"/>
        </w:numPr>
        <w:tabs>
          <w:tab w:val="left" w:pos="457"/>
          <w:tab w:val="left" w:pos="458"/>
        </w:tabs>
        <w:spacing w:before="96" w:line="256" w:lineRule="auto"/>
        <w:rPr>
          <w:sz w:val="17"/>
        </w:rPr>
      </w:pPr>
      <w:r>
        <w:rPr>
          <w:color w:val="231F20"/>
          <w:spacing w:val="-2"/>
          <w:sz w:val="17"/>
        </w:rPr>
        <w:br w:type="column"/>
      </w:r>
      <w:r>
        <w:rPr>
          <w:color w:val="231F20"/>
          <w:sz w:val="17"/>
        </w:rPr>
        <w:t>Mingin</w:t>
      </w:r>
      <w:r>
        <w:rPr>
          <w:color w:val="231F20"/>
          <w:spacing w:val="-21"/>
          <w:sz w:val="17"/>
        </w:rPr>
        <w:t xml:space="preserve"> </w:t>
      </w:r>
      <w:r>
        <w:rPr>
          <w:color w:val="231F20"/>
          <w:sz w:val="17"/>
        </w:rPr>
        <w:t>G,</w:t>
      </w:r>
      <w:r>
        <w:rPr>
          <w:color w:val="231F20"/>
          <w:spacing w:val="-21"/>
          <w:sz w:val="17"/>
        </w:rPr>
        <w:t xml:space="preserve"> </w:t>
      </w:r>
      <w:r>
        <w:rPr>
          <w:color w:val="231F20"/>
          <w:sz w:val="17"/>
        </w:rPr>
        <w:t>Baskin</w:t>
      </w:r>
      <w:r>
        <w:rPr>
          <w:color w:val="231F20"/>
          <w:spacing w:val="-21"/>
          <w:sz w:val="17"/>
        </w:rPr>
        <w:t xml:space="preserve"> </w:t>
      </w:r>
      <w:r>
        <w:rPr>
          <w:color w:val="231F20"/>
          <w:sz w:val="17"/>
        </w:rPr>
        <w:t>LS.</w:t>
      </w:r>
      <w:r>
        <w:rPr>
          <w:color w:val="231F20"/>
          <w:spacing w:val="-21"/>
          <w:sz w:val="17"/>
        </w:rPr>
        <w:t xml:space="preserve"> </w:t>
      </w:r>
      <w:r>
        <w:rPr>
          <w:color w:val="231F20"/>
          <w:sz w:val="17"/>
        </w:rPr>
        <w:t>Management</w:t>
      </w:r>
      <w:r>
        <w:rPr>
          <w:color w:val="231F20"/>
          <w:spacing w:val="-21"/>
          <w:sz w:val="17"/>
        </w:rPr>
        <w:t xml:space="preserve"> </w:t>
      </w:r>
      <w:r>
        <w:rPr>
          <w:color w:val="231F20"/>
          <w:sz w:val="17"/>
        </w:rPr>
        <w:t>of</w:t>
      </w:r>
      <w:r>
        <w:rPr>
          <w:color w:val="231F20"/>
          <w:spacing w:val="-21"/>
          <w:sz w:val="17"/>
        </w:rPr>
        <w:t xml:space="preserve"> </w:t>
      </w:r>
      <w:r>
        <w:rPr>
          <w:color w:val="231F20"/>
          <w:sz w:val="17"/>
        </w:rPr>
        <w:t>chordee</w:t>
      </w:r>
      <w:r>
        <w:rPr>
          <w:color w:val="231F20"/>
          <w:spacing w:val="-21"/>
          <w:sz w:val="17"/>
        </w:rPr>
        <w:t xml:space="preserve"> </w:t>
      </w:r>
      <w:r>
        <w:rPr>
          <w:color w:val="231F20"/>
          <w:sz w:val="17"/>
        </w:rPr>
        <w:t>in</w:t>
      </w:r>
      <w:r>
        <w:rPr>
          <w:color w:val="231F20"/>
          <w:spacing w:val="-21"/>
          <w:sz w:val="17"/>
        </w:rPr>
        <w:t xml:space="preserve"> </w:t>
      </w:r>
      <w:r>
        <w:rPr>
          <w:color w:val="231F20"/>
          <w:sz w:val="17"/>
        </w:rPr>
        <w:t>children</w:t>
      </w:r>
      <w:r>
        <w:rPr>
          <w:color w:val="231F20"/>
          <w:spacing w:val="-21"/>
          <w:sz w:val="17"/>
        </w:rPr>
        <w:t xml:space="preserve"> </w:t>
      </w:r>
      <w:r>
        <w:rPr>
          <w:color w:val="231F20"/>
          <w:sz w:val="17"/>
        </w:rPr>
        <w:t>and</w:t>
      </w:r>
      <w:r>
        <w:rPr>
          <w:color w:val="231F20"/>
          <w:spacing w:val="-21"/>
          <w:sz w:val="17"/>
        </w:rPr>
        <w:t xml:space="preserve"> </w:t>
      </w:r>
      <w:r>
        <w:rPr>
          <w:color w:val="231F20"/>
          <w:spacing w:val="-3"/>
          <w:sz w:val="17"/>
        </w:rPr>
        <w:t xml:space="preserve">young </w:t>
      </w:r>
      <w:r>
        <w:rPr>
          <w:color w:val="231F20"/>
          <w:sz w:val="17"/>
        </w:rPr>
        <w:t>adults. Urol Clin North Am 2002;29:277-84,</w:t>
      </w:r>
      <w:r>
        <w:rPr>
          <w:color w:val="231F20"/>
          <w:spacing w:val="-10"/>
          <w:sz w:val="17"/>
        </w:rPr>
        <w:t xml:space="preserve"> v.</w:t>
      </w:r>
    </w:p>
    <w:p w14:paraId="6FC1C6B3" w14:textId="77777777" w:rsidR="00394A27" w:rsidRDefault="00000000">
      <w:pPr>
        <w:pStyle w:val="ListParagraph"/>
        <w:numPr>
          <w:ilvl w:val="0"/>
          <w:numId w:val="1"/>
        </w:numPr>
        <w:tabs>
          <w:tab w:val="left" w:pos="457"/>
          <w:tab w:val="left" w:pos="458"/>
        </w:tabs>
        <w:spacing w:line="256" w:lineRule="auto"/>
        <w:rPr>
          <w:sz w:val="17"/>
        </w:rPr>
      </w:pPr>
      <w:r>
        <w:rPr>
          <w:color w:val="231F20"/>
          <w:sz w:val="17"/>
        </w:rPr>
        <w:t xml:space="preserve">Springer A, Krois </w:t>
      </w:r>
      <w:r>
        <w:rPr>
          <w:color w:val="231F20"/>
          <w:spacing w:val="-13"/>
          <w:sz w:val="17"/>
        </w:rPr>
        <w:t xml:space="preserve">W, </w:t>
      </w:r>
      <w:r>
        <w:rPr>
          <w:color w:val="231F20"/>
          <w:sz w:val="17"/>
        </w:rPr>
        <w:t xml:space="preserve">Horcher E. Trends in hypospadias </w:t>
      </w:r>
      <w:r>
        <w:rPr>
          <w:color w:val="231F20"/>
          <w:spacing w:val="-3"/>
          <w:sz w:val="17"/>
        </w:rPr>
        <w:t xml:space="preserve">surgery: </w:t>
      </w:r>
      <w:r>
        <w:rPr>
          <w:color w:val="231F20"/>
          <w:sz w:val="17"/>
        </w:rPr>
        <w:t xml:space="preserve">Results of a worldwide </w:t>
      </w:r>
      <w:r>
        <w:rPr>
          <w:color w:val="231F20"/>
          <w:spacing w:val="-3"/>
          <w:sz w:val="17"/>
        </w:rPr>
        <w:t xml:space="preserve">survey. </w:t>
      </w:r>
      <w:r>
        <w:rPr>
          <w:color w:val="231F20"/>
          <w:sz w:val="17"/>
        </w:rPr>
        <w:t>Eur Urol</w:t>
      </w:r>
      <w:r>
        <w:rPr>
          <w:color w:val="231F20"/>
          <w:spacing w:val="1"/>
          <w:sz w:val="17"/>
        </w:rPr>
        <w:t xml:space="preserve"> </w:t>
      </w:r>
      <w:r>
        <w:rPr>
          <w:color w:val="231F20"/>
          <w:sz w:val="17"/>
        </w:rPr>
        <w:t>2011;60:1184-9.</w:t>
      </w:r>
    </w:p>
    <w:p w14:paraId="77F0BDDB" w14:textId="77777777" w:rsidR="00394A27" w:rsidRDefault="00000000">
      <w:pPr>
        <w:pStyle w:val="ListParagraph"/>
        <w:numPr>
          <w:ilvl w:val="0"/>
          <w:numId w:val="1"/>
        </w:numPr>
        <w:tabs>
          <w:tab w:val="left" w:pos="457"/>
          <w:tab w:val="left" w:pos="458"/>
        </w:tabs>
        <w:spacing w:line="256" w:lineRule="auto"/>
        <w:rPr>
          <w:sz w:val="17"/>
        </w:rPr>
      </w:pPr>
      <w:r>
        <w:rPr>
          <w:color w:val="231F20"/>
          <w:spacing w:val="2"/>
          <w:sz w:val="17"/>
        </w:rPr>
        <w:t xml:space="preserve">Baskin </w:t>
      </w:r>
      <w:r>
        <w:rPr>
          <w:color w:val="231F20"/>
          <w:sz w:val="17"/>
        </w:rPr>
        <w:t xml:space="preserve">LS, </w:t>
      </w:r>
      <w:r>
        <w:rPr>
          <w:color w:val="231F20"/>
          <w:spacing w:val="2"/>
          <w:sz w:val="17"/>
        </w:rPr>
        <w:t xml:space="preserve">Duckett </w:t>
      </w:r>
      <w:r>
        <w:rPr>
          <w:color w:val="231F20"/>
          <w:spacing w:val="-7"/>
          <w:sz w:val="17"/>
        </w:rPr>
        <w:t xml:space="preserve">JW. </w:t>
      </w:r>
      <w:r>
        <w:rPr>
          <w:color w:val="231F20"/>
          <w:spacing w:val="2"/>
          <w:sz w:val="17"/>
        </w:rPr>
        <w:t xml:space="preserve">Dorsal tunica albuginea plication </w:t>
      </w:r>
      <w:r>
        <w:rPr>
          <w:color w:val="231F20"/>
          <w:sz w:val="17"/>
        </w:rPr>
        <w:t>for hypospadias curvature. J Urol</w:t>
      </w:r>
      <w:r>
        <w:rPr>
          <w:color w:val="231F20"/>
          <w:spacing w:val="-2"/>
          <w:sz w:val="17"/>
        </w:rPr>
        <w:t xml:space="preserve"> </w:t>
      </w:r>
      <w:r>
        <w:rPr>
          <w:color w:val="231F20"/>
          <w:sz w:val="17"/>
        </w:rPr>
        <w:t>1994;151:1668-71.</w:t>
      </w:r>
    </w:p>
    <w:p w14:paraId="69B06C13" w14:textId="77777777" w:rsidR="00394A27" w:rsidRDefault="00000000">
      <w:pPr>
        <w:pStyle w:val="ListParagraph"/>
        <w:numPr>
          <w:ilvl w:val="0"/>
          <w:numId w:val="1"/>
        </w:numPr>
        <w:tabs>
          <w:tab w:val="left" w:pos="458"/>
        </w:tabs>
        <w:spacing w:line="256" w:lineRule="auto"/>
        <w:jc w:val="both"/>
        <w:rPr>
          <w:sz w:val="17"/>
        </w:rPr>
      </w:pPr>
      <w:r>
        <w:rPr>
          <w:color w:val="231F20"/>
          <w:spacing w:val="3"/>
          <w:sz w:val="17"/>
        </w:rPr>
        <w:t xml:space="preserve">Mureau </w:t>
      </w:r>
      <w:r>
        <w:rPr>
          <w:color w:val="231F20"/>
          <w:spacing w:val="2"/>
          <w:sz w:val="17"/>
        </w:rPr>
        <w:t xml:space="preserve">MA, </w:t>
      </w:r>
      <w:r>
        <w:rPr>
          <w:color w:val="231F20"/>
          <w:spacing w:val="3"/>
          <w:sz w:val="17"/>
        </w:rPr>
        <w:t xml:space="preserve">Slijper </w:t>
      </w:r>
      <w:r>
        <w:rPr>
          <w:color w:val="231F20"/>
          <w:spacing w:val="2"/>
          <w:sz w:val="17"/>
        </w:rPr>
        <w:t xml:space="preserve">FM, </w:t>
      </w:r>
      <w:r>
        <w:rPr>
          <w:color w:val="231F20"/>
          <w:spacing w:val="3"/>
          <w:sz w:val="17"/>
        </w:rPr>
        <w:t xml:space="preserve">Slob </w:t>
      </w:r>
      <w:r>
        <w:rPr>
          <w:color w:val="231F20"/>
          <w:spacing w:val="2"/>
          <w:sz w:val="17"/>
        </w:rPr>
        <w:t xml:space="preserve">AK, </w:t>
      </w:r>
      <w:r>
        <w:rPr>
          <w:color w:val="231F20"/>
          <w:sz w:val="17"/>
        </w:rPr>
        <w:t xml:space="preserve">Verhulst </w:t>
      </w:r>
      <w:r>
        <w:rPr>
          <w:color w:val="231F20"/>
          <w:spacing w:val="2"/>
          <w:sz w:val="17"/>
        </w:rPr>
        <w:t xml:space="preserve">FC, </w:t>
      </w:r>
      <w:r>
        <w:rPr>
          <w:color w:val="231F20"/>
          <w:spacing w:val="3"/>
          <w:sz w:val="17"/>
        </w:rPr>
        <w:t xml:space="preserve">Nijman </w:t>
      </w:r>
      <w:r>
        <w:rPr>
          <w:color w:val="231F20"/>
          <w:sz w:val="17"/>
        </w:rPr>
        <w:t>RJ. Satisfaction</w:t>
      </w:r>
      <w:r>
        <w:rPr>
          <w:color w:val="231F20"/>
          <w:spacing w:val="-5"/>
          <w:sz w:val="17"/>
        </w:rPr>
        <w:t xml:space="preserve"> </w:t>
      </w:r>
      <w:r>
        <w:rPr>
          <w:color w:val="231F20"/>
          <w:sz w:val="17"/>
        </w:rPr>
        <w:t>with</w:t>
      </w:r>
      <w:r>
        <w:rPr>
          <w:color w:val="231F20"/>
          <w:spacing w:val="-5"/>
          <w:sz w:val="17"/>
        </w:rPr>
        <w:t xml:space="preserve"> </w:t>
      </w:r>
      <w:r>
        <w:rPr>
          <w:color w:val="231F20"/>
          <w:sz w:val="17"/>
        </w:rPr>
        <w:t>penile</w:t>
      </w:r>
      <w:r>
        <w:rPr>
          <w:color w:val="231F20"/>
          <w:spacing w:val="-5"/>
          <w:sz w:val="17"/>
        </w:rPr>
        <w:t xml:space="preserve"> </w:t>
      </w:r>
      <w:r>
        <w:rPr>
          <w:color w:val="231F20"/>
          <w:sz w:val="17"/>
        </w:rPr>
        <w:t>appearance</w:t>
      </w:r>
      <w:r>
        <w:rPr>
          <w:color w:val="231F20"/>
          <w:spacing w:val="-5"/>
          <w:sz w:val="17"/>
        </w:rPr>
        <w:t xml:space="preserve"> </w:t>
      </w:r>
      <w:r>
        <w:rPr>
          <w:color w:val="231F20"/>
          <w:sz w:val="17"/>
        </w:rPr>
        <w:t>after</w:t>
      </w:r>
      <w:r>
        <w:rPr>
          <w:color w:val="231F20"/>
          <w:spacing w:val="-4"/>
          <w:sz w:val="17"/>
        </w:rPr>
        <w:t xml:space="preserve"> </w:t>
      </w:r>
      <w:r>
        <w:rPr>
          <w:color w:val="231F20"/>
          <w:sz w:val="17"/>
        </w:rPr>
        <w:t>hypospadias</w:t>
      </w:r>
      <w:r>
        <w:rPr>
          <w:color w:val="231F20"/>
          <w:spacing w:val="-5"/>
          <w:sz w:val="17"/>
        </w:rPr>
        <w:t xml:space="preserve"> </w:t>
      </w:r>
      <w:r>
        <w:rPr>
          <w:color w:val="231F20"/>
          <w:sz w:val="17"/>
        </w:rPr>
        <w:t>surgery:</w:t>
      </w:r>
      <w:r>
        <w:rPr>
          <w:color w:val="231F20"/>
          <w:spacing w:val="-13"/>
          <w:sz w:val="17"/>
        </w:rPr>
        <w:t xml:space="preserve"> </w:t>
      </w:r>
      <w:r>
        <w:rPr>
          <w:color w:val="231F20"/>
          <w:sz w:val="17"/>
        </w:rPr>
        <w:t xml:space="preserve">The patient and surgeon </w:t>
      </w:r>
      <w:r>
        <w:rPr>
          <w:color w:val="231F20"/>
          <w:spacing w:val="-5"/>
          <w:sz w:val="17"/>
        </w:rPr>
        <w:t xml:space="preserve">view. </w:t>
      </w:r>
      <w:r>
        <w:rPr>
          <w:color w:val="231F20"/>
          <w:sz w:val="17"/>
        </w:rPr>
        <w:t>J Urol</w:t>
      </w:r>
      <w:r>
        <w:rPr>
          <w:color w:val="231F20"/>
          <w:spacing w:val="5"/>
          <w:sz w:val="17"/>
        </w:rPr>
        <w:t xml:space="preserve"> </w:t>
      </w:r>
      <w:r>
        <w:rPr>
          <w:color w:val="231F20"/>
          <w:sz w:val="17"/>
        </w:rPr>
        <w:t>1996;155:703-6.</w:t>
      </w:r>
    </w:p>
    <w:p w14:paraId="302EF5F0" w14:textId="77777777" w:rsidR="00394A27" w:rsidRDefault="00000000">
      <w:pPr>
        <w:pStyle w:val="ListParagraph"/>
        <w:numPr>
          <w:ilvl w:val="0"/>
          <w:numId w:val="1"/>
        </w:numPr>
        <w:tabs>
          <w:tab w:val="left" w:pos="458"/>
        </w:tabs>
        <w:spacing w:line="256" w:lineRule="auto"/>
        <w:jc w:val="both"/>
        <w:rPr>
          <w:sz w:val="17"/>
        </w:rPr>
      </w:pPr>
      <w:r>
        <w:rPr>
          <w:color w:val="231F20"/>
          <w:spacing w:val="-4"/>
          <w:sz w:val="17"/>
        </w:rPr>
        <w:t>Weber</w:t>
      </w:r>
      <w:r>
        <w:rPr>
          <w:color w:val="231F20"/>
          <w:spacing w:val="-10"/>
          <w:sz w:val="17"/>
        </w:rPr>
        <w:t xml:space="preserve"> </w:t>
      </w:r>
      <w:r>
        <w:rPr>
          <w:color w:val="231F20"/>
          <w:sz w:val="17"/>
        </w:rPr>
        <w:t>BA,</w:t>
      </w:r>
      <w:r>
        <w:rPr>
          <w:color w:val="231F20"/>
          <w:spacing w:val="-9"/>
          <w:sz w:val="17"/>
        </w:rPr>
        <w:t xml:space="preserve"> </w:t>
      </w:r>
      <w:r>
        <w:rPr>
          <w:color w:val="231F20"/>
          <w:sz w:val="17"/>
        </w:rPr>
        <w:t>Braga</w:t>
      </w:r>
      <w:r>
        <w:rPr>
          <w:color w:val="231F20"/>
          <w:spacing w:val="-9"/>
          <w:sz w:val="17"/>
        </w:rPr>
        <w:t xml:space="preserve"> </w:t>
      </w:r>
      <w:r>
        <w:rPr>
          <w:color w:val="231F20"/>
          <w:sz w:val="17"/>
        </w:rPr>
        <w:t>LH,</w:t>
      </w:r>
      <w:r>
        <w:rPr>
          <w:color w:val="231F20"/>
          <w:spacing w:val="-9"/>
          <w:sz w:val="17"/>
        </w:rPr>
        <w:t xml:space="preserve"> </w:t>
      </w:r>
      <w:r>
        <w:rPr>
          <w:color w:val="231F20"/>
          <w:sz w:val="17"/>
        </w:rPr>
        <w:t>Patel</w:t>
      </w:r>
      <w:r>
        <w:rPr>
          <w:color w:val="231F20"/>
          <w:spacing w:val="-10"/>
          <w:sz w:val="17"/>
        </w:rPr>
        <w:t xml:space="preserve"> </w:t>
      </w:r>
      <w:r>
        <w:rPr>
          <w:color w:val="231F20"/>
          <w:spacing w:val="-14"/>
          <w:sz w:val="17"/>
        </w:rPr>
        <w:t>P,</w:t>
      </w:r>
      <w:r>
        <w:rPr>
          <w:color w:val="231F20"/>
          <w:spacing w:val="-9"/>
          <w:sz w:val="17"/>
        </w:rPr>
        <w:t xml:space="preserve"> </w:t>
      </w:r>
      <w:r>
        <w:rPr>
          <w:color w:val="231F20"/>
          <w:sz w:val="17"/>
        </w:rPr>
        <w:t>Pippi</w:t>
      </w:r>
      <w:r>
        <w:rPr>
          <w:color w:val="231F20"/>
          <w:spacing w:val="-9"/>
          <w:sz w:val="17"/>
        </w:rPr>
        <w:t xml:space="preserve"> </w:t>
      </w:r>
      <w:r>
        <w:rPr>
          <w:color w:val="231F20"/>
          <w:sz w:val="17"/>
        </w:rPr>
        <w:t>Salle</w:t>
      </w:r>
      <w:r>
        <w:rPr>
          <w:color w:val="231F20"/>
          <w:spacing w:val="-9"/>
          <w:sz w:val="17"/>
        </w:rPr>
        <w:t xml:space="preserve"> </w:t>
      </w:r>
      <w:r>
        <w:rPr>
          <w:color w:val="231F20"/>
          <w:sz w:val="17"/>
        </w:rPr>
        <w:t>JL,</w:t>
      </w:r>
      <w:r>
        <w:rPr>
          <w:color w:val="231F20"/>
          <w:spacing w:val="-10"/>
          <w:sz w:val="17"/>
        </w:rPr>
        <w:t xml:space="preserve"> </w:t>
      </w:r>
      <w:r>
        <w:rPr>
          <w:color w:val="231F20"/>
          <w:sz w:val="17"/>
        </w:rPr>
        <w:t>Bägli</w:t>
      </w:r>
      <w:r>
        <w:rPr>
          <w:color w:val="231F20"/>
          <w:spacing w:val="-9"/>
          <w:sz w:val="17"/>
        </w:rPr>
        <w:t xml:space="preserve"> </w:t>
      </w:r>
      <w:r>
        <w:rPr>
          <w:color w:val="231F20"/>
          <w:spacing w:val="-4"/>
          <w:sz w:val="17"/>
        </w:rPr>
        <w:t>DJ,</w:t>
      </w:r>
      <w:r>
        <w:rPr>
          <w:color w:val="231F20"/>
          <w:spacing w:val="-9"/>
          <w:sz w:val="17"/>
        </w:rPr>
        <w:t xml:space="preserve"> </w:t>
      </w:r>
      <w:r>
        <w:rPr>
          <w:color w:val="231F20"/>
          <w:sz w:val="17"/>
        </w:rPr>
        <w:t>Khoury</w:t>
      </w:r>
      <w:r>
        <w:rPr>
          <w:color w:val="231F20"/>
          <w:spacing w:val="-18"/>
          <w:sz w:val="17"/>
        </w:rPr>
        <w:t xml:space="preserve"> </w:t>
      </w:r>
      <w:r>
        <w:rPr>
          <w:color w:val="231F20"/>
          <w:sz w:val="17"/>
        </w:rPr>
        <w:t xml:space="preserve">AE, </w:t>
      </w:r>
      <w:r>
        <w:rPr>
          <w:i/>
          <w:color w:val="231F20"/>
          <w:sz w:val="17"/>
        </w:rPr>
        <w:t>et</w:t>
      </w:r>
      <w:r>
        <w:rPr>
          <w:i/>
          <w:color w:val="231F20"/>
          <w:spacing w:val="-10"/>
          <w:sz w:val="17"/>
        </w:rPr>
        <w:t xml:space="preserve"> </w:t>
      </w:r>
      <w:r>
        <w:rPr>
          <w:i/>
          <w:color w:val="231F20"/>
          <w:sz w:val="17"/>
        </w:rPr>
        <w:t>al</w:t>
      </w:r>
      <w:r>
        <w:rPr>
          <w:color w:val="231F20"/>
          <w:sz w:val="17"/>
        </w:rPr>
        <w:t>.</w:t>
      </w:r>
      <w:r>
        <w:rPr>
          <w:color w:val="231F20"/>
          <w:spacing w:val="-10"/>
          <w:sz w:val="17"/>
        </w:rPr>
        <w:t xml:space="preserve"> </w:t>
      </w:r>
      <w:r>
        <w:rPr>
          <w:color w:val="231F20"/>
          <w:sz w:val="17"/>
        </w:rPr>
        <w:t>Impact</w:t>
      </w:r>
      <w:r>
        <w:rPr>
          <w:color w:val="231F20"/>
          <w:spacing w:val="-10"/>
          <w:sz w:val="17"/>
        </w:rPr>
        <w:t xml:space="preserve"> </w:t>
      </w:r>
      <w:r>
        <w:rPr>
          <w:color w:val="231F20"/>
          <w:sz w:val="17"/>
        </w:rPr>
        <w:t>of</w:t>
      </w:r>
      <w:r>
        <w:rPr>
          <w:color w:val="231F20"/>
          <w:spacing w:val="-10"/>
          <w:sz w:val="17"/>
        </w:rPr>
        <w:t xml:space="preserve"> </w:t>
      </w:r>
      <w:r>
        <w:rPr>
          <w:color w:val="231F20"/>
          <w:sz w:val="17"/>
        </w:rPr>
        <w:t>penile</w:t>
      </w:r>
      <w:r>
        <w:rPr>
          <w:color w:val="231F20"/>
          <w:spacing w:val="-9"/>
          <w:sz w:val="17"/>
        </w:rPr>
        <w:t xml:space="preserve"> </w:t>
      </w:r>
      <w:r>
        <w:rPr>
          <w:color w:val="231F20"/>
          <w:sz w:val="17"/>
        </w:rPr>
        <w:t>degloving</w:t>
      </w:r>
      <w:r>
        <w:rPr>
          <w:color w:val="231F20"/>
          <w:spacing w:val="-10"/>
          <w:sz w:val="17"/>
        </w:rPr>
        <w:t xml:space="preserve"> </w:t>
      </w:r>
      <w:r>
        <w:rPr>
          <w:color w:val="231F20"/>
          <w:sz w:val="17"/>
        </w:rPr>
        <w:t>and</w:t>
      </w:r>
      <w:r>
        <w:rPr>
          <w:color w:val="231F20"/>
          <w:spacing w:val="-10"/>
          <w:sz w:val="17"/>
        </w:rPr>
        <w:t xml:space="preserve"> </w:t>
      </w:r>
      <w:r>
        <w:rPr>
          <w:color w:val="231F20"/>
          <w:sz w:val="17"/>
        </w:rPr>
        <w:t>proximal</w:t>
      </w:r>
      <w:r>
        <w:rPr>
          <w:color w:val="231F20"/>
          <w:spacing w:val="-10"/>
          <w:sz w:val="17"/>
        </w:rPr>
        <w:t xml:space="preserve"> </w:t>
      </w:r>
      <w:r>
        <w:rPr>
          <w:color w:val="231F20"/>
          <w:sz w:val="17"/>
        </w:rPr>
        <w:t>ventral</w:t>
      </w:r>
      <w:r>
        <w:rPr>
          <w:color w:val="231F20"/>
          <w:spacing w:val="-9"/>
          <w:sz w:val="17"/>
        </w:rPr>
        <w:t xml:space="preserve"> </w:t>
      </w:r>
      <w:r>
        <w:rPr>
          <w:color w:val="231F20"/>
          <w:sz w:val="17"/>
        </w:rPr>
        <w:t>dissection</w:t>
      </w:r>
      <w:r>
        <w:rPr>
          <w:color w:val="231F20"/>
          <w:spacing w:val="-10"/>
          <w:sz w:val="17"/>
        </w:rPr>
        <w:t xml:space="preserve"> </w:t>
      </w:r>
      <w:r>
        <w:rPr>
          <w:color w:val="231F20"/>
          <w:sz w:val="17"/>
        </w:rPr>
        <w:t xml:space="preserve">on curvature correction in children with proximal hypospadias. </w:t>
      </w:r>
      <w:r>
        <w:rPr>
          <w:color w:val="231F20"/>
          <w:spacing w:val="-4"/>
          <w:sz w:val="17"/>
        </w:rPr>
        <w:t xml:space="preserve">Can </w:t>
      </w:r>
      <w:r>
        <w:rPr>
          <w:color w:val="231F20"/>
          <w:sz w:val="17"/>
        </w:rPr>
        <w:t>Urol Assoc J</w:t>
      </w:r>
      <w:r>
        <w:rPr>
          <w:color w:val="231F20"/>
          <w:spacing w:val="-10"/>
          <w:sz w:val="17"/>
        </w:rPr>
        <w:t xml:space="preserve"> </w:t>
      </w:r>
      <w:r>
        <w:rPr>
          <w:color w:val="231F20"/>
          <w:sz w:val="17"/>
        </w:rPr>
        <w:t>2014;8:424-7.</w:t>
      </w:r>
    </w:p>
    <w:p w14:paraId="149DB448" w14:textId="77777777" w:rsidR="00394A27" w:rsidRDefault="00000000">
      <w:pPr>
        <w:pStyle w:val="ListParagraph"/>
        <w:numPr>
          <w:ilvl w:val="0"/>
          <w:numId w:val="1"/>
        </w:numPr>
        <w:tabs>
          <w:tab w:val="left" w:pos="458"/>
        </w:tabs>
        <w:spacing w:before="24" w:line="256" w:lineRule="auto"/>
        <w:ind w:right="106"/>
        <w:jc w:val="both"/>
        <w:rPr>
          <w:sz w:val="17"/>
        </w:rPr>
      </w:pPr>
      <w:r>
        <w:rPr>
          <w:color w:val="231F20"/>
          <w:spacing w:val="5"/>
          <w:sz w:val="17"/>
        </w:rPr>
        <w:t xml:space="preserve">Nissen </w:t>
      </w:r>
      <w:r>
        <w:rPr>
          <w:color w:val="231F20"/>
          <w:spacing w:val="3"/>
          <w:sz w:val="17"/>
        </w:rPr>
        <w:t xml:space="preserve">KB, </w:t>
      </w:r>
      <w:r>
        <w:rPr>
          <w:color w:val="231F20"/>
          <w:spacing w:val="5"/>
          <w:sz w:val="17"/>
        </w:rPr>
        <w:t xml:space="preserve">Udesen </w:t>
      </w:r>
      <w:r>
        <w:rPr>
          <w:color w:val="231F20"/>
          <w:spacing w:val="3"/>
          <w:sz w:val="17"/>
        </w:rPr>
        <w:t xml:space="preserve">A, </w:t>
      </w:r>
      <w:r>
        <w:rPr>
          <w:color w:val="231F20"/>
          <w:spacing w:val="6"/>
          <w:sz w:val="17"/>
        </w:rPr>
        <w:t xml:space="preserve">Garne </w:t>
      </w:r>
      <w:r>
        <w:rPr>
          <w:color w:val="231F20"/>
          <w:spacing w:val="3"/>
          <w:sz w:val="17"/>
        </w:rPr>
        <w:t xml:space="preserve">E. </w:t>
      </w:r>
      <w:r>
        <w:rPr>
          <w:color w:val="231F20"/>
          <w:spacing w:val="6"/>
          <w:sz w:val="17"/>
        </w:rPr>
        <w:t xml:space="preserve">Hypospadias: Prevalence, </w:t>
      </w:r>
      <w:r>
        <w:rPr>
          <w:color w:val="231F20"/>
          <w:sz w:val="17"/>
        </w:rPr>
        <w:t xml:space="preserve">birthweight and associated major congenital anomalies. Congenit Anom </w:t>
      </w:r>
      <w:r>
        <w:rPr>
          <w:color w:val="231F20"/>
          <w:spacing w:val="-3"/>
          <w:sz w:val="17"/>
        </w:rPr>
        <w:t>(Kyoto)</w:t>
      </w:r>
      <w:r>
        <w:rPr>
          <w:color w:val="231F20"/>
          <w:sz w:val="17"/>
        </w:rPr>
        <w:t xml:space="preserve"> 2015;55:37-41.</w:t>
      </w:r>
    </w:p>
    <w:p w14:paraId="0119FB90" w14:textId="77777777" w:rsidR="00394A27" w:rsidRDefault="00000000">
      <w:pPr>
        <w:pStyle w:val="ListParagraph"/>
        <w:numPr>
          <w:ilvl w:val="0"/>
          <w:numId w:val="1"/>
        </w:numPr>
        <w:tabs>
          <w:tab w:val="left" w:pos="458"/>
        </w:tabs>
        <w:spacing w:line="256" w:lineRule="auto"/>
        <w:jc w:val="both"/>
        <w:rPr>
          <w:sz w:val="17"/>
        </w:rPr>
      </w:pPr>
      <w:r>
        <w:rPr>
          <w:color w:val="231F20"/>
          <w:spacing w:val="-3"/>
          <w:sz w:val="17"/>
        </w:rPr>
        <w:t>Perovic</w:t>
      </w:r>
      <w:r>
        <w:rPr>
          <w:rFonts w:ascii="Georgia" w:hAnsi="Georgia"/>
          <w:color w:val="231F20"/>
          <w:spacing w:val="-3"/>
          <w:sz w:val="17"/>
        </w:rPr>
        <w:t xml:space="preserve">́ </w:t>
      </w:r>
      <w:r>
        <w:rPr>
          <w:color w:val="231F20"/>
          <w:sz w:val="17"/>
        </w:rPr>
        <w:t xml:space="preserve">S, </w:t>
      </w:r>
      <w:r>
        <w:rPr>
          <w:rFonts w:ascii="Georgia" w:hAnsi="Georgia"/>
          <w:color w:val="231F20"/>
          <w:sz w:val="17"/>
        </w:rPr>
        <w:t>Đ</w:t>
      </w:r>
      <w:r>
        <w:rPr>
          <w:color w:val="231F20"/>
          <w:sz w:val="17"/>
        </w:rPr>
        <w:t>or</w:t>
      </w:r>
      <w:r>
        <w:rPr>
          <w:rFonts w:ascii="Georgia" w:hAnsi="Georgia"/>
          <w:color w:val="231F20"/>
          <w:sz w:val="17"/>
        </w:rPr>
        <w:t>đ</w:t>
      </w:r>
      <w:r>
        <w:rPr>
          <w:color w:val="231F20"/>
          <w:sz w:val="17"/>
        </w:rPr>
        <w:t>evic</w:t>
      </w:r>
      <w:r>
        <w:rPr>
          <w:rFonts w:ascii="Georgia" w:hAnsi="Georgia"/>
          <w:color w:val="231F20"/>
          <w:sz w:val="17"/>
        </w:rPr>
        <w:t xml:space="preserve">́ </w:t>
      </w:r>
      <w:r>
        <w:rPr>
          <w:color w:val="231F20"/>
          <w:sz w:val="17"/>
        </w:rPr>
        <w:t xml:space="preserve">M, </w:t>
      </w:r>
      <w:r>
        <w:rPr>
          <w:rFonts w:ascii="Georgia" w:hAnsi="Georgia"/>
          <w:color w:val="231F20"/>
          <w:spacing w:val="-3"/>
          <w:sz w:val="17"/>
        </w:rPr>
        <w:t>Đ</w:t>
      </w:r>
      <w:r>
        <w:rPr>
          <w:color w:val="231F20"/>
          <w:spacing w:val="-3"/>
          <w:sz w:val="17"/>
        </w:rPr>
        <w:t>akovic</w:t>
      </w:r>
      <w:r>
        <w:rPr>
          <w:rFonts w:ascii="Georgia" w:hAnsi="Georgia"/>
          <w:color w:val="231F20"/>
          <w:spacing w:val="-3"/>
          <w:sz w:val="17"/>
        </w:rPr>
        <w:t xml:space="preserve">́ </w:t>
      </w:r>
      <w:r>
        <w:rPr>
          <w:color w:val="231F20"/>
          <w:spacing w:val="-3"/>
          <w:sz w:val="17"/>
        </w:rPr>
        <w:t xml:space="preserve">N. </w:t>
      </w:r>
      <w:r>
        <w:rPr>
          <w:color w:val="231F20"/>
          <w:sz w:val="17"/>
        </w:rPr>
        <w:t xml:space="preserve">A new approach to the </w:t>
      </w:r>
      <w:r>
        <w:rPr>
          <w:color w:val="231F20"/>
          <w:spacing w:val="-55"/>
          <w:sz w:val="17"/>
        </w:rPr>
        <w:t>treatment</w:t>
      </w:r>
      <w:r>
        <w:rPr>
          <w:color w:val="231F20"/>
          <w:spacing w:val="-1"/>
          <w:sz w:val="17"/>
        </w:rPr>
        <w:t xml:space="preserve"> </w:t>
      </w:r>
      <w:r>
        <w:rPr>
          <w:color w:val="231F20"/>
          <w:sz w:val="17"/>
        </w:rPr>
        <w:t>of penile curvature. J Urol</w:t>
      </w:r>
      <w:r>
        <w:rPr>
          <w:color w:val="231F20"/>
          <w:spacing w:val="2"/>
          <w:sz w:val="17"/>
        </w:rPr>
        <w:t xml:space="preserve"> </w:t>
      </w:r>
      <w:r>
        <w:rPr>
          <w:color w:val="231F20"/>
          <w:sz w:val="17"/>
        </w:rPr>
        <w:t>1998;160:1123-7.</w:t>
      </w:r>
    </w:p>
    <w:p w14:paraId="5CD468C6" w14:textId="77777777" w:rsidR="00394A27" w:rsidRDefault="00000000">
      <w:pPr>
        <w:pStyle w:val="ListParagraph"/>
        <w:numPr>
          <w:ilvl w:val="0"/>
          <w:numId w:val="1"/>
        </w:numPr>
        <w:tabs>
          <w:tab w:val="left" w:pos="458"/>
        </w:tabs>
        <w:spacing w:before="21" w:line="256" w:lineRule="auto"/>
        <w:jc w:val="both"/>
        <w:rPr>
          <w:sz w:val="17"/>
        </w:rPr>
      </w:pPr>
      <w:r>
        <w:rPr>
          <w:color w:val="231F20"/>
          <w:sz w:val="17"/>
        </w:rPr>
        <w:t xml:space="preserve">Hayashi </w:t>
      </w:r>
      <w:r>
        <w:rPr>
          <w:color w:val="231F20"/>
          <w:spacing w:val="-11"/>
          <w:sz w:val="17"/>
        </w:rPr>
        <w:t xml:space="preserve">Y, </w:t>
      </w:r>
      <w:r>
        <w:rPr>
          <w:color w:val="231F20"/>
          <w:sz w:val="17"/>
        </w:rPr>
        <w:t xml:space="preserve">Kojima </w:t>
      </w:r>
      <w:r>
        <w:rPr>
          <w:color w:val="231F20"/>
          <w:spacing w:val="-11"/>
          <w:sz w:val="17"/>
        </w:rPr>
        <w:t xml:space="preserve">Y. </w:t>
      </w:r>
      <w:r>
        <w:rPr>
          <w:color w:val="231F20"/>
          <w:sz w:val="17"/>
        </w:rPr>
        <w:t>Current concepts in hypospadias surgery.</w:t>
      </w:r>
      <w:r>
        <w:rPr>
          <w:color w:val="231F20"/>
          <w:spacing w:val="-27"/>
          <w:sz w:val="17"/>
        </w:rPr>
        <w:t xml:space="preserve"> </w:t>
      </w:r>
      <w:r>
        <w:rPr>
          <w:color w:val="231F20"/>
          <w:sz w:val="17"/>
        </w:rPr>
        <w:t>Int J Urol 2008;15:651-64.</w:t>
      </w:r>
    </w:p>
    <w:p w14:paraId="5BC46D3D" w14:textId="77777777" w:rsidR="00394A27" w:rsidRDefault="00000000">
      <w:pPr>
        <w:pStyle w:val="ListParagraph"/>
        <w:numPr>
          <w:ilvl w:val="0"/>
          <w:numId w:val="1"/>
        </w:numPr>
        <w:tabs>
          <w:tab w:val="left" w:pos="458"/>
        </w:tabs>
        <w:spacing w:line="256" w:lineRule="auto"/>
        <w:ind w:right="116"/>
        <w:jc w:val="both"/>
        <w:rPr>
          <w:sz w:val="17"/>
        </w:rPr>
      </w:pPr>
      <w:r>
        <w:rPr>
          <w:color w:val="231F20"/>
          <w:sz w:val="17"/>
        </w:rPr>
        <w:t xml:space="preserve">Bar </w:t>
      </w:r>
      <w:r>
        <w:rPr>
          <w:color w:val="231F20"/>
          <w:spacing w:val="-6"/>
          <w:sz w:val="17"/>
        </w:rPr>
        <w:t xml:space="preserve">Yosef </w:t>
      </w:r>
      <w:r>
        <w:rPr>
          <w:color w:val="231F20"/>
          <w:spacing w:val="-11"/>
          <w:sz w:val="17"/>
        </w:rPr>
        <w:t xml:space="preserve">Y, </w:t>
      </w:r>
      <w:r>
        <w:rPr>
          <w:color w:val="231F20"/>
          <w:sz w:val="17"/>
        </w:rPr>
        <w:t xml:space="preserve">Binyamini </w:t>
      </w:r>
      <w:r>
        <w:rPr>
          <w:color w:val="231F20"/>
          <w:spacing w:val="-6"/>
          <w:sz w:val="17"/>
        </w:rPr>
        <w:t xml:space="preserve">J, </w:t>
      </w:r>
      <w:r>
        <w:rPr>
          <w:color w:val="231F20"/>
          <w:sz w:val="17"/>
        </w:rPr>
        <w:t xml:space="preserve">Matzkin H, Ben-Chaim </w:t>
      </w:r>
      <w:r>
        <w:rPr>
          <w:color w:val="231F20"/>
          <w:spacing w:val="-6"/>
          <w:sz w:val="17"/>
        </w:rPr>
        <w:t xml:space="preserve">J. </w:t>
      </w:r>
      <w:r>
        <w:rPr>
          <w:color w:val="231F20"/>
          <w:sz w:val="17"/>
        </w:rPr>
        <w:t>Midline</w:t>
      </w:r>
      <w:r>
        <w:rPr>
          <w:color w:val="231F20"/>
          <w:spacing w:val="-29"/>
          <w:sz w:val="17"/>
        </w:rPr>
        <w:t xml:space="preserve"> </w:t>
      </w:r>
      <w:r>
        <w:rPr>
          <w:color w:val="231F20"/>
          <w:sz w:val="17"/>
        </w:rPr>
        <w:t>dorsal plication technique for penile curvature repair. J Urol 2004;172: 1368-9.</w:t>
      </w:r>
    </w:p>
    <w:p w14:paraId="199FA563" w14:textId="77777777" w:rsidR="00394A27" w:rsidRDefault="00000000">
      <w:pPr>
        <w:pStyle w:val="ListParagraph"/>
        <w:numPr>
          <w:ilvl w:val="0"/>
          <w:numId w:val="1"/>
        </w:numPr>
        <w:tabs>
          <w:tab w:val="left" w:pos="458"/>
        </w:tabs>
        <w:spacing w:before="23" w:line="256" w:lineRule="auto"/>
        <w:jc w:val="both"/>
        <w:rPr>
          <w:sz w:val="17"/>
        </w:rPr>
      </w:pPr>
      <w:r>
        <w:rPr>
          <w:color w:val="231F20"/>
          <w:sz w:val="17"/>
        </w:rPr>
        <w:t xml:space="preserve">El-Ammawi TE, </w:t>
      </w:r>
      <w:r>
        <w:rPr>
          <w:color w:val="231F20"/>
          <w:spacing w:val="2"/>
          <w:sz w:val="17"/>
        </w:rPr>
        <w:t xml:space="preserve">Abdel-Aziz </w:t>
      </w:r>
      <w:r>
        <w:rPr>
          <w:color w:val="231F20"/>
          <w:spacing w:val="-5"/>
          <w:sz w:val="17"/>
        </w:rPr>
        <w:t xml:space="preserve">RTA, </w:t>
      </w:r>
      <w:r>
        <w:rPr>
          <w:color w:val="231F20"/>
          <w:spacing w:val="2"/>
          <w:sz w:val="17"/>
        </w:rPr>
        <w:t xml:space="preserve">Mohamed </w:t>
      </w:r>
      <w:r>
        <w:rPr>
          <w:color w:val="231F20"/>
          <w:sz w:val="17"/>
        </w:rPr>
        <w:t xml:space="preserve">WM, </w:t>
      </w:r>
      <w:r>
        <w:rPr>
          <w:color w:val="231F20"/>
          <w:spacing w:val="2"/>
          <w:sz w:val="17"/>
        </w:rPr>
        <w:t xml:space="preserve">Nasif </w:t>
      </w:r>
      <w:r>
        <w:rPr>
          <w:color w:val="231F20"/>
          <w:sz w:val="17"/>
        </w:rPr>
        <w:t xml:space="preserve">GA, Abdel-Rahman SGM. Measurement of stretched penile length </w:t>
      </w:r>
      <w:r>
        <w:rPr>
          <w:color w:val="231F20"/>
          <w:spacing w:val="-7"/>
          <w:sz w:val="17"/>
        </w:rPr>
        <w:t xml:space="preserve">in </w:t>
      </w:r>
      <w:r>
        <w:rPr>
          <w:color w:val="231F20"/>
          <w:sz w:val="17"/>
        </w:rPr>
        <w:t>prepubertal boys in Egypt. J Pediatr Urol</w:t>
      </w:r>
      <w:r>
        <w:rPr>
          <w:color w:val="231F20"/>
          <w:spacing w:val="-6"/>
          <w:sz w:val="17"/>
        </w:rPr>
        <w:t xml:space="preserve"> </w:t>
      </w:r>
      <w:r>
        <w:rPr>
          <w:color w:val="231F20"/>
          <w:sz w:val="17"/>
        </w:rPr>
        <w:t>2018;14:553.e1-.e5.</w:t>
      </w:r>
    </w:p>
    <w:p w14:paraId="1C9893D8" w14:textId="77777777" w:rsidR="00394A27" w:rsidRDefault="00000000">
      <w:pPr>
        <w:pStyle w:val="ListParagraph"/>
        <w:numPr>
          <w:ilvl w:val="0"/>
          <w:numId w:val="1"/>
        </w:numPr>
        <w:tabs>
          <w:tab w:val="left" w:pos="458"/>
        </w:tabs>
        <w:spacing w:line="256" w:lineRule="auto"/>
        <w:jc w:val="both"/>
        <w:rPr>
          <w:sz w:val="17"/>
        </w:rPr>
      </w:pPr>
      <w:r>
        <w:rPr>
          <w:color w:val="231F20"/>
          <w:sz w:val="17"/>
        </w:rPr>
        <w:t xml:space="preserve">Moscardi PRM, Gosalbez R, Castellan MA. Management of </w:t>
      </w:r>
      <w:r>
        <w:rPr>
          <w:color w:val="231F20"/>
          <w:spacing w:val="-3"/>
          <w:sz w:val="17"/>
        </w:rPr>
        <w:t xml:space="preserve">high- </w:t>
      </w:r>
      <w:r>
        <w:rPr>
          <w:color w:val="231F20"/>
          <w:sz w:val="17"/>
        </w:rPr>
        <w:t>grade</w:t>
      </w:r>
      <w:r>
        <w:rPr>
          <w:color w:val="231F20"/>
          <w:spacing w:val="-21"/>
          <w:sz w:val="17"/>
        </w:rPr>
        <w:t xml:space="preserve"> </w:t>
      </w:r>
      <w:r>
        <w:rPr>
          <w:color w:val="231F20"/>
          <w:sz w:val="17"/>
        </w:rPr>
        <w:t>penile</w:t>
      </w:r>
      <w:r>
        <w:rPr>
          <w:color w:val="231F20"/>
          <w:spacing w:val="-21"/>
          <w:sz w:val="17"/>
        </w:rPr>
        <w:t xml:space="preserve"> </w:t>
      </w:r>
      <w:r>
        <w:rPr>
          <w:color w:val="231F20"/>
          <w:sz w:val="17"/>
        </w:rPr>
        <w:t>curvature</w:t>
      </w:r>
      <w:r>
        <w:rPr>
          <w:color w:val="231F20"/>
          <w:spacing w:val="-21"/>
          <w:sz w:val="17"/>
        </w:rPr>
        <w:t xml:space="preserve"> </w:t>
      </w:r>
      <w:r>
        <w:rPr>
          <w:color w:val="231F20"/>
          <w:sz w:val="17"/>
        </w:rPr>
        <w:t>associated</w:t>
      </w:r>
      <w:r>
        <w:rPr>
          <w:color w:val="231F20"/>
          <w:spacing w:val="-21"/>
          <w:sz w:val="17"/>
        </w:rPr>
        <w:t xml:space="preserve"> </w:t>
      </w:r>
      <w:r>
        <w:rPr>
          <w:color w:val="231F20"/>
          <w:sz w:val="17"/>
        </w:rPr>
        <w:t>with</w:t>
      </w:r>
      <w:r>
        <w:rPr>
          <w:color w:val="231F20"/>
          <w:spacing w:val="-21"/>
          <w:sz w:val="17"/>
        </w:rPr>
        <w:t xml:space="preserve"> </w:t>
      </w:r>
      <w:r>
        <w:rPr>
          <w:color w:val="231F20"/>
          <w:spacing w:val="-3"/>
          <w:sz w:val="17"/>
        </w:rPr>
        <w:t>hypospadias</w:t>
      </w:r>
      <w:r>
        <w:rPr>
          <w:color w:val="231F20"/>
          <w:spacing w:val="-21"/>
          <w:sz w:val="17"/>
        </w:rPr>
        <w:t xml:space="preserve"> </w:t>
      </w:r>
      <w:r>
        <w:rPr>
          <w:color w:val="231F20"/>
          <w:sz w:val="17"/>
        </w:rPr>
        <w:t>in</w:t>
      </w:r>
      <w:r>
        <w:rPr>
          <w:color w:val="231F20"/>
          <w:spacing w:val="-21"/>
          <w:sz w:val="17"/>
        </w:rPr>
        <w:t xml:space="preserve"> </w:t>
      </w:r>
      <w:r>
        <w:rPr>
          <w:color w:val="231F20"/>
          <w:sz w:val="17"/>
        </w:rPr>
        <w:t>children.</w:t>
      </w:r>
      <w:r>
        <w:rPr>
          <w:color w:val="231F20"/>
          <w:spacing w:val="-21"/>
          <w:sz w:val="17"/>
        </w:rPr>
        <w:t xml:space="preserve"> </w:t>
      </w:r>
      <w:r>
        <w:rPr>
          <w:color w:val="231F20"/>
          <w:spacing w:val="-3"/>
          <w:sz w:val="17"/>
        </w:rPr>
        <w:t xml:space="preserve">Front </w:t>
      </w:r>
      <w:r>
        <w:rPr>
          <w:color w:val="231F20"/>
          <w:sz w:val="17"/>
        </w:rPr>
        <w:t>Pediatr</w:t>
      </w:r>
      <w:r>
        <w:rPr>
          <w:color w:val="231F20"/>
          <w:spacing w:val="-1"/>
          <w:sz w:val="17"/>
        </w:rPr>
        <w:t xml:space="preserve"> </w:t>
      </w:r>
      <w:r>
        <w:rPr>
          <w:color w:val="231F20"/>
          <w:sz w:val="17"/>
        </w:rPr>
        <w:t>2017;5:189.</w:t>
      </w:r>
    </w:p>
    <w:p w14:paraId="246C86E2" w14:textId="77777777" w:rsidR="00394A27" w:rsidRDefault="00000000">
      <w:pPr>
        <w:pStyle w:val="ListParagraph"/>
        <w:numPr>
          <w:ilvl w:val="0"/>
          <w:numId w:val="1"/>
        </w:numPr>
        <w:tabs>
          <w:tab w:val="left" w:pos="458"/>
        </w:tabs>
        <w:spacing w:before="23" w:line="256" w:lineRule="auto"/>
        <w:ind w:right="106"/>
        <w:jc w:val="both"/>
        <w:rPr>
          <w:sz w:val="17"/>
        </w:rPr>
      </w:pPr>
      <w:r>
        <w:rPr>
          <w:color w:val="231F20"/>
          <w:spacing w:val="5"/>
          <w:sz w:val="17"/>
        </w:rPr>
        <w:t xml:space="preserve">Baskin </w:t>
      </w:r>
      <w:r>
        <w:rPr>
          <w:color w:val="231F20"/>
          <w:spacing w:val="4"/>
          <w:sz w:val="17"/>
        </w:rPr>
        <w:t xml:space="preserve">LS, </w:t>
      </w:r>
      <w:r>
        <w:rPr>
          <w:color w:val="231F20"/>
          <w:spacing w:val="5"/>
          <w:sz w:val="17"/>
        </w:rPr>
        <w:t xml:space="preserve">Duckett </w:t>
      </w:r>
      <w:r>
        <w:rPr>
          <w:color w:val="231F20"/>
          <w:spacing w:val="-5"/>
          <w:sz w:val="17"/>
        </w:rPr>
        <w:t xml:space="preserve">JW, </w:t>
      </w:r>
      <w:r>
        <w:rPr>
          <w:color w:val="231F20"/>
          <w:spacing w:val="4"/>
          <w:sz w:val="17"/>
        </w:rPr>
        <w:t xml:space="preserve">Lue </w:t>
      </w:r>
      <w:r>
        <w:rPr>
          <w:color w:val="231F20"/>
          <w:spacing w:val="-4"/>
          <w:sz w:val="17"/>
        </w:rPr>
        <w:t xml:space="preserve">TF. </w:t>
      </w:r>
      <w:r>
        <w:rPr>
          <w:color w:val="231F20"/>
          <w:spacing w:val="4"/>
          <w:sz w:val="17"/>
        </w:rPr>
        <w:t xml:space="preserve">Penile </w:t>
      </w:r>
      <w:r>
        <w:rPr>
          <w:color w:val="231F20"/>
          <w:spacing w:val="5"/>
          <w:sz w:val="17"/>
        </w:rPr>
        <w:t xml:space="preserve">curvature. Urology </w:t>
      </w:r>
      <w:r>
        <w:rPr>
          <w:color w:val="231F20"/>
          <w:sz w:val="17"/>
        </w:rPr>
        <w:t>1996;48:347-56.</w:t>
      </w:r>
    </w:p>
    <w:p w14:paraId="727F5587" w14:textId="77777777" w:rsidR="00394A27" w:rsidRDefault="00000000">
      <w:pPr>
        <w:pStyle w:val="ListParagraph"/>
        <w:numPr>
          <w:ilvl w:val="0"/>
          <w:numId w:val="1"/>
        </w:numPr>
        <w:tabs>
          <w:tab w:val="left" w:pos="458"/>
        </w:tabs>
        <w:spacing w:line="256" w:lineRule="auto"/>
        <w:ind w:right="108"/>
        <w:jc w:val="both"/>
        <w:rPr>
          <w:sz w:val="17"/>
        </w:rPr>
      </w:pPr>
      <w:r>
        <w:rPr>
          <w:color w:val="231F20"/>
          <w:spacing w:val="5"/>
          <w:sz w:val="17"/>
        </w:rPr>
        <w:t xml:space="preserve">Kaplan </w:t>
      </w:r>
      <w:r>
        <w:rPr>
          <w:color w:val="231F20"/>
          <w:spacing w:val="-4"/>
          <w:sz w:val="17"/>
        </w:rPr>
        <w:t xml:space="preserve">GW, </w:t>
      </w:r>
      <w:r>
        <w:rPr>
          <w:color w:val="231F20"/>
          <w:spacing w:val="5"/>
          <w:sz w:val="17"/>
        </w:rPr>
        <w:t xml:space="preserve">Lamm </w:t>
      </w:r>
      <w:r>
        <w:rPr>
          <w:color w:val="231F20"/>
          <w:spacing w:val="4"/>
          <w:sz w:val="17"/>
        </w:rPr>
        <w:t xml:space="preserve">DL. </w:t>
      </w:r>
      <w:r>
        <w:rPr>
          <w:color w:val="231F20"/>
          <w:spacing w:val="6"/>
          <w:sz w:val="17"/>
        </w:rPr>
        <w:t xml:space="preserve">Embryogenesis </w:t>
      </w:r>
      <w:r>
        <w:rPr>
          <w:color w:val="231F20"/>
          <w:spacing w:val="3"/>
          <w:sz w:val="17"/>
        </w:rPr>
        <w:t xml:space="preserve">of </w:t>
      </w:r>
      <w:r>
        <w:rPr>
          <w:color w:val="231F20"/>
          <w:spacing w:val="6"/>
          <w:sz w:val="17"/>
        </w:rPr>
        <w:t xml:space="preserve">chordee. </w:t>
      </w:r>
      <w:r>
        <w:rPr>
          <w:color w:val="231F20"/>
          <w:sz w:val="17"/>
        </w:rPr>
        <w:t xml:space="preserve">J </w:t>
      </w:r>
      <w:r>
        <w:rPr>
          <w:color w:val="231F20"/>
          <w:spacing w:val="7"/>
          <w:sz w:val="17"/>
        </w:rPr>
        <w:t xml:space="preserve">Urol </w:t>
      </w:r>
      <w:r>
        <w:rPr>
          <w:color w:val="231F20"/>
          <w:sz w:val="17"/>
        </w:rPr>
        <w:t>1975;114:769-72.</w:t>
      </w:r>
    </w:p>
    <w:p w14:paraId="1A011C8C" w14:textId="77777777" w:rsidR="00394A27" w:rsidRDefault="00000000">
      <w:pPr>
        <w:pStyle w:val="ListParagraph"/>
        <w:numPr>
          <w:ilvl w:val="0"/>
          <w:numId w:val="1"/>
        </w:numPr>
        <w:tabs>
          <w:tab w:val="left" w:pos="458"/>
        </w:tabs>
        <w:spacing w:before="21" w:line="256" w:lineRule="auto"/>
        <w:jc w:val="both"/>
        <w:rPr>
          <w:sz w:val="17"/>
        </w:rPr>
      </w:pPr>
      <w:r>
        <w:rPr>
          <w:color w:val="231F20"/>
          <w:sz w:val="17"/>
        </w:rPr>
        <w:t xml:space="preserve">Braga LH, Lorenzo </w:t>
      </w:r>
      <w:r>
        <w:rPr>
          <w:color w:val="231F20"/>
          <w:spacing w:val="-4"/>
          <w:sz w:val="17"/>
        </w:rPr>
        <w:t xml:space="preserve">AJ, </w:t>
      </w:r>
      <w:r>
        <w:rPr>
          <w:color w:val="231F20"/>
          <w:sz w:val="17"/>
        </w:rPr>
        <w:t xml:space="preserve">Bagli </w:t>
      </w:r>
      <w:r>
        <w:rPr>
          <w:color w:val="231F20"/>
          <w:spacing w:val="-4"/>
          <w:sz w:val="17"/>
        </w:rPr>
        <w:t xml:space="preserve">DJ, </w:t>
      </w:r>
      <w:r>
        <w:rPr>
          <w:color w:val="231F20"/>
          <w:spacing w:val="-3"/>
          <w:sz w:val="17"/>
        </w:rPr>
        <w:t xml:space="preserve">Dave </w:t>
      </w:r>
      <w:r>
        <w:rPr>
          <w:color w:val="231F20"/>
          <w:sz w:val="17"/>
        </w:rPr>
        <w:t xml:space="preserve">S, Erg K, Farhat </w:t>
      </w:r>
      <w:r>
        <w:rPr>
          <w:color w:val="231F20"/>
          <w:spacing w:val="-11"/>
          <w:sz w:val="17"/>
        </w:rPr>
        <w:t xml:space="preserve">WA </w:t>
      </w:r>
      <w:r>
        <w:rPr>
          <w:i/>
          <w:color w:val="231F20"/>
          <w:sz w:val="17"/>
        </w:rPr>
        <w:t>et al</w:t>
      </w:r>
      <w:r>
        <w:rPr>
          <w:color w:val="231F20"/>
          <w:sz w:val="17"/>
        </w:rPr>
        <w:t xml:space="preserve">. Central penile versus dorsal plication for severe ventral </w:t>
      </w:r>
      <w:r>
        <w:rPr>
          <w:color w:val="231F20"/>
          <w:spacing w:val="-3"/>
          <w:sz w:val="17"/>
        </w:rPr>
        <w:t xml:space="preserve">curvature </w:t>
      </w:r>
      <w:r>
        <w:rPr>
          <w:color w:val="231F20"/>
          <w:sz w:val="17"/>
        </w:rPr>
        <w:t>in children with proximal hypospadias. Urol</w:t>
      </w:r>
      <w:r>
        <w:rPr>
          <w:color w:val="231F20"/>
          <w:spacing w:val="-3"/>
          <w:sz w:val="17"/>
        </w:rPr>
        <w:t xml:space="preserve"> </w:t>
      </w:r>
      <w:r>
        <w:rPr>
          <w:color w:val="231F20"/>
          <w:sz w:val="17"/>
        </w:rPr>
        <w:t>2008;180:17.</w:t>
      </w:r>
    </w:p>
    <w:p w14:paraId="37B0EE1E" w14:textId="77777777" w:rsidR="00394A27" w:rsidRDefault="00000000">
      <w:pPr>
        <w:pStyle w:val="ListParagraph"/>
        <w:numPr>
          <w:ilvl w:val="0"/>
          <w:numId w:val="1"/>
        </w:numPr>
        <w:tabs>
          <w:tab w:val="left" w:pos="458"/>
        </w:tabs>
        <w:spacing w:before="23" w:line="256" w:lineRule="auto"/>
        <w:ind w:right="110"/>
        <w:jc w:val="both"/>
        <w:rPr>
          <w:sz w:val="17"/>
        </w:rPr>
      </w:pPr>
      <w:r>
        <w:rPr>
          <w:color w:val="231F20"/>
          <w:sz w:val="17"/>
        </w:rPr>
        <w:t>American Academy of Paediatrics. Timing of elective surgery on the genitalia of male children with particular reference to the</w:t>
      </w:r>
      <w:r>
        <w:rPr>
          <w:color w:val="231F20"/>
          <w:spacing w:val="-17"/>
          <w:sz w:val="17"/>
        </w:rPr>
        <w:t xml:space="preserve"> </w:t>
      </w:r>
      <w:r>
        <w:rPr>
          <w:color w:val="231F20"/>
          <w:sz w:val="17"/>
        </w:rPr>
        <w:t xml:space="preserve">risks, benefits, and psychological effects of surgery and </w:t>
      </w:r>
      <w:r>
        <w:rPr>
          <w:color w:val="231F20"/>
          <w:spacing w:val="2"/>
          <w:sz w:val="17"/>
        </w:rPr>
        <w:t xml:space="preserve">anaesthesia. </w:t>
      </w:r>
      <w:r>
        <w:rPr>
          <w:color w:val="231F20"/>
          <w:sz w:val="17"/>
        </w:rPr>
        <w:t>Paediatrics</w:t>
      </w:r>
      <w:r>
        <w:rPr>
          <w:color w:val="231F20"/>
          <w:spacing w:val="-1"/>
          <w:sz w:val="17"/>
        </w:rPr>
        <w:t xml:space="preserve"> </w:t>
      </w:r>
      <w:r>
        <w:rPr>
          <w:color w:val="231F20"/>
          <w:sz w:val="17"/>
        </w:rPr>
        <w:t>1996;97:590-4.</w:t>
      </w:r>
    </w:p>
    <w:p w14:paraId="19ABC4C6" w14:textId="77777777" w:rsidR="00394A27" w:rsidRDefault="00000000">
      <w:pPr>
        <w:pStyle w:val="ListParagraph"/>
        <w:numPr>
          <w:ilvl w:val="0"/>
          <w:numId w:val="1"/>
        </w:numPr>
        <w:tabs>
          <w:tab w:val="left" w:pos="458"/>
        </w:tabs>
        <w:spacing w:before="23" w:line="256" w:lineRule="auto"/>
        <w:jc w:val="both"/>
        <w:rPr>
          <w:sz w:val="17"/>
        </w:rPr>
      </w:pPr>
      <w:r>
        <w:rPr>
          <w:color w:val="231F20"/>
          <w:sz w:val="17"/>
        </w:rPr>
        <w:t>Betts EK. Anesthesia in the neonate and young infant. Dial</w:t>
      </w:r>
      <w:r>
        <w:rPr>
          <w:color w:val="231F20"/>
          <w:spacing w:val="-29"/>
          <w:sz w:val="17"/>
        </w:rPr>
        <w:t xml:space="preserve"> </w:t>
      </w:r>
      <w:r>
        <w:rPr>
          <w:color w:val="231F20"/>
          <w:sz w:val="17"/>
        </w:rPr>
        <w:t>Pediatr Urol 1981;4:3.</w:t>
      </w:r>
    </w:p>
    <w:p w14:paraId="6DA8AB88" w14:textId="77777777" w:rsidR="00394A27" w:rsidRDefault="00000000">
      <w:pPr>
        <w:pStyle w:val="ListParagraph"/>
        <w:numPr>
          <w:ilvl w:val="0"/>
          <w:numId w:val="1"/>
        </w:numPr>
        <w:tabs>
          <w:tab w:val="left" w:pos="458"/>
        </w:tabs>
        <w:spacing w:line="256" w:lineRule="auto"/>
        <w:ind w:right="103"/>
        <w:jc w:val="both"/>
        <w:rPr>
          <w:sz w:val="17"/>
        </w:rPr>
      </w:pPr>
      <w:r>
        <w:rPr>
          <w:color w:val="231F20"/>
          <w:spacing w:val="6"/>
          <w:sz w:val="17"/>
        </w:rPr>
        <w:t xml:space="preserve">Manley </w:t>
      </w:r>
      <w:r>
        <w:rPr>
          <w:color w:val="231F20"/>
          <w:spacing w:val="3"/>
          <w:sz w:val="17"/>
        </w:rPr>
        <w:t xml:space="preserve">CB, </w:t>
      </w:r>
      <w:r>
        <w:rPr>
          <w:color w:val="231F20"/>
          <w:spacing w:val="6"/>
          <w:sz w:val="17"/>
        </w:rPr>
        <w:t xml:space="preserve">Epstein </w:t>
      </w:r>
      <w:r>
        <w:rPr>
          <w:color w:val="231F20"/>
          <w:spacing w:val="5"/>
          <w:sz w:val="17"/>
        </w:rPr>
        <w:t xml:space="preserve">ES. Early </w:t>
      </w:r>
      <w:r>
        <w:rPr>
          <w:color w:val="231F20"/>
          <w:spacing w:val="6"/>
          <w:sz w:val="17"/>
        </w:rPr>
        <w:t xml:space="preserve">hypospadias </w:t>
      </w:r>
      <w:r>
        <w:rPr>
          <w:color w:val="231F20"/>
          <w:spacing w:val="5"/>
          <w:sz w:val="17"/>
        </w:rPr>
        <w:t xml:space="preserve">repair. </w:t>
      </w:r>
      <w:r>
        <w:rPr>
          <w:color w:val="231F20"/>
          <w:sz w:val="17"/>
        </w:rPr>
        <w:t xml:space="preserve">J </w:t>
      </w:r>
      <w:r>
        <w:rPr>
          <w:color w:val="231F20"/>
          <w:spacing w:val="8"/>
          <w:sz w:val="17"/>
        </w:rPr>
        <w:t xml:space="preserve">Urol </w:t>
      </w:r>
      <w:r>
        <w:rPr>
          <w:color w:val="231F20"/>
          <w:sz w:val="17"/>
        </w:rPr>
        <w:t>1981;125:698-700.</w:t>
      </w:r>
    </w:p>
    <w:p w14:paraId="7AC964CF" w14:textId="77777777" w:rsidR="00394A27" w:rsidRDefault="00000000">
      <w:pPr>
        <w:pStyle w:val="ListParagraph"/>
        <w:numPr>
          <w:ilvl w:val="0"/>
          <w:numId w:val="1"/>
        </w:numPr>
        <w:tabs>
          <w:tab w:val="left" w:pos="458"/>
        </w:tabs>
        <w:spacing w:line="256" w:lineRule="auto"/>
        <w:jc w:val="both"/>
        <w:rPr>
          <w:sz w:val="17"/>
        </w:rPr>
      </w:pPr>
      <w:r>
        <w:rPr>
          <w:color w:val="231F20"/>
          <w:sz w:val="17"/>
        </w:rPr>
        <w:t>Daitch</w:t>
      </w:r>
      <w:r>
        <w:rPr>
          <w:color w:val="231F20"/>
          <w:spacing w:val="-6"/>
          <w:sz w:val="17"/>
        </w:rPr>
        <w:t xml:space="preserve"> </w:t>
      </w:r>
      <w:r>
        <w:rPr>
          <w:color w:val="231F20"/>
          <w:spacing w:val="-3"/>
          <w:sz w:val="17"/>
        </w:rPr>
        <w:t>JA,</w:t>
      </w:r>
      <w:r>
        <w:rPr>
          <w:color w:val="231F20"/>
          <w:spacing w:val="-14"/>
          <w:sz w:val="17"/>
        </w:rPr>
        <w:t xml:space="preserve"> </w:t>
      </w:r>
      <w:r>
        <w:rPr>
          <w:color w:val="231F20"/>
          <w:sz w:val="17"/>
        </w:rPr>
        <w:t>Angermeir</w:t>
      </w:r>
      <w:r>
        <w:rPr>
          <w:color w:val="231F20"/>
          <w:spacing w:val="-5"/>
          <w:sz w:val="17"/>
        </w:rPr>
        <w:t xml:space="preserve"> </w:t>
      </w:r>
      <w:r>
        <w:rPr>
          <w:color w:val="231F20"/>
          <w:spacing w:val="-9"/>
          <w:sz w:val="17"/>
        </w:rPr>
        <w:t>KW,</w:t>
      </w:r>
      <w:r>
        <w:rPr>
          <w:color w:val="231F20"/>
          <w:spacing w:val="-6"/>
          <w:sz w:val="17"/>
        </w:rPr>
        <w:t xml:space="preserve"> </w:t>
      </w:r>
      <w:r>
        <w:rPr>
          <w:color w:val="231F20"/>
          <w:sz w:val="17"/>
        </w:rPr>
        <w:t>Montague</w:t>
      </w:r>
      <w:r>
        <w:rPr>
          <w:color w:val="231F20"/>
          <w:spacing w:val="-5"/>
          <w:sz w:val="17"/>
        </w:rPr>
        <w:t xml:space="preserve"> </w:t>
      </w:r>
      <w:r>
        <w:rPr>
          <w:color w:val="231F20"/>
          <w:sz w:val="17"/>
        </w:rPr>
        <w:t>DK.</w:t>
      </w:r>
      <w:r>
        <w:rPr>
          <w:color w:val="231F20"/>
          <w:spacing w:val="-6"/>
          <w:sz w:val="17"/>
        </w:rPr>
        <w:t xml:space="preserve"> </w:t>
      </w:r>
      <w:r>
        <w:rPr>
          <w:color w:val="231F20"/>
          <w:sz w:val="17"/>
        </w:rPr>
        <w:t>Modified</w:t>
      </w:r>
      <w:r>
        <w:rPr>
          <w:color w:val="231F20"/>
          <w:spacing w:val="-5"/>
          <w:sz w:val="17"/>
        </w:rPr>
        <w:t xml:space="preserve"> </w:t>
      </w:r>
      <w:r>
        <w:rPr>
          <w:color w:val="231F20"/>
          <w:sz w:val="17"/>
        </w:rPr>
        <w:t xml:space="preserve">corporoplasty for penile curvature: Long-term results and patient satisfaction. </w:t>
      </w:r>
      <w:r>
        <w:rPr>
          <w:color w:val="231F20"/>
          <w:spacing w:val="-14"/>
          <w:sz w:val="17"/>
        </w:rPr>
        <w:t xml:space="preserve">J </w:t>
      </w:r>
      <w:r>
        <w:rPr>
          <w:color w:val="231F20"/>
          <w:sz w:val="17"/>
        </w:rPr>
        <w:t>Urol 1999;162:2006-9.</w:t>
      </w:r>
    </w:p>
    <w:p w14:paraId="1B2D4254" w14:textId="77777777" w:rsidR="00394A27" w:rsidRDefault="00000000">
      <w:pPr>
        <w:pStyle w:val="ListParagraph"/>
        <w:numPr>
          <w:ilvl w:val="0"/>
          <w:numId w:val="1"/>
        </w:numPr>
        <w:tabs>
          <w:tab w:val="left" w:pos="458"/>
        </w:tabs>
        <w:spacing w:line="256" w:lineRule="auto"/>
        <w:jc w:val="both"/>
        <w:rPr>
          <w:sz w:val="17"/>
        </w:rPr>
      </w:pPr>
      <w:r>
        <w:rPr>
          <w:color w:val="231F20"/>
          <w:sz w:val="17"/>
        </w:rPr>
        <w:t>Hsieh</w:t>
      </w:r>
      <w:r>
        <w:rPr>
          <w:color w:val="231F20"/>
          <w:spacing w:val="-11"/>
          <w:sz w:val="17"/>
        </w:rPr>
        <w:t xml:space="preserve"> </w:t>
      </w:r>
      <w:r>
        <w:rPr>
          <w:color w:val="231F20"/>
          <w:spacing w:val="-6"/>
          <w:sz w:val="17"/>
        </w:rPr>
        <w:t>JT,</w:t>
      </w:r>
      <w:r>
        <w:rPr>
          <w:color w:val="231F20"/>
          <w:spacing w:val="-11"/>
          <w:sz w:val="17"/>
        </w:rPr>
        <w:t xml:space="preserve"> </w:t>
      </w:r>
      <w:r>
        <w:rPr>
          <w:color w:val="231F20"/>
          <w:sz w:val="17"/>
        </w:rPr>
        <w:t>Huang</w:t>
      </w:r>
      <w:r>
        <w:rPr>
          <w:color w:val="231F20"/>
          <w:spacing w:val="-10"/>
          <w:sz w:val="17"/>
        </w:rPr>
        <w:t xml:space="preserve"> </w:t>
      </w:r>
      <w:r>
        <w:rPr>
          <w:color w:val="231F20"/>
          <w:sz w:val="17"/>
        </w:rPr>
        <w:t>HE,</w:t>
      </w:r>
      <w:r>
        <w:rPr>
          <w:color w:val="231F20"/>
          <w:spacing w:val="-11"/>
          <w:sz w:val="17"/>
        </w:rPr>
        <w:t xml:space="preserve"> </w:t>
      </w:r>
      <w:r>
        <w:rPr>
          <w:color w:val="231F20"/>
          <w:sz w:val="17"/>
        </w:rPr>
        <w:t>Chen</w:t>
      </w:r>
      <w:r>
        <w:rPr>
          <w:color w:val="231F20"/>
          <w:spacing w:val="-11"/>
          <w:sz w:val="17"/>
        </w:rPr>
        <w:t xml:space="preserve"> </w:t>
      </w:r>
      <w:r>
        <w:rPr>
          <w:color w:val="231F20"/>
          <w:spacing w:val="-6"/>
          <w:sz w:val="17"/>
        </w:rPr>
        <w:t>J,</w:t>
      </w:r>
      <w:r>
        <w:rPr>
          <w:color w:val="231F20"/>
          <w:spacing w:val="-11"/>
          <w:sz w:val="17"/>
        </w:rPr>
        <w:t xml:space="preserve"> </w:t>
      </w:r>
      <w:r>
        <w:rPr>
          <w:color w:val="231F20"/>
          <w:sz w:val="17"/>
        </w:rPr>
        <w:t>Chang</w:t>
      </w:r>
      <w:r>
        <w:rPr>
          <w:color w:val="231F20"/>
          <w:spacing w:val="-10"/>
          <w:sz w:val="17"/>
        </w:rPr>
        <w:t xml:space="preserve"> </w:t>
      </w:r>
      <w:r>
        <w:rPr>
          <w:color w:val="231F20"/>
          <w:sz w:val="17"/>
        </w:rPr>
        <w:t>HC,</w:t>
      </w:r>
      <w:r>
        <w:rPr>
          <w:color w:val="231F20"/>
          <w:spacing w:val="-11"/>
          <w:sz w:val="17"/>
        </w:rPr>
        <w:t xml:space="preserve"> </w:t>
      </w:r>
      <w:r>
        <w:rPr>
          <w:color w:val="231F20"/>
          <w:sz w:val="17"/>
        </w:rPr>
        <w:t>Liu</w:t>
      </w:r>
      <w:r>
        <w:rPr>
          <w:color w:val="231F20"/>
          <w:spacing w:val="-11"/>
          <w:sz w:val="17"/>
        </w:rPr>
        <w:t xml:space="preserve"> </w:t>
      </w:r>
      <w:r>
        <w:rPr>
          <w:color w:val="231F20"/>
          <w:spacing w:val="-10"/>
          <w:sz w:val="17"/>
        </w:rPr>
        <w:t xml:space="preserve">SP. </w:t>
      </w:r>
      <w:r>
        <w:rPr>
          <w:color w:val="231F20"/>
          <w:sz w:val="17"/>
        </w:rPr>
        <w:t>Modified</w:t>
      </w:r>
      <w:r>
        <w:rPr>
          <w:color w:val="231F20"/>
          <w:spacing w:val="-11"/>
          <w:sz w:val="17"/>
        </w:rPr>
        <w:t xml:space="preserve"> </w:t>
      </w:r>
      <w:r>
        <w:rPr>
          <w:color w:val="231F20"/>
          <w:sz w:val="17"/>
        </w:rPr>
        <w:t xml:space="preserve">plication of the tunica albuginea in treating congenital penile curvature. </w:t>
      </w:r>
      <w:r>
        <w:rPr>
          <w:color w:val="231F20"/>
          <w:spacing w:val="-5"/>
          <w:sz w:val="17"/>
        </w:rPr>
        <w:t xml:space="preserve">Bju </w:t>
      </w:r>
      <w:r>
        <w:rPr>
          <w:color w:val="231F20"/>
          <w:sz w:val="17"/>
        </w:rPr>
        <w:t>Int 2001;88:236-40.</w:t>
      </w:r>
    </w:p>
    <w:p w14:paraId="32563E00" w14:textId="77777777" w:rsidR="00394A27" w:rsidRDefault="00000000">
      <w:pPr>
        <w:pStyle w:val="ListParagraph"/>
        <w:numPr>
          <w:ilvl w:val="0"/>
          <w:numId w:val="1"/>
        </w:numPr>
        <w:tabs>
          <w:tab w:val="left" w:pos="458"/>
        </w:tabs>
        <w:spacing w:before="23" w:line="256" w:lineRule="auto"/>
        <w:jc w:val="both"/>
        <w:rPr>
          <w:sz w:val="17"/>
        </w:rPr>
      </w:pPr>
      <w:r>
        <w:rPr>
          <w:color w:val="231F20"/>
          <w:spacing w:val="7"/>
          <w:sz w:val="17"/>
        </w:rPr>
        <w:t xml:space="preserve">Cormio </w:t>
      </w:r>
      <w:r>
        <w:rPr>
          <w:color w:val="231F20"/>
          <w:spacing w:val="4"/>
          <w:sz w:val="17"/>
        </w:rPr>
        <w:t xml:space="preserve">L, </w:t>
      </w:r>
      <w:r>
        <w:rPr>
          <w:color w:val="231F20"/>
          <w:spacing w:val="6"/>
          <w:sz w:val="17"/>
        </w:rPr>
        <w:t xml:space="preserve">Zizzi </w:t>
      </w:r>
      <w:r>
        <w:rPr>
          <w:color w:val="231F20"/>
          <w:spacing w:val="-13"/>
          <w:sz w:val="17"/>
        </w:rPr>
        <w:t xml:space="preserve">V, </w:t>
      </w:r>
      <w:r>
        <w:rPr>
          <w:color w:val="231F20"/>
          <w:spacing w:val="7"/>
          <w:sz w:val="17"/>
        </w:rPr>
        <w:t xml:space="preserve">Bettocchi </w:t>
      </w:r>
      <w:r>
        <w:rPr>
          <w:color w:val="231F20"/>
          <w:spacing w:val="4"/>
          <w:sz w:val="17"/>
        </w:rPr>
        <w:t xml:space="preserve">C, </w:t>
      </w:r>
      <w:r>
        <w:rPr>
          <w:color w:val="231F20"/>
          <w:spacing w:val="6"/>
          <w:sz w:val="17"/>
        </w:rPr>
        <w:t xml:space="preserve">Berardi </w:t>
      </w:r>
      <w:r>
        <w:rPr>
          <w:color w:val="231F20"/>
          <w:sz w:val="17"/>
        </w:rPr>
        <w:t xml:space="preserve">B, </w:t>
      </w:r>
      <w:r>
        <w:rPr>
          <w:color w:val="231F20"/>
          <w:spacing w:val="6"/>
          <w:sz w:val="17"/>
        </w:rPr>
        <w:t xml:space="preserve">Sblendorio </w:t>
      </w:r>
      <w:r>
        <w:rPr>
          <w:color w:val="231F20"/>
          <w:sz w:val="17"/>
        </w:rPr>
        <w:t xml:space="preserve">D, Traficante A, </w:t>
      </w:r>
      <w:r>
        <w:rPr>
          <w:i/>
          <w:color w:val="231F20"/>
          <w:sz w:val="17"/>
        </w:rPr>
        <w:t>et al</w:t>
      </w:r>
      <w:r>
        <w:rPr>
          <w:color w:val="231F20"/>
          <w:sz w:val="17"/>
        </w:rPr>
        <w:t xml:space="preserve">. </w:t>
      </w:r>
      <w:r>
        <w:rPr>
          <w:color w:val="231F20"/>
          <w:spacing w:val="-3"/>
          <w:sz w:val="17"/>
        </w:rPr>
        <w:t xml:space="preserve">Tunica </w:t>
      </w:r>
      <w:r>
        <w:rPr>
          <w:color w:val="231F20"/>
          <w:sz w:val="17"/>
        </w:rPr>
        <w:t xml:space="preserve">albuginea plication for the correction </w:t>
      </w:r>
      <w:r>
        <w:rPr>
          <w:color w:val="231F20"/>
          <w:spacing w:val="-5"/>
          <w:sz w:val="17"/>
        </w:rPr>
        <w:t xml:space="preserve">of </w:t>
      </w:r>
      <w:r>
        <w:rPr>
          <w:color w:val="231F20"/>
          <w:sz w:val="17"/>
        </w:rPr>
        <w:t>penile curvature. Scand J Urol Nephrol</w:t>
      </w:r>
      <w:r>
        <w:rPr>
          <w:color w:val="231F20"/>
          <w:spacing w:val="-1"/>
          <w:sz w:val="17"/>
        </w:rPr>
        <w:t xml:space="preserve"> </w:t>
      </w:r>
      <w:r>
        <w:rPr>
          <w:color w:val="231F20"/>
          <w:sz w:val="17"/>
        </w:rPr>
        <w:t>2002;36:307-10.</w:t>
      </w:r>
    </w:p>
    <w:p w14:paraId="3195434B" w14:textId="77777777" w:rsidR="00394A27" w:rsidRDefault="00000000">
      <w:pPr>
        <w:pStyle w:val="ListParagraph"/>
        <w:numPr>
          <w:ilvl w:val="0"/>
          <w:numId w:val="1"/>
        </w:numPr>
        <w:tabs>
          <w:tab w:val="left" w:pos="458"/>
        </w:tabs>
        <w:spacing w:before="23" w:line="256" w:lineRule="auto"/>
        <w:ind w:right="112"/>
        <w:jc w:val="both"/>
        <w:rPr>
          <w:sz w:val="17"/>
        </w:rPr>
      </w:pPr>
      <w:r>
        <w:rPr>
          <w:color w:val="231F20"/>
          <w:spacing w:val="9"/>
          <w:sz w:val="17"/>
        </w:rPr>
        <w:t xml:space="preserve">Basiri </w:t>
      </w:r>
      <w:r>
        <w:rPr>
          <w:color w:val="231F20"/>
          <w:spacing w:val="5"/>
          <w:sz w:val="17"/>
        </w:rPr>
        <w:t xml:space="preserve">A, </w:t>
      </w:r>
      <w:r>
        <w:rPr>
          <w:color w:val="231F20"/>
          <w:spacing w:val="10"/>
          <w:sz w:val="17"/>
        </w:rPr>
        <w:t xml:space="preserve">Sarhangnejad </w:t>
      </w:r>
      <w:r>
        <w:rPr>
          <w:color w:val="231F20"/>
          <w:spacing w:val="5"/>
          <w:sz w:val="17"/>
        </w:rPr>
        <w:t xml:space="preserve">R, </w:t>
      </w:r>
      <w:r>
        <w:rPr>
          <w:color w:val="231F20"/>
          <w:spacing w:val="9"/>
          <w:sz w:val="17"/>
        </w:rPr>
        <w:t xml:space="preserve">Ghahestani </w:t>
      </w:r>
      <w:r>
        <w:rPr>
          <w:color w:val="231F20"/>
          <w:spacing w:val="7"/>
          <w:sz w:val="17"/>
        </w:rPr>
        <w:t xml:space="preserve">SM, </w:t>
      </w:r>
      <w:r>
        <w:rPr>
          <w:color w:val="231F20"/>
          <w:spacing w:val="9"/>
          <w:sz w:val="17"/>
        </w:rPr>
        <w:t xml:space="preserve">Radfar </w:t>
      </w:r>
      <w:r>
        <w:rPr>
          <w:color w:val="231F20"/>
          <w:spacing w:val="7"/>
          <w:sz w:val="17"/>
        </w:rPr>
        <w:t xml:space="preserve">MH. </w:t>
      </w:r>
      <w:r>
        <w:rPr>
          <w:color w:val="231F20"/>
          <w:spacing w:val="2"/>
          <w:sz w:val="17"/>
        </w:rPr>
        <w:t xml:space="preserve">Comparing absorbable </w:t>
      </w:r>
      <w:r>
        <w:rPr>
          <w:color w:val="231F20"/>
          <w:sz w:val="17"/>
        </w:rPr>
        <w:t xml:space="preserve">and </w:t>
      </w:r>
      <w:r>
        <w:rPr>
          <w:color w:val="231F20"/>
          <w:spacing w:val="2"/>
          <w:sz w:val="17"/>
        </w:rPr>
        <w:t xml:space="preserve">nonabsorbable sutures </w:t>
      </w:r>
      <w:r>
        <w:rPr>
          <w:color w:val="231F20"/>
          <w:sz w:val="17"/>
        </w:rPr>
        <w:t xml:space="preserve">in </w:t>
      </w:r>
      <w:r>
        <w:rPr>
          <w:color w:val="231F20"/>
          <w:spacing w:val="3"/>
          <w:sz w:val="17"/>
        </w:rPr>
        <w:t xml:space="preserve">corporeal plication </w:t>
      </w:r>
      <w:r>
        <w:rPr>
          <w:color w:val="231F20"/>
          <w:spacing w:val="2"/>
          <w:sz w:val="17"/>
        </w:rPr>
        <w:t xml:space="preserve">for </w:t>
      </w:r>
      <w:r>
        <w:rPr>
          <w:color w:val="231F20"/>
          <w:spacing w:val="3"/>
          <w:sz w:val="17"/>
        </w:rPr>
        <w:t xml:space="preserve">treatment </w:t>
      </w:r>
      <w:r>
        <w:rPr>
          <w:color w:val="231F20"/>
          <w:sz w:val="17"/>
        </w:rPr>
        <w:t xml:space="preserve">of </w:t>
      </w:r>
      <w:r>
        <w:rPr>
          <w:color w:val="231F20"/>
          <w:spacing w:val="3"/>
          <w:sz w:val="17"/>
        </w:rPr>
        <w:t xml:space="preserve">congenital penile curvature. Urol </w:t>
      </w:r>
      <w:r>
        <w:rPr>
          <w:color w:val="231F20"/>
          <w:sz w:val="17"/>
        </w:rPr>
        <w:t xml:space="preserve">J </w:t>
      </w:r>
      <w:r>
        <w:rPr>
          <w:color w:val="231F20"/>
          <w:spacing w:val="3"/>
          <w:sz w:val="17"/>
        </w:rPr>
        <w:t>2011;8:302-6.</w:t>
      </w:r>
    </w:p>
    <w:p w14:paraId="46435E0D" w14:textId="77777777" w:rsidR="00394A27" w:rsidRDefault="00000000">
      <w:pPr>
        <w:pStyle w:val="ListParagraph"/>
        <w:numPr>
          <w:ilvl w:val="0"/>
          <w:numId w:val="1"/>
        </w:numPr>
        <w:tabs>
          <w:tab w:val="left" w:pos="458"/>
        </w:tabs>
        <w:spacing w:before="23" w:line="256" w:lineRule="auto"/>
        <w:ind w:right="109"/>
        <w:jc w:val="both"/>
        <w:rPr>
          <w:sz w:val="17"/>
        </w:rPr>
      </w:pPr>
      <w:r>
        <w:rPr>
          <w:color w:val="231F20"/>
          <w:spacing w:val="3"/>
          <w:sz w:val="17"/>
        </w:rPr>
        <w:t xml:space="preserve">Chertin </w:t>
      </w:r>
      <w:r>
        <w:rPr>
          <w:color w:val="231F20"/>
          <w:sz w:val="17"/>
        </w:rPr>
        <w:t xml:space="preserve">B, Koulikov </w:t>
      </w:r>
      <w:r>
        <w:rPr>
          <w:color w:val="231F20"/>
          <w:spacing w:val="-3"/>
          <w:sz w:val="17"/>
        </w:rPr>
        <w:t xml:space="preserve">D, </w:t>
      </w:r>
      <w:r>
        <w:rPr>
          <w:color w:val="231F20"/>
          <w:spacing w:val="3"/>
          <w:sz w:val="17"/>
        </w:rPr>
        <w:t xml:space="preserve">Fridmans </w:t>
      </w:r>
      <w:r>
        <w:rPr>
          <w:color w:val="231F20"/>
          <w:sz w:val="17"/>
        </w:rPr>
        <w:t xml:space="preserve">A, Farkas A. </w:t>
      </w:r>
      <w:r>
        <w:rPr>
          <w:color w:val="231F20"/>
          <w:spacing w:val="3"/>
          <w:sz w:val="17"/>
        </w:rPr>
        <w:t xml:space="preserve">Dorsal </w:t>
      </w:r>
      <w:r>
        <w:rPr>
          <w:color w:val="231F20"/>
          <w:spacing w:val="4"/>
          <w:sz w:val="17"/>
        </w:rPr>
        <w:t xml:space="preserve">tunica </w:t>
      </w:r>
      <w:r>
        <w:rPr>
          <w:color w:val="231F20"/>
          <w:spacing w:val="3"/>
          <w:sz w:val="17"/>
        </w:rPr>
        <w:t xml:space="preserve">albuginea plication </w:t>
      </w:r>
      <w:r>
        <w:rPr>
          <w:color w:val="231F20"/>
          <w:sz w:val="17"/>
        </w:rPr>
        <w:t xml:space="preserve">to </w:t>
      </w:r>
      <w:r>
        <w:rPr>
          <w:color w:val="231F20"/>
          <w:spacing w:val="4"/>
          <w:sz w:val="17"/>
        </w:rPr>
        <w:t xml:space="preserve">correct </w:t>
      </w:r>
      <w:r>
        <w:rPr>
          <w:color w:val="231F20"/>
          <w:spacing w:val="3"/>
          <w:sz w:val="17"/>
        </w:rPr>
        <w:t xml:space="preserve">congenital </w:t>
      </w:r>
      <w:r>
        <w:rPr>
          <w:color w:val="231F20"/>
          <w:spacing w:val="2"/>
          <w:sz w:val="17"/>
        </w:rPr>
        <w:t xml:space="preserve">and </w:t>
      </w:r>
      <w:r>
        <w:rPr>
          <w:color w:val="231F20"/>
          <w:spacing w:val="3"/>
          <w:sz w:val="17"/>
        </w:rPr>
        <w:t xml:space="preserve">acquired </w:t>
      </w:r>
      <w:r>
        <w:rPr>
          <w:color w:val="231F20"/>
          <w:spacing w:val="4"/>
          <w:sz w:val="17"/>
        </w:rPr>
        <w:t xml:space="preserve">penile </w:t>
      </w:r>
      <w:r>
        <w:rPr>
          <w:color w:val="231F20"/>
          <w:sz w:val="17"/>
        </w:rPr>
        <w:t>curvature: A long-term follow-up. Bju Int</w:t>
      </w:r>
      <w:r>
        <w:rPr>
          <w:color w:val="231F20"/>
          <w:spacing w:val="-12"/>
          <w:sz w:val="17"/>
        </w:rPr>
        <w:t xml:space="preserve"> </w:t>
      </w:r>
      <w:r>
        <w:rPr>
          <w:color w:val="231F20"/>
          <w:sz w:val="17"/>
        </w:rPr>
        <w:t>2004;93:379-81.</w:t>
      </w:r>
    </w:p>
    <w:p w14:paraId="217BEF58" w14:textId="77777777" w:rsidR="00394A27" w:rsidRDefault="00000000">
      <w:pPr>
        <w:pStyle w:val="ListParagraph"/>
        <w:numPr>
          <w:ilvl w:val="0"/>
          <w:numId w:val="1"/>
        </w:numPr>
        <w:tabs>
          <w:tab w:val="left" w:pos="458"/>
        </w:tabs>
        <w:spacing w:before="23" w:line="256" w:lineRule="auto"/>
        <w:ind w:right="116"/>
        <w:jc w:val="both"/>
        <w:rPr>
          <w:sz w:val="17"/>
        </w:rPr>
      </w:pPr>
      <w:r>
        <w:rPr>
          <w:color w:val="231F20"/>
          <w:sz w:val="17"/>
        </w:rPr>
        <w:t>Baskin</w:t>
      </w:r>
      <w:r>
        <w:rPr>
          <w:color w:val="231F20"/>
          <w:spacing w:val="-8"/>
          <w:sz w:val="17"/>
        </w:rPr>
        <w:t xml:space="preserve"> </w:t>
      </w:r>
      <w:r>
        <w:rPr>
          <w:color w:val="231F20"/>
          <w:sz w:val="17"/>
        </w:rPr>
        <w:t>LS,</w:t>
      </w:r>
      <w:r>
        <w:rPr>
          <w:color w:val="231F20"/>
          <w:spacing w:val="-7"/>
          <w:sz w:val="17"/>
        </w:rPr>
        <w:t xml:space="preserve"> </w:t>
      </w:r>
      <w:r>
        <w:rPr>
          <w:color w:val="231F20"/>
          <w:sz w:val="17"/>
        </w:rPr>
        <w:t>Lue</w:t>
      </w:r>
      <w:r>
        <w:rPr>
          <w:color w:val="231F20"/>
          <w:spacing w:val="-17"/>
          <w:sz w:val="17"/>
        </w:rPr>
        <w:t xml:space="preserve"> </w:t>
      </w:r>
      <w:r>
        <w:rPr>
          <w:color w:val="231F20"/>
          <w:spacing w:val="-8"/>
          <w:sz w:val="17"/>
        </w:rPr>
        <w:t>TF.</w:t>
      </w:r>
      <w:r>
        <w:rPr>
          <w:color w:val="231F20"/>
          <w:spacing w:val="-17"/>
          <w:sz w:val="17"/>
        </w:rPr>
        <w:t xml:space="preserve"> </w:t>
      </w:r>
      <w:r>
        <w:rPr>
          <w:color w:val="231F20"/>
          <w:sz w:val="17"/>
        </w:rPr>
        <w:t>The</w:t>
      </w:r>
      <w:r>
        <w:rPr>
          <w:color w:val="231F20"/>
          <w:spacing w:val="-7"/>
          <w:sz w:val="17"/>
        </w:rPr>
        <w:t xml:space="preserve"> </w:t>
      </w:r>
      <w:r>
        <w:rPr>
          <w:color w:val="231F20"/>
          <w:sz w:val="17"/>
        </w:rPr>
        <w:t>correction</w:t>
      </w:r>
      <w:r>
        <w:rPr>
          <w:color w:val="231F20"/>
          <w:spacing w:val="-8"/>
          <w:sz w:val="17"/>
        </w:rPr>
        <w:t xml:space="preserve"> </w:t>
      </w:r>
      <w:r>
        <w:rPr>
          <w:color w:val="231F20"/>
          <w:sz w:val="17"/>
        </w:rPr>
        <w:t>of</w:t>
      </w:r>
      <w:r>
        <w:rPr>
          <w:color w:val="231F20"/>
          <w:spacing w:val="-7"/>
          <w:sz w:val="17"/>
        </w:rPr>
        <w:t xml:space="preserve"> </w:t>
      </w:r>
      <w:r>
        <w:rPr>
          <w:color w:val="231F20"/>
          <w:sz w:val="17"/>
        </w:rPr>
        <w:t>congenital</w:t>
      </w:r>
      <w:r>
        <w:rPr>
          <w:color w:val="231F20"/>
          <w:spacing w:val="-8"/>
          <w:sz w:val="17"/>
        </w:rPr>
        <w:t xml:space="preserve"> </w:t>
      </w:r>
      <w:r>
        <w:rPr>
          <w:color w:val="231F20"/>
          <w:sz w:val="17"/>
        </w:rPr>
        <w:t>penile</w:t>
      </w:r>
      <w:r>
        <w:rPr>
          <w:color w:val="231F20"/>
          <w:spacing w:val="-7"/>
          <w:sz w:val="17"/>
        </w:rPr>
        <w:t xml:space="preserve"> </w:t>
      </w:r>
      <w:r>
        <w:rPr>
          <w:color w:val="231F20"/>
          <w:sz w:val="17"/>
        </w:rPr>
        <w:t>curvature</w:t>
      </w:r>
      <w:r>
        <w:rPr>
          <w:color w:val="231F20"/>
          <w:spacing w:val="-8"/>
          <w:sz w:val="17"/>
        </w:rPr>
        <w:t xml:space="preserve"> </w:t>
      </w:r>
      <w:r>
        <w:rPr>
          <w:color w:val="231F20"/>
          <w:spacing w:val="-7"/>
          <w:sz w:val="17"/>
        </w:rPr>
        <w:t xml:space="preserve">in </w:t>
      </w:r>
      <w:r>
        <w:rPr>
          <w:color w:val="231F20"/>
          <w:sz w:val="17"/>
        </w:rPr>
        <w:t>young men. Br J Urol</w:t>
      </w:r>
      <w:r>
        <w:rPr>
          <w:color w:val="231F20"/>
          <w:spacing w:val="-1"/>
          <w:sz w:val="17"/>
        </w:rPr>
        <w:t xml:space="preserve"> </w:t>
      </w:r>
      <w:r>
        <w:rPr>
          <w:color w:val="231F20"/>
          <w:sz w:val="17"/>
        </w:rPr>
        <w:t>1998;81:895-9.</w:t>
      </w:r>
    </w:p>
    <w:p w14:paraId="2A99B58C" w14:textId="77777777" w:rsidR="00394A27" w:rsidRDefault="00394A27">
      <w:pPr>
        <w:spacing w:line="256" w:lineRule="auto"/>
        <w:jc w:val="both"/>
        <w:rPr>
          <w:sz w:val="17"/>
        </w:rPr>
        <w:sectPr w:rsidR="00394A27">
          <w:type w:val="continuous"/>
          <w:pgSz w:w="12240" w:h="15840"/>
          <w:pgMar w:top="900" w:right="960" w:bottom="280" w:left="960" w:header="720" w:footer="720" w:gutter="0"/>
          <w:cols w:num="2" w:space="720" w:equalWidth="0">
            <w:col w:w="5029" w:space="193"/>
            <w:col w:w="5098"/>
          </w:cols>
        </w:sectPr>
      </w:pPr>
    </w:p>
    <w:p w14:paraId="65D686A3" w14:textId="77777777" w:rsidR="00394A27" w:rsidRDefault="00394A27">
      <w:pPr>
        <w:pStyle w:val="BodyText"/>
        <w:rPr>
          <w:sz w:val="13"/>
        </w:rPr>
      </w:pPr>
    </w:p>
    <w:p w14:paraId="71F7FFB1" w14:textId="77777777" w:rsidR="00394A27" w:rsidRDefault="00000000">
      <w:pPr>
        <w:tabs>
          <w:tab w:val="right" w:pos="10201"/>
        </w:tabs>
        <w:spacing w:before="94"/>
        <w:ind w:left="118"/>
        <w:rPr>
          <w:rFonts w:ascii="BPG Sans Modern GPL&amp;GNU" w:hAnsi="BPG Sans Modern GPL&amp;GNU"/>
          <w:sz w:val="16"/>
        </w:rPr>
      </w:pPr>
      <w:r>
        <w:rPr>
          <w:rFonts w:ascii="BPG Sans Modern GPL&amp;GNU" w:hAnsi="BPG Sans Modern GPL&amp;GNU"/>
          <w:color w:val="231F20"/>
          <w:sz w:val="16"/>
        </w:rPr>
        <w:t>Journal of the West African College of Surgeons | Volume 10 | 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 | April‑June</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2020</w:t>
      </w:r>
      <w:r>
        <w:rPr>
          <w:rFonts w:ascii="BPG Sans Modern GPL&amp;GNU" w:hAnsi="BPG Sans Modern GPL&amp;GNU"/>
          <w:color w:val="231F20"/>
          <w:sz w:val="16"/>
        </w:rPr>
        <w:tab/>
        <w:t>29</w:t>
      </w:r>
    </w:p>
    <w:sectPr w:rsidR="00394A27">
      <w:type w:val="continuous"/>
      <w:pgSz w:w="12240" w:h="15840"/>
      <w:pgMar w:top="90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57EE5" w14:textId="77777777" w:rsidR="00D22F59" w:rsidRDefault="00D22F59">
      <w:r>
        <w:separator/>
      </w:r>
    </w:p>
  </w:endnote>
  <w:endnote w:type="continuationSeparator" w:id="0">
    <w:p w14:paraId="422E40C4" w14:textId="77777777" w:rsidR="00D22F59" w:rsidRDefault="00D2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BPG Sans Modern GPL&amp;GNU">
    <w:altName w:val="Calibri"/>
    <w:charset w:val="00"/>
    <w:family w:val="swiss"/>
    <w:pitch w:val="variable"/>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61D1" w14:textId="77777777" w:rsidR="00CB7FAF" w:rsidRDefault="00CB7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A3DE" w14:textId="77777777" w:rsidR="00CB7FAF" w:rsidRDefault="00CB7F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8B48" w14:textId="77777777" w:rsidR="00CB7FAF" w:rsidRDefault="00CB7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F9606" w14:textId="77777777" w:rsidR="00D22F59" w:rsidRDefault="00D22F59">
      <w:r>
        <w:separator/>
      </w:r>
    </w:p>
  </w:footnote>
  <w:footnote w:type="continuationSeparator" w:id="0">
    <w:p w14:paraId="56657CFE" w14:textId="77777777" w:rsidR="00D22F59" w:rsidRDefault="00D2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9E5F" w14:textId="77777777" w:rsidR="00CB7FAF" w:rsidRDefault="00CB7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972F" w14:textId="667E3AE0" w:rsidR="00394A27" w:rsidRDefault="00394A27">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C631" w14:textId="77777777" w:rsidR="00CB7FAF" w:rsidRDefault="00CB7F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5D7A" w14:textId="1FD53B41" w:rsidR="00394A27" w:rsidRDefault="004337C4">
    <w:pPr>
      <w:pStyle w:val="BodyText"/>
      <w:spacing w:line="14" w:lineRule="auto"/>
    </w:pPr>
    <w:r>
      <w:rPr>
        <w:noProof/>
      </w:rPr>
      <mc:AlternateContent>
        <mc:Choice Requires="wps">
          <w:drawing>
            <wp:anchor distT="0" distB="0" distL="114300" distR="114300" simplePos="0" relativeHeight="487240192" behindDoc="1" locked="0" layoutInCell="1" allowOverlap="1" wp14:anchorId="1D18C200" wp14:editId="52A1AF77">
              <wp:simplePos x="0" y="0"/>
              <wp:positionH relativeFrom="page">
                <wp:posOffset>368300</wp:posOffset>
              </wp:positionH>
              <wp:positionV relativeFrom="page">
                <wp:posOffset>123825</wp:posOffset>
              </wp:positionV>
              <wp:extent cx="451231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843D9" w14:textId="77777777" w:rsidR="00394A27" w:rsidRDefault="00000000">
                          <w:pPr>
                            <w:spacing w:before="14"/>
                            <w:ind w:left="20"/>
                            <w:rPr>
                              <w:rFonts w:ascii="Arial"/>
                              <w:sz w:val="16"/>
                            </w:rPr>
                          </w:pPr>
                          <w:r>
                            <w:rPr>
                              <w:rFonts w:ascii="Arial"/>
                              <w:color w:val="0000FF"/>
                              <w:sz w:val="16"/>
                            </w:rPr>
                            <w:t>[Downloaded</w:t>
                          </w:r>
                          <w:r>
                            <w:rPr>
                              <w:rFonts w:ascii="Arial"/>
                              <w:color w:val="0000FF"/>
                              <w:spacing w:val="-8"/>
                              <w:sz w:val="16"/>
                            </w:rPr>
                            <w:t xml:space="preserve"> </w:t>
                          </w:r>
                          <w:r>
                            <w:rPr>
                              <w:rFonts w:ascii="Arial"/>
                              <w:color w:val="0000FF"/>
                              <w:sz w:val="16"/>
                            </w:rPr>
                            <w:t>free</w:t>
                          </w:r>
                          <w:r>
                            <w:rPr>
                              <w:rFonts w:ascii="Arial"/>
                              <w:color w:val="0000FF"/>
                              <w:spacing w:val="-7"/>
                              <w:sz w:val="16"/>
                            </w:rPr>
                            <w:t xml:space="preserve"> </w:t>
                          </w:r>
                          <w:r>
                            <w:rPr>
                              <w:rFonts w:ascii="Arial"/>
                              <w:color w:val="0000FF"/>
                              <w:sz w:val="16"/>
                            </w:rPr>
                            <w:t>from</w:t>
                          </w:r>
                          <w:hyperlink r:id="rId1">
                            <w:r>
                              <w:rPr>
                                <w:rFonts w:ascii="Arial"/>
                                <w:color w:val="0000FF"/>
                                <w:spacing w:val="-8"/>
                                <w:sz w:val="16"/>
                              </w:rPr>
                              <w:t xml:space="preserve"> </w:t>
                            </w:r>
                            <w:r>
                              <w:rPr>
                                <w:rFonts w:ascii="Arial"/>
                                <w:color w:val="0000FF"/>
                                <w:sz w:val="16"/>
                              </w:rPr>
                              <w:t>http://www.jwacs-jcoac.com</w:t>
                            </w:r>
                            <w:r>
                              <w:rPr>
                                <w:rFonts w:ascii="Arial"/>
                                <w:color w:val="0000FF"/>
                                <w:spacing w:val="-7"/>
                                <w:sz w:val="16"/>
                              </w:rPr>
                              <w:t xml:space="preserve"> </w:t>
                            </w:r>
                          </w:hyperlink>
                          <w:r>
                            <w:rPr>
                              <w:rFonts w:ascii="Arial"/>
                              <w:color w:val="0000FF"/>
                              <w:sz w:val="16"/>
                            </w:rPr>
                            <w:t>on</w:t>
                          </w:r>
                          <w:r>
                            <w:rPr>
                              <w:rFonts w:ascii="Arial"/>
                              <w:color w:val="0000FF"/>
                              <w:spacing w:val="-8"/>
                              <w:sz w:val="16"/>
                            </w:rPr>
                            <w:t xml:space="preserve"> </w:t>
                          </w:r>
                          <w:r>
                            <w:rPr>
                              <w:rFonts w:ascii="Arial"/>
                              <w:color w:val="0000FF"/>
                              <w:sz w:val="16"/>
                            </w:rPr>
                            <w:t>Saturday,</w:t>
                          </w:r>
                          <w:r>
                            <w:rPr>
                              <w:rFonts w:ascii="Arial"/>
                              <w:color w:val="0000FF"/>
                              <w:spacing w:val="-7"/>
                              <w:sz w:val="16"/>
                            </w:rPr>
                            <w:t xml:space="preserve"> </w:t>
                          </w:r>
                          <w:r>
                            <w:rPr>
                              <w:rFonts w:ascii="Arial"/>
                              <w:color w:val="0000FF"/>
                              <w:sz w:val="16"/>
                            </w:rPr>
                            <w:t>August</w:t>
                          </w:r>
                          <w:r>
                            <w:rPr>
                              <w:rFonts w:ascii="Arial"/>
                              <w:color w:val="0000FF"/>
                              <w:spacing w:val="-8"/>
                              <w:sz w:val="16"/>
                            </w:rPr>
                            <w:t xml:space="preserve"> </w:t>
                          </w:r>
                          <w:r>
                            <w:rPr>
                              <w:rFonts w:ascii="Arial"/>
                              <w:color w:val="0000FF"/>
                              <w:sz w:val="16"/>
                            </w:rPr>
                            <w:t>20,</w:t>
                          </w:r>
                          <w:r>
                            <w:rPr>
                              <w:rFonts w:ascii="Arial"/>
                              <w:color w:val="0000FF"/>
                              <w:spacing w:val="-7"/>
                              <w:sz w:val="16"/>
                            </w:rPr>
                            <w:t xml:space="preserve"> </w:t>
                          </w:r>
                          <w:r>
                            <w:rPr>
                              <w:rFonts w:ascii="Arial"/>
                              <w:color w:val="0000FF"/>
                              <w:sz w:val="16"/>
                            </w:rPr>
                            <w:t>2022,</w:t>
                          </w:r>
                          <w:r>
                            <w:rPr>
                              <w:rFonts w:ascii="Arial"/>
                              <w:color w:val="0000FF"/>
                              <w:spacing w:val="-8"/>
                              <w:sz w:val="16"/>
                            </w:rPr>
                            <w:t xml:space="preserve"> </w:t>
                          </w:r>
                          <w:r>
                            <w:rPr>
                              <w:rFonts w:ascii="Arial"/>
                              <w:color w:val="0000FF"/>
                              <w:sz w:val="16"/>
                            </w:rPr>
                            <w:t>IP:</w:t>
                          </w:r>
                          <w:r>
                            <w:rPr>
                              <w:rFonts w:ascii="Arial"/>
                              <w:color w:val="0000FF"/>
                              <w:spacing w:val="-7"/>
                              <w:sz w:val="16"/>
                            </w:rPr>
                            <w:t xml:space="preserve"> </w:t>
                          </w:r>
                          <w:r>
                            <w:rPr>
                              <w:rFonts w:ascii="Arial"/>
                              <w:color w:val="0000FF"/>
                              <w:sz w:val="16"/>
                            </w:rPr>
                            <w:t>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8C200" id="_x0000_t202" coordsize="21600,21600" o:spt="202" path="m,l,21600r21600,l21600,xe">
              <v:stroke joinstyle="miter"/>
              <v:path gradientshapeok="t" o:connecttype="rect"/>
            </v:shapetype>
            <v:shape id="Text Box 2" o:spid="_x0000_s1036" type="#_x0000_t202" style="position:absolute;margin-left:29pt;margin-top:9.75pt;width:355.3pt;height:10.95pt;z-index:-1607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" filled="f" stroked="f">
              <v:textbox inset="0,0,0,0">
                <w:txbxContent>
                  <w:p w14:paraId="21F843D9" w14:textId="77777777" w:rsidR="00394A27" w:rsidRDefault="00000000">
                    <w:pPr>
                      <w:spacing w:before="14"/>
                      <w:ind w:left="20"/>
                      <w:rPr>
                        <w:rFonts w:ascii="Arial"/>
                        <w:sz w:val="16"/>
                      </w:rPr>
                    </w:pPr>
                    <w:r>
                      <w:rPr>
                        <w:rFonts w:ascii="Arial"/>
                        <w:color w:val="0000FF"/>
                        <w:sz w:val="16"/>
                      </w:rPr>
                      <w:t>[Downloaded</w:t>
                    </w:r>
                    <w:r>
                      <w:rPr>
                        <w:rFonts w:ascii="Arial"/>
                        <w:color w:val="0000FF"/>
                        <w:spacing w:val="-8"/>
                        <w:sz w:val="16"/>
                      </w:rPr>
                      <w:t xml:space="preserve"> </w:t>
                    </w:r>
                    <w:r>
                      <w:rPr>
                        <w:rFonts w:ascii="Arial"/>
                        <w:color w:val="0000FF"/>
                        <w:sz w:val="16"/>
                      </w:rPr>
                      <w:t>free</w:t>
                    </w:r>
                    <w:r>
                      <w:rPr>
                        <w:rFonts w:ascii="Arial"/>
                        <w:color w:val="0000FF"/>
                        <w:spacing w:val="-7"/>
                        <w:sz w:val="16"/>
                      </w:rPr>
                      <w:t xml:space="preserve"> </w:t>
                    </w:r>
                    <w:r>
                      <w:rPr>
                        <w:rFonts w:ascii="Arial"/>
                        <w:color w:val="0000FF"/>
                        <w:sz w:val="16"/>
                      </w:rPr>
                      <w:t>from</w:t>
                    </w:r>
                    <w:hyperlink r:id="rId2">
                      <w:r>
                        <w:rPr>
                          <w:rFonts w:ascii="Arial"/>
                          <w:color w:val="0000FF"/>
                          <w:spacing w:val="-8"/>
                          <w:sz w:val="16"/>
                        </w:rPr>
                        <w:t xml:space="preserve"> </w:t>
                      </w:r>
                      <w:r>
                        <w:rPr>
                          <w:rFonts w:ascii="Arial"/>
                          <w:color w:val="0000FF"/>
                          <w:sz w:val="16"/>
                        </w:rPr>
                        <w:t>http://www.jwacs-jcoac.com</w:t>
                      </w:r>
                      <w:r>
                        <w:rPr>
                          <w:rFonts w:ascii="Arial"/>
                          <w:color w:val="0000FF"/>
                          <w:spacing w:val="-7"/>
                          <w:sz w:val="16"/>
                        </w:rPr>
                        <w:t xml:space="preserve"> </w:t>
                      </w:r>
                    </w:hyperlink>
                    <w:r>
                      <w:rPr>
                        <w:rFonts w:ascii="Arial"/>
                        <w:color w:val="0000FF"/>
                        <w:sz w:val="16"/>
                      </w:rPr>
                      <w:t>on</w:t>
                    </w:r>
                    <w:r>
                      <w:rPr>
                        <w:rFonts w:ascii="Arial"/>
                        <w:color w:val="0000FF"/>
                        <w:spacing w:val="-8"/>
                        <w:sz w:val="16"/>
                      </w:rPr>
                      <w:t xml:space="preserve"> </w:t>
                    </w:r>
                    <w:r>
                      <w:rPr>
                        <w:rFonts w:ascii="Arial"/>
                        <w:color w:val="0000FF"/>
                        <w:sz w:val="16"/>
                      </w:rPr>
                      <w:t>Saturday,</w:t>
                    </w:r>
                    <w:r>
                      <w:rPr>
                        <w:rFonts w:ascii="Arial"/>
                        <w:color w:val="0000FF"/>
                        <w:spacing w:val="-7"/>
                        <w:sz w:val="16"/>
                      </w:rPr>
                      <w:t xml:space="preserve"> </w:t>
                    </w:r>
                    <w:r>
                      <w:rPr>
                        <w:rFonts w:ascii="Arial"/>
                        <w:color w:val="0000FF"/>
                        <w:sz w:val="16"/>
                      </w:rPr>
                      <w:t>August</w:t>
                    </w:r>
                    <w:r>
                      <w:rPr>
                        <w:rFonts w:ascii="Arial"/>
                        <w:color w:val="0000FF"/>
                        <w:spacing w:val="-8"/>
                        <w:sz w:val="16"/>
                      </w:rPr>
                      <w:t xml:space="preserve"> </w:t>
                    </w:r>
                    <w:r>
                      <w:rPr>
                        <w:rFonts w:ascii="Arial"/>
                        <w:color w:val="0000FF"/>
                        <w:sz w:val="16"/>
                      </w:rPr>
                      <w:t>20,</w:t>
                    </w:r>
                    <w:r>
                      <w:rPr>
                        <w:rFonts w:ascii="Arial"/>
                        <w:color w:val="0000FF"/>
                        <w:spacing w:val="-7"/>
                        <w:sz w:val="16"/>
                      </w:rPr>
                      <w:t xml:space="preserve"> </w:t>
                    </w:r>
                    <w:r>
                      <w:rPr>
                        <w:rFonts w:ascii="Arial"/>
                        <w:color w:val="0000FF"/>
                        <w:sz w:val="16"/>
                      </w:rPr>
                      <w:t>2022,</w:t>
                    </w:r>
                    <w:r>
                      <w:rPr>
                        <w:rFonts w:ascii="Arial"/>
                        <w:color w:val="0000FF"/>
                        <w:spacing w:val="-8"/>
                        <w:sz w:val="16"/>
                      </w:rPr>
                      <w:t xml:space="preserve"> </w:t>
                    </w:r>
                    <w:r>
                      <w:rPr>
                        <w:rFonts w:ascii="Arial"/>
                        <w:color w:val="0000FF"/>
                        <w:sz w:val="16"/>
                      </w:rPr>
                      <w:t>IP:</w:t>
                    </w:r>
                    <w:r>
                      <w:rPr>
                        <w:rFonts w:ascii="Arial"/>
                        <w:color w:val="0000FF"/>
                        <w:spacing w:val="-7"/>
                        <w:sz w:val="16"/>
                      </w:rPr>
                      <w:t xml:space="preserve"> </w:t>
                    </w:r>
                    <w:r>
                      <w:rPr>
                        <w:rFonts w:ascii="Arial"/>
                        <w:color w:val="0000FF"/>
                        <w:sz w:val="16"/>
                      </w:rPr>
                      <w:t>2.30.244.120]</w:t>
                    </w:r>
                  </w:p>
                </w:txbxContent>
              </v:textbox>
              <w10:wrap anchorx="page" anchory="page"/>
            </v:shape>
          </w:pict>
        </mc:Fallback>
      </mc:AlternateContent>
    </w:r>
    <w:r>
      <w:rPr>
        <w:noProof/>
      </w:rPr>
      <mc:AlternateContent>
        <mc:Choice Requires="wps">
          <w:drawing>
            <wp:anchor distT="0" distB="0" distL="114300" distR="114300" simplePos="0" relativeHeight="487240704" behindDoc="1" locked="0" layoutInCell="1" allowOverlap="1" wp14:anchorId="59D74C32" wp14:editId="75D4C27D">
              <wp:simplePos x="0" y="0"/>
              <wp:positionH relativeFrom="page">
                <wp:posOffset>1973580</wp:posOffset>
              </wp:positionH>
              <wp:positionV relativeFrom="page">
                <wp:posOffset>427990</wp:posOffset>
              </wp:positionV>
              <wp:extent cx="3825240"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24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1EE5E" w14:textId="77777777" w:rsidR="00394A27" w:rsidRDefault="00000000">
                          <w:pPr>
                            <w:spacing w:before="15"/>
                            <w:ind w:left="20"/>
                            <w:rPr>
                              <w:rFonts w:ascii="BPG Sans Modern GPL&amp;GNU"/>
                              <w:sz w:val="15"/>
                            </w:rPr>
                          </w:pPr>
                          <w:r>
                            <w:rPr>
                              <w:rFonts w:ascii="BPG Sans Modern GPL&amp;GNU"/>
                              <w:color w:val="231F20"/>
                              <w:w w:val="95"/>
                              <w:sz w:val="15"/>
                            </w:rPr>
                            <w:t>Ngwa,</w:t>
                          </w:r>
                          <w:r>
                            <w:rPr>
                              <w:rFonts w:ascii="BPG Sans Modern GPL&amp;GNU"/>
                              <w:color w:val="231F20"/>
                              <w:spacing w:val="-27"/>
                              <w:w w:val="95"/>
                              <w:sz w:val="15"/>
                            </w:rPr>
                            <w:t xml:space="preserve"> </w:t>
                          </w:r>
                          <w:r>
                            <w:rPr>
                              <w:rFonts w:ascii="Arial"/>
                              <w:i/>
                              <w:color w:val="231F20"/>
                              <w:w w:val="95"/>
                              <w:sz w:val="15"/>
                            </w:rPr>
                            <w:t>et</w:t>
                          </w:r>
                          <w:r>
                            <w:rPr>
                              <w:rFonts w:ascii="Arial"/>
                              <w:i/>
                              <w:color w:val="231F20"/>
                              <w:spacing w:val="-20"/>
                              <w:w w:val="95"/>
                              <w:sz w:val="15"/>
                            </w:rPr>
                            <w:t xml:space="preserve"> </w:t>
                          </w:r>
                          <w:r>
                            <w:rPr>
                              <w:rFonts w:ascii="Arial"/>
                              <w:i/>
                              <w:color w:val="231F20"/>
                              <w:w w:val="95"/>
                              <w:sz w:val="15"/>
                            </w:rPr>
                            <w:t>al.</w:t>
                          </w:r>
                          <w:r>
                            <w:rPr>
                              <w:rFonts w:ascii="BPG Sans Modern GPL&amp;GNU"/>
                              <w:color w:val="231F20"/>
                              <w:w w:val="95"/>
                              <w:sz w:val="15"/>
                            </w:rPr>
                            <w:t>:</w:t>
                          </w:r>
                          <w:r>
                            <w:rPr>
                              <w:rFonts w:ascii="BPG Sans Modern GPL&amp;GNU"/>
                              <w:color w:val="231F20"/>
                              <w:spacing w:val="-26"/>
                              <w:w w:val="95"/>
                              <w:sz w:val="15"/>
                            </w:rPr>
                            <w:t xml:space="preserve"> </w:t>
                          </w:r>
                          <w:r>
                            <w:rPr>
                              <w:rFonts w:ascii="BPG Sans Modern GPL&amp;GNU"/>
                              <w:color w:val="231F20"/>
                              <w:w w:val="95"/>
                              <w:sz w:val="15"/>
                            </w:rPr>
                            <w:t>Outcomes</w:t>
                          </w:r>
                          <w:r>
                            <w:rPr>
                              <w:rFonts w:ascii="BPG Sans Modern GPL&amp;GNU"/>
                              <w:color w:val="231F20"/>
                              <w:spacing w:val="-27"/>
                              <w:w w:val="95"/>
                              <w:sz w:val="15"/>
                            </w:rPr>
                            <w:t xml:space="preserve"> </w:t>
                          </w:r>
                          <w:r>
                            <w:rPr>
                              <w:rFonts w:ascii="BPG Sans Modern GPL&amp;GNU"/>
                              <w:color w:val="231F20"/>
                              <w:w w:val="95"/>
                              <w:sz w:val="15"/>
                            </w:rPr>
                            <w:t>and</w:t>
                          </w:r>
                          <w:r>
                            <w:rPr>
                              <w:rFonts w:ascii="BPG Sans Modern GPL&amp;GNU"/>
                              <w:color w:val="231F20"/>
                              <w:spacing w:val="-7"/>
                              <w:w w:val="95"/>
                              <w:sz w:val="15"/>
                            </w:rPr>
                            <w:t xml:space="preserve"> </w:t>
                          </w:r>
                          <w:r>
                            <w:rPr>
                              <w:rFonts w:ascii="BPG Sans Modern GPL&amp;GNU"/>
                              <w:color w:val="231F20"/>
                              <w:w w:val="95"/>
                              <w:sz w:val="15"/>
                            </w:rPr>
                            <w:t>experience</w:t>
                          </w:r>
                          <w:r>
                            <w:rPr>
                              <w:rFonts w:ascii="BPG Sans Modern GPL&amp;GNU"/>
                              <w:color w:val="231F20"/>
                              <w:spacing w:val="-26"/>
                              <w:w w:val="95"/>
                              <w:sz w:val="15"/>
                            </w:rPr>
                            <w:t xml:space="preserve"> </w:t>
                          </w:r>
                          <w:r>
                            <w:rPr>
                              <w:rFonts w:ascii="BPG Sans Modern GPL&amp;GNU"/>
                              <w:color w:val="231F20"/>
                              <w:w w:val="95"/>
                              <w:sz w:val="15"/>
                            </w:rPr>
                            <w:t>with</w:t>
                          </w:r>
                          <w:r>
                            <w:rPr>
                              <w:rFonts w:ascii="BPG Sans Modern GPL&amp;GNU"/>
                              <w:color w:val="231F20"/>
                              <w:spacing w:val="-26"/>
                              <w:w w:val="95"/>
                              <w:sz w:val="15"/>
                            </w:rPr>
                            <w:t xml:space="preserve"> </w:t>
                          </w:r>
                          <w:r>
                            <w:rPr>
                              <w:rFonts w:ascii="BPG Sans Modern GPL&amp;GNU"/>
                              <w:color w:val="231F20"/>
                              <w:w w:val="95"/>
                              <w:sz w:val="15"/>
                            </w:rPr>
                            <w:t>the</w:t>
                          </w:r>
                          <w:r>
                            <w:rPr>
                              <w:rFonts w:ascii="BPG Sans Modern GPL&amp;GNU"/>
                              <w:color w:val="231F20"/>
                              <w:spacing w:val="-26"/>
                              <w:w w:val="95"/>
                              <w:sz w:val="15"/>
                            </w:rPr>
                            <w:t xml:space="preserve"> </w:t>
                          </w:r>
                          <w:r>
                            <w:rPr>
                              <w:rFonts w:ascii="BPG Sans Modern GPL&amp;GNU"/>
                              <w:color w:val="231F20"/>
                              <w:w w:val="95"/>
                              <w:sz w:val="15"/>
                            </w:rPr>
                            <w:t>surgical</w:t>
                          </w:r>
                          <w:r>
                            <w:rPr>
                              <w:rFonts w:ascii="BPG Sans Modern GPL&amp;GNU"/>
                              <w:color w:val="231F20"/>
                              <w:spacing w:val="-27"/>
                              <w:w w:val="95"/>
                              <w:sz w:val="15"/>
                            </w:rPr>
                            <w:t xml:space="preserve"> </w:t>
                          </w:r>
                          <w:r>
                            <w:rPr>
                              <w:rFonts w:ascii="BPG Sans Modern GPL&amp;GNU"/>
                              <w:color w:val="231F20"/>
                              <w:w w:val="95"/>
                              <w:sz w:val="15"/>
                            </w:rPr>
                            <w:t>correction</w:t>
                          </w:r>
                          <w:r>
                            <w:rPr>
                              <w:rFonts w:ascii="BPG Sans Modern GPL&amp;GNU"/>
                              <w:color w:val="231F20"/>
                              <w:spacing w:val="-26"/>
                              <w:w w:val="95"/>
                              <w:sz w:val="15"/>
                            </w:rPr>
                            <w:t xml:space="preserve"> </w:t>
                          </w:r>
                          <w:r>
                            <w:rPr>
                              <w:rFonts w:ascii="BPG Sans Modern GPL&amp;GNU"/>
                              <w:color w:val="231F20"/>
                              <w:w w:val="95"/>
                              <w:sz w:val="15"/>
                            </w:rPr>
                            <w:t>of</w:t>
                          </w:r>
                          <w:r>
                            <w:rPr>
                              <w:rFonts w:ascii="BPG Sans Modern GPL&amp;GNU"/>
                              <w:color w:val="231F20"/>
                              <w:spacing w:val="-26"/>
                              <w:w w:val="95"/>
                              <w:sz w:val="15"/>
                            </w:rPr>
                            <w:t xml:space="preserve"> </w:t>
                          </w:r>
                          <w:r>
                            <w:rPr>
                              <w:rFonts w:ascii="BPG Sans Modern GPL&amp;GNU"/>
                              <w:color w:val="231F20"/>
                              <w:w w:val="95"/>
                              <w:sz w:val="15"/>
                            </w:rPr>
                            <w:t>chordee</w:t>
                          </w:r>
                          <w:r>
                            <w:rPr>
                              <w:rFonts w:ascii="BPG Sans Modern GPL&amp;GNU"/>
                              <w:color w:val="231F20"/>
                              <w:spacing w:val="-26"/>
                              <w:w w:val="95"/>
                              <w:sz w:val="15"/>
                            </w:rPr>
                            <w:t xml:space="preserve"> </w:t>
                          </w:r>
                          <w:r>
                            <w:rPr>
                              <w:rFonts w:ascii="BPG Sans Modern GPL&amp;GNU"/>
                              <w:color w:val="231F20"/>
                              <w:w w:val="95"/>
                              <w:sz w:val="15"/>
                            </w:rPr>
                            <w:t>at</w:t>
                          </w:r>
                          <w:r>
                            <w:rPr>
                              <w:rFonts w:ascii="BPG Sans Modern GPL&amp;GNU"/>
                              <w:color w:val="231F20"/>
                              <w:spacing w:val="-28"/>
                              <w:w w:val="95"/>
                              <w:sz w:val="15"/>
                            </w:rPr>
                            <w:t xml:space="preserve"> </w:t>
                          </w:r>
                          <w:r>
                            <w:rPr>
                              <w:rFonts w:ascii="BPG Sans Modern GPL&amp;GNU"/>
                              <w:color w:val="231F20"/>
                              <w:w w:val="95"/>
                              <w:sz w:val="15"/>
                            </w:rPr>
                            <w:t>YGOPH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74C32" id="Text Box 1" o:spid="_x0000_s1037" type="#_x0000_t202" style="position:absolute;margin-left:155.4pt;margin-top:33.7pt;width:301.2pt;height:10.65pt;z-index:-1607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" filled="f" stroked="f">
              <v:textbox inset="0,0,0,0">
                <w:txbxContent>
                  <w:p w14:paraId="2721EE5E" w14:textId="77777777" w:rsidR="00394A27" w:rsidRDefault="00000000">
                    <w:pPr>
                      <w:spacing w:before="15"/>
                      <w:ind w:left="20"/>
                      <w:rPr>
                        <w:rFonts w:ascii="BPG Sans Modern GPL&amp;GNU"/>
                        <w:sz w:val="15"/>
                      </w:rPr>
                    </w:pPr>
                    <w:r>
                      <w:rPr>
                        <w:rFonts w:ascii="BPG Sans Modern GPL&amp;GNU"/>
                        <w:color w:val="231F20"/>
                        <w:w w:val="95"/>
                        <w:sz w:val="15"/>
                      </w:rPr>
                      <w:t>Ngwa,</w:t>
                    </w:r>
                    <w:r>
                      <w:rPr>
                        <w:rFonts w:ascii="BPG Sans Modern GPL&amp;GNU"/>
                        <w:color w:val="231F20"/>
                        <w:spacing w:val="-27"/>
                        <w:w w:val="95"/>
                        <w:sz w:val="15"/>
                      </w:rPr>
                      <w:t xml:space="preserve"> </w:t>
                    </w:r>
                    <w:r>
                      <w:rPr>
                        <w:rFonts w:ascii="Arial"/>
                        <w:i/>
                        <w:color w:val="231F20"/>
                        <w:w w:val="95"/>
                        <w:sz w:val="15"/>
                      </w:rPr>
                      <w:t>et</w:t>
                    </w:r>
                    <w:r>
                      <w:rPr>
                        <w:rFonts w:ascii="Arial"/>
                        <w:i/>
                        <w:color w:val="231F20"/>
                        <w:spacing w:val="-20"/>
                        <w:w w:val="95"/>
                        <w:sz w:val="15"/>
                      </w:rPr>
                      <w:t xml:space="preserve"> </w:t>
                    </w:r>
                    <w:r>
                      <w:rPr>
                        <w:rFonts w:ascii="Arial"/>
                        <w:i/>
                        <w:color w:val="231F20"/>
                        <w:w w:val="95"/>
                        <w:sz w:val="15"/>
                      </w:rPr>
                      <w:t>al.</w:t>
                    </w:r>
                    <w:r>
                      <w:rPr>
                        <w:rFonts w:ascii="BPG Sans Modern GPL&amp;GNU"/>
                        <w:color w:val="231F20"/>
                        <w:w w:val="95"/>
                        <w:sz w:val="15"/>
                      </w:rPr>
                      <w:t>:</w:t>
                    </w:r>
                    <w:r>
                      <w:rPr>
                        <w:rFonts w:ascii="BPG Sans Modern GPL&amp;GNU"/>
                        <w:color w:val="231F20"/>
                        <w:spacing w:val="-26"/>
                        <w:w w:val="95"/>
                        <w:sz w:val="15"/>
                      </w:rPr>
                      <w:t xml:space="preserve"> </w:t>
                    </w:r>
                    <w:r>
                      <w:rPr>
                        <w:rFonts w:ascii="BPG Sans Modern GPL&amp;GNU"/>
                        <w:color w:val="231F20"/>
                        <w:w w:val="95"/>
                        <w:sz w:val="15"/>
                      </w:rPr>
                      <w:t>Outcomes</w:t>
                    </w:r>
                    <w:r>
                      <w:rPr>
                        <w:rFonts w:ascii="BPG Sans Modern GPL&amp;GNU"/>
                        <w:color w:val="231F20"/>
                        <w:spacing w:val="-27"/>
                        <w:w w:val="95"/>
                        <w:sz w:val="15"/>
                      </w:rPr>
                      <w:t xml:space="preserve"> </w:t>
                    </w:r>
                    <w:r>
                      <w:rPr>
                        <w:rFonts w:ascii="BPG Sans Modern GPL&amp;GNU"/>
                        <w:color w:val="231F20"/>
                        <w:w w:val="95"/>
                        <w:sz w:val="15"/>
                      </w:rPr>
                      <w:t>and</w:t>
                    </w:r>
                    <w:r>
                      <w:rPr>
                        <w:rFonts w:ascii="BPG Sans Modern GPL&amp;GNU"/>
                        <w:color w:val="231F20"/>
                        <w:spacing w:val="-7"/>
                        <w:w w:val="95"/>
                        <w:sz w:val="15"/>
                      </w:rPr>
                      <w:t xml:space="preserve"> </w:t>
                    </w:r>
                    <w:r>
                      <w:rPr>
                        <w:rFonts w:ascii="BPG Sans Modern GPL&amp;GNU"/>
                        <w:color w:val="231F20"/>
                        <w:w w:val="95"/>
                        <w:sz w:val="15"/>
                      </w:rPr>
                      <w:t>experience</w:t>
                    </w:r>
                    <w:r>
                      <w:rPr>
                        <w:rFonts w:ascii="BPG Sans Modern GPL&amp;GNU"/>
                        <w:color w:val="231F20"/>
                        <w:spacing w:val="-26"/>
                        <w:w w:val="95"/>
                        <w:sz w:val="15"/>
                      </w:rPr>
                      <w:t xml:space="preserve"> </w:t>
                    </w:r>
                    <w:r>
                      <w:rPr>
                        <w:rFonts w:ascii="BPG Sans Modern GPL&amp;GNU"/>
                        <w:color w:val="231F20"/>
                        <w:w w:val="95"/>
                        <w:sz w:val="15"/>
                      </w:rPr>
                      <w:t>with</w:t>
                    </w:r>
                    <w:r>
                      <w:rPr>
                        <w:rFonts w:ascii="BPG Sans Modern GPL&amp;GNU"/>
                        <w:color w:val="231F20"/>
                        <w:spacing w:val="-26"/>
                        <w:w w:val="95"/>
                        <w:sz w:val="15"/>
                      </w:rPr>
                      <w:t xml:space="preserve"> </w:t>
                    </w:r>
                    <w:r>
                      <w:rPr>
                        <w:rFonts w:ascii="BPG Sans Modern GPL&amp;GNU"/>
                        <w:color w:val="231F20"/>
                        <w:w w:val="95"/>
                        <w:sz w:val="15"/>
                      </w:rPr>
                      <w:t>the</w:t>
                    </w:r>
                    <w:r>
                      <w:rPr>
                        <w:rFonts w:ascii="BPG Sans Modern GPL&amp;GNU"/>
                        <w:color w:val="231F20"/>
                        <w:spacing w:val="-26"/>
                        <w:w w:val="95"/>
                        <w:sz w:val="15"/>
                      </w:rPr>
                      <w:t xml:space="preserve"> </w:t>
                    </w:r>
                    <w:r>
                      <w:rPr>
                        <w:rFonts w:ascii="BPG Sans Modern GPL&amp;GNU"/>
                        <w:color w:val="231F20"/>
                        <w:w w:val="95"/>
                        <w:sz w:val="15"/>
                      </w:rPr>
                      <w:t>surgical</w:t>
                    </w:r>
                    <w:r>
                      <w:rPr>
                        <w:rFonts w:ascii="BPG Sans Modern GPL&amp;GNU"/>
                        <w:color w:val="231F20"/>
                        <w:spacing w:val="-27"/>
                        <w:w w:val="95"/>
                        <w:sz w:val="15"/>
                      </w:rPr>
                      <w:t xml:space="preserve"> </w:t>
                    </w:r>
                    <w:r>
                      <w:rPr>
                        <w:rFonts w:ascii="BPG Sans Modern GPL&amp;GNU"/>
                        <w:color w:val="231F20"/>
                        <w:w w:val="95"/>
                        <w:sz w:val="15"/>
                      </w:rPr>
                      <w:t>correction</w:t>
                    </w:r>
                    <w:r>
                      <w:rPr>
                        <w:rFonts w:ascii="BPG Sans Modern GPL&amp;GNU"/>
                        <w:color w:val="231F20"/>
                        <w:spacing w:val="-26"/>
                        <w:w w:val="95"/>
                        <w:sz w:val="15"/>
                      </w:rPr>
                      <w:t xml:space="preserve"> </w:t>
                    </w:r>
                    <w:r>
                      <w:rPr>
                        <w:rFonts w:ascii="BPG Sans Modern GPL&amp;GNU"/>
                        <w:color w:val="231F20"/>
                        <w:w w:val="95"/>
                        <w:sz w:val="15"/>
                      </w:rPr>
                      <w:t>of</w:t>
                    </w:r>
                    <w:r>
                      <w:rPr>
                        <w:rFonts w:ascii="BPG Sans Modern GPL&amp;GNU"/>
                        <w:color w:val="231F20"/>
                        <w:spacing w:val="-26"/>
                        <w:w w:val="95"/>
                        <w:sz w:val="15"/>
                      </w:rPr>
                      <w:t xml:space="preserve"> </w:t>
                    </w:r>
                    <w:r>
                      <w:rPr>
                        <w:rFonts w:ascii="BPG Sans Modern GPL&amp;GNU"/>
                        <w:color w:val="231F20"/>
                        <w:w w:val="95"/>
                        <w:sz w:val="15"/>
                      </w:rPr>
                      <w:t>chordee</w:t>
                    </w:r>
                    <w:r>
                      <w:rPr>
                        <w:rFonts w:ascii="BPG Sans Modern GPL&amp;GNU"/>
                        <w:color w:val="231F20"/>
                        <w:spacing w:val="-26"/>
                        <w:w w:val="95"/>
                        <w:sz w:val="15"/>
                      </w:rPr>
                      <w:t xml:space="preserve"> </w:t>
                    </w:r>
                    <w:r>
                      <w:rPr>
                        <w:rFonts w:ascii="BPG Sans Modern GPL&amp;GNU"/>
                        <w:color w:val="231F20"/>
                        <w:w w:val="95"/>
                        <w:sz w:val="15"/>
                      </w:rPr>
                      <w:t>at</w:t>
                    </w:r>
                    <w:r>
                      <w:rPr>
                        <w:rFonts w:ascii="BPG Sans Modern GPL&amp;GNU"/>
                        <w:color w:val="231F20"/>
                        <w:spacing w:val="-28"/>
                        <w:w w:val="95"/>
                        <w:sz w:val="15"/>
                      </w:rPr>
                      <w:t xml:space="preserve"> </w:t>
                    </w:r>
                    <w:r>
                      <w:rPr>
                        <w:rFonts w:ascii="BPG Sans Modern GPL&amp;GNU"/>
                        <w:color w:val="231F20"/>
                        <w:w w:val="95"/>
                        <w:sz w:val="15"/>
                      </w:rPr>
                      <w:t>YGOPH</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2578B"/>
    <w:multiLevelType w:val="hybridMultilevel"/>
    <w:tmpl w:val="910C00E6"/>
    <w:lvl w:ilvl="0" w:tplc="D5189F16">
      <w:start w:val="1"/>
      <w:numFmt w:val="decimal"/>
      <w:lvlText w:val="%1."/>
      <w:lvlJc w:val="left"/>
      <w:pPr>
        <w:ind w:left="457" w:hanging="340"/>
        <w:jc w:val="left"/>
      </w:pPr>
      <w:rPr>
        <w:rFonts w:ascii="Times New Roman" w:eastAsia="Times New Roman" w:hAnsi="Times New Roman" w:cs="Times New Roman" w:hint="default"/>
        <w:color w:val="231F20"/>
        <w:spacing w:val="-46"/>
        <w:w w:val="99"/>
        <w:sz w:val="17"/>
        <w:szCs w:val="17"/>
        <w:lang w:val="en-US" w:eastAsia="en-US" w:bidi="ar-SA"/>
      </w:rPr>
    </w:lvl>
    <w:lvl w:ilvl="1" w:tplc="B14C27C8">
      <w:numFmt w:val="bullet"/>
      <w:lvlText w:val="•"/>
      <w:lvlJc w:val="left"/>
      <w:pPr>
        <w:ind w:left="916" w:hanging="340"/>
      </w:pPr>
      <w:rPr>
        <w:rFonts w:hint="default"/>
        <w:lang w:val="en-US" w:eastAsia="en-US" w:bidi="ar-SA"/>
      </w:rPr>
    </w:lvl>
    <w:lvl w:ilvl="2" w:tplc="9C084954">
      <w:numFmt w:val="bullet"/>
      <w:lvlText w:val="•"/>
      <w:lvlJc w:val="left"/>
      <w:pPr>
        <w:ind w:left="1373" w:hanging="340"/>
      </w:pPr>
      <w:rPr>
        <w:rFonts w:hint="default"/>
        <w:lang w:val="en-US" w:eastAsia="en-US" w:bidi="ar-SA"/>
      </w:rPr>
    </w:lvl>
    <w:lvl w:ilvl="3" w:tplc="69FA2DEA">
      <w:numFmt w:val="bullet"/>
      <w:lvlText w:val="•"/>
      <w:lvlJc w:val="left"/>
      <w:pPr>
        <w:ind w:left="1830" w:hanging="340"/>
      </w:pPr>
      <w:rPr>
        <w:rFonts w:hint="default"/>
        <w:lang w:val="en-US" w:eastAsia="en-US" w:bidi="ar-SA"/>
      </w:rPr>
    </w:lvl>
    <w:lvl w:ilvl="4" w:tplc="F78ECC6C">
      <w:numFmt w:val="bullet"/>
      <w:lvlText w:val="•"/>
      <w:lvlJc w:val="left"/>
      <w:pPr>
        <w:ind w:left="2287" w:hanging="340"/>
      </w:pPr>
      <w:rPr>
        <w:rFonts w:hint="default"/>
        <w:lang w:val="en-US" w:eastAsia="en-US" w:bidi="ar-SA"/>
      </w:rPr>
    </w:lvl>
    <w:lvl w:ilvl="5" w:tplc="DF3814BE">
      <w:numFmt w:val="bullet"/>
      <w:lvlText w:val="•"/>
      <w:lvlJc w:val="left"/>
      <w:pPr>
        <w:ind w:left="2744" w:hanging="340"/>
      </w:pPr>
      <w:rPr>
        <w:rFonts w:hint="default"/>
        <w:lang w:val="en-US" w:eastAsia="en-US" w:bidi="ar-SA"/>
      </w:rPr>
    </w:lvl>
    <w:lvl w:ilvl="6" w:tplc="FE20BE0E">
      <w:numFmt w:val="bullet"/>
      <w:lvlText w:val="•"/>
      <w:lvlJc w:val="left"/>
      <w:pPr>
        <w:ind w:left="3201" w:hanging="340"/>
      </w:pPr>
      <w:rPr>
        <w:rFonts w:hint="default"/>
        <w:lang w:val="en-US" w:eastAsia="en-US" w:bidi="ar-SA"/>
      </w:rPr>
    </w:lvl>
    <w:lvl w:ilvl="7" w:tplc="8EB07A46">
      <w:numFmt w:val="bullet"/>
      <w:lvlText w:val="•"/>
      <w:lvlJc w:val="left"/>
      <w:pPr>
        <w:ind w:left="3658" w:hanging="340"/>
      </w:pPr>
      <w:rPr>
        <w:rFonts w:hint="default"/>
        <w:lang w:val="en-US" w:eastAsia="en-US" w:bidi="ar-SA"/>
      </w:rPr>
    </w:lvl>
    <w:lvl w:ilvl="8" w:tplc="54582B1C">
      <w:numFmt w:val="bullet"/>
      <w:lvlText w:val="•"/>
      <w:lvlJc w:val="left"/>
      <w:pPr>
        <w:ind w:left="4115" w:hanging="340"/>
      </w:pPr>
      <w:rPr>
        <w:rFonts w:hint="default"/>
        <w:lang w:val="en-US" w:eastAsia="en-US" w:bidi="ar-SA"/>
      </w:rPr>
    </w:lvl>
  </w:abstractNum>
  <w:num w:numId="1" w16cid:durableId="82124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27"/>
    <w:rsid w:val="00394A27"/>
    <w:rsid w:val="0039739A"/>
    <w:rsid w:val="004337C4"/>
    <w:rsid w:val="00CB7FAF"/>
    <w:rsid w:val="00D22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69895"/>
  <w15:docId w15:val="{698C8E6E-0983-486B-8EC8-1C56AA46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7"/>
      <w:outlineLvl w:val="0"/>
    </w:pPr>
    <w:rPr>
      <w:b/>
      <w:bCs/>
      <w:sz w:val="23"/>
      <w:szCs w:val="23"/>
    </w:rPr>
  </w:style>
  <w:style w:type="paragraph" w:styleId="Heading2">
    <w:name w:val="heading 2"/>
    <w:basedOn w:val="Normal"/>
    <w:uiPriority w:val="9"/>
    <w:unhideWhenUsed/>
    <w:qFormat/>
    <w:pPr>
      <w:ind w:left="113"/>
      <w:outlineLvl w:val="1"/>
    </w:pPr>
    <w:rPr>
      <w:rFonts w:ascii="Arial" w:eastAsia="Arial" w:hAnsi="Arial" w:cs="Arial"/>
      <w:b/>
      <w:bCs/>
    </w:rPr>
  </w:style>
  <w:style w:type="paragraph" w:styleId="Heading3">
    <w:name w:val="heading 3"/>
    <w:basedOn w:val="Normal"/>
    <w:uiPriority w:val="9"/>
    <w:unhideWhenUsed/>
    <w:qFormat/>
    <w:pPr>
      <w:spacing w:before="112"/>
      <w:ind w:left="118"/>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29" w:right="51"/>
    </w:pPr>
    <w:rPr>
      <w:rFonts w:ascii="Arial" w:eastAsia="Arial" w:hAnsi="Arial" w:cs="Arial"/>
      <w:b/>
      <w:bCs/>
      <w:sz w:val="28"/>
      <w:szCs w:val="28"/>
    </w:rPr>
  </w:style>
  <w:style w:type="paragraph" w:styleId="ListParagraph">
    <w:name w:val="List Paragraph"/>
    <w:basedOn w:val="Normal"/>
    <w:uiPriority w:val="1"/>
    <w:qFormat/>
    <w:pPr>
      <w:spacing w:before="22"/>
      <w:ind w:left="457" w:right="115" w:hanging="34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B7FAF"/>
    <w:pPr>
      <w:tabs>
        <w:tab w:val="center" w:pos="4513"/>
        <w:tab w:val="right" w:pos="9026"/>
      </w:tabs>
    </w:pPr>
  </w:style>
  <w:style w:type="character" w:customStyle="1" w:styleId="HeaderChar">
    <w:name w:val="Header Char"/>
    <w:basedOn w:val="DefaultParagraphFont"/>
    <w:link w:val="Header"/>
    <w:uiPriority w:val="99"/>
    <w:rsid w:val="00CB7FAF"/>
    <w:rPr>
      <w:rFonts w:ascii="Times New Roman" w:eastAsia="Times New Roman" w:hAnsi="Times New Roman" w:cs="Times New Roman"/>
    </w:rPr>
  </w:style>
  <w:style w:type="paragraph" w:styleId="Footer">
    <w:name w:val="footer"/>
    <w:basedOn w:val="Normal"/>
    <w:link w:val="FooterChar"/>
    <w:uiPriority w:val="99"/>
    <w:unhideWhenUsed/>
    <w:rsid w:val="00CB7FAF"/>
    <w:pPr>
      <w:tabs>
        <w:tab w:val="center" w:pos="4513"/>
        <w:tab w:val="right" w:pos="9026"/>
      </w:tabs>
    </w:pPr>
  </w:style>
  <w:style w:type="character" w:customStyle="1" w:styleId="FooterChar">
    <w:name w:val="Footer Char"/>
    <w:basedOn w:val="DefaultParagraphFont"/>
    <w:link w:val="Footer"/>
    <w:uiPriority w:val="99"/>
    <w:rsid w:val="00CB7FA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reprints@medknow.com"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jwacs-jcoac.org/" TargetMode="External"/><Relationship Id="rId25"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mailto:o@uniba.cm"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hyperlink" Target="mailto:ngwa.ebogo@uniba.cm" TargetMode="External"/><Relationship Id="rId23" Type="http://schemas.openxmlformats.org/officeDocument/2006/relationships/image" Target="media/image6.jpeg"/><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image" Target="media/image5.jpeg"/><Relationship Id="rId27" Type="http://schemas.openxmlformats.org/officeDocument/2006/relationships/theme" Target="theme/theme1.xml"/></Relationships>
</file>

<file path=word/_rels/header4.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4869</Words>
  <Characters>27756</Characters>
  <Application>Microsoft Office Word</Application>
  <DocSecurity>0</DocSecurity>
  <Lines>231</Lines>
  <Paragraphs>65</Paragraphs>
  <ScaleCrop>false</ScaleCrop>
  <Company/>
  <LinksUpToDate>false</LinksUpToDate>
  <CharactersWithSpaces>32560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2</cp:revision>
  <dcterms:created xsi:type="dcterms:W3CDTF">2022-09-11T15:33:00Z</dcterms:created>
  <dcterms:modified xsi:type="dcterms:W3CDTF">2022-09-11T15:33:00Z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2022-08-20T00:00:00Z</vt:filetime>
  </property>
</Properties>
</file>