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8C1876" w14:textId="77777777" w:rsidR="00BD6235" w:rsidRDefault="00BD6235">
      <w:pPr>
        <w:pStyle w:val="BodyText"/>
        <w:spacing w:after="1"/>
        <w:rPr>
          <w:sz w:val="28"/>
        </w:rPr>
      </w:pPr>
    </w:p>
    <w:p w14:paraId="6D9364E5" w14:textId="247A3836" w:rsidR="00BD6235" w:rsidRDefault="00ED5B1B">
      <w:pPr>
        <w:pStyle w:val="BodyText"/>
        <w:ind w:left="118"/>
      </w:pPr>
      <w:r>
        <w:rPr>
          <w:noProof/>
        </w:rPr>
        <mc:AlternateContent>
          <mc:Choice Requires="wpg">
            <w:drawing>
              <wp:inline distT="0" distB="0" distL="0" distR="0" wp14:anchorId="023B8D42" wp14:editId="7809A134">
                <wp:extent cx="6409690" cy="191135"/>
                <wp:effectExtent l="8255" t="0" r="1905" b="3810"/>
                <wp:docPr id="24"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9690" cy="191135"/>
                          <a:chOff x="0" y="0"/>
                          <a:chExt cx="10094" cy="301"/>
                        </a:xfrm>
                      </wpg:grpSpPr>
                      <wps:wsp>
                        <wps:cNvPr id="25" name="Freeform 24"/>
                        <wps:cNvSpPr>
                          <a:spLocks/>
                        </wps:cNvSpPr>
                        <wps:spPr bwMode="auto">
                          <a:xfrm>
                            <a:off x="951" y="7"/>
                            <a:ext cx="9142" cy="290"/>
                          </a:xfrm>
                          <a:custGeom>
                            <a:avLst/>
                            <a:gdLst>
                              <a:gd name="T0" fmla="+- 0 10093 951"/>
                              <a:gd name="T1" fmla="*/ T0 w 9142"/>
                              <a:gd name="T2" fmla="+- 0 7 7"/>
                              <a:gd name="T3" fmla="*/ 7 h 290"/>
                              <a:gd name="T4" fmla="+- 0 1353 951"/>
                              <a:gd name="T5" fmla="*/ T4 w 9142"/>
                              <a:gd name="T6" fmla="+- 0 7 7"/>
                              <a:gd name="T7" fmla="*/ 7 h 290"/>
                              <a:gd name="T8" fmla="+- 0 951 951"/>
                              <a:gd name="T9" fmla="*/ T8 w 9142"/>
                              <a:gd name="T10" fmla="+- 0 297 7"/>
                              <a:gd name="T11" fmla="*/ 297 h 290"/>
                              <a:gd name="T12" fmla="+- 0 10093 951"/>
                              <a:gd name="T13" fmla="*/ T12 w 9142"/>
                              <a:gd name="T14" fmla="+- 0 297 7"/>
                              <a:gd name="T15" fmla="*/ 297 h 290"/>
                              <a:gd name="T16" fmla="+- 0 10093 951"/>
                              <a:gd name="T17" fmla="*/ T16 w 9142"/>
                              <a:gd name="T18" fmla="+- 0 7 7"/>
                              <a:gd name="T19" fmla="*/ 7 h 290"/>
                            </a:gdLst>
                            <a:ahLst/>
                            <a:cxnLst>
                              <a:cxn ang="0">
                                <a:pos x="T1" y="T3"/>
                              </a:cxn>
                              <a:cxn ang="0">
                                <a:pos x="T5" y="T7"/>
                              </a:cxn>
                              <a:cxn ang="0">
                                <a:pos x="T9" y="T11"/>
                              </a:cxn>
                              <a:cxn ang="0">
                                <a:pos x="T13" y="T15"/>
                              </a:cxn>
                              <a:cxn ang="0">
                                <a:pos x="T17" y="T19"/>
                              </a:cxn>
                            </a:cxnLst>
                            <a:rect l="0" t="0" r="r" b="b"/>
                            <a:pathLst>
                              <a:path w="9142" h="290">
                                <a:moveTo>
                                  <a:pt x="9142" y="0"/>
                                </a:moveTo>
                                <a:lnTo>
                                  <a:pt x="402" y="0"/>
                                </a:lnTo>
                                <a:lnTo>
                                  <a:pt x="0" y="290"/>
                                </a:lnTo>
                                <a:lnTo>
                                  <a:pt x="9142" y="290"/>
                                </a:lnTo>
                                <a:lnTo>
                                  <a:pt x="9142" y="0"/>
                                </a:lnTo>
                                <a:close/>
                              </a:path>
                            </a:pathLst>
                          </a:custGeom>
                          <a:solidFill>
                            <a:srgbClr val="2E309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23"/>
                        <wps:cNvSpPr>
                          <a:spLocks/>
                        </wps:cNvSpPr>
                        <wps:spPr bwMode="auto">
                          <a:xfrm>
                            <a:off x="0" y="7"/>
                            <a:ext cx="1141" cy="294"/>
                          </a:xfrm>
                          <a:custGeom>
                            <a:avLst/>
                            <a:gdLst>
                              <a:gd name="T0" fmla="*/ 1140 w 1141"/>
                              <a:gd name="T1" fmla="+- 0 7 7"/>
                              <a:gd name="T2" fmla="*/ 7 h 294"/>
                              <a:gd name="T3" fmla="*/ 0 w 1141"/>
                              <a:gd name="T4" fmla="+- 0 7 7"/>
                              <a:gd name="T5" fmla="*/ 7 h 294"/>
                              <a:gd name="T6" fmla="*/ 0 w 1141"/>
                              <a:gd name="T7" fmla="+- 0 300 7"/>
                              <a:gd name="T8" fmla="*/ 300 h 294"/>
                              <a:gd name="T9" fmla="*/ 730 w 1141"/>
                              <a:gd name="T10" fmla="+- 0 300 7"/>
                              <a:gd name="T11" fmla="*/ 300 h 294"/>
                              <a:gd name="T12" fmla="*/ 1140 w 1141"/>
                              <a:gd name="T13" fmla="+- 0 7 7"/>
                              <a:gd name="T14" fmla="*/ 7 h 294"/>
                            </a:gdLst>
                            <a:ahLst/>
                            <a:cxnLst>
                              <a:cxn ang="0">
                                <a:pos x="T0" y="T2"/>
                              </a:cxn>
                              <a:cxn ang="0">
                                <a:pos x="T3" y="T5"/>
                              </a:cxn>
                              <a:cxn ang="0">
                                <a:pos x="T6" y="T8"/>
                              </a:cxn>
                              <a:cxn ang="0">
                                <a:pos x="T9" y="T11"/>
                              </a:cxn>
                              <a:cxn ang="0">
                                <a:pos x="T12" y="T14"/>
                              </a:cxn>
                            </a:cxnLst>
                            <a:rect l="0" t="0" r="r" b="b"/>
                            <a:pathLst>
                              <a:path w="1141" h="294">
                                <a:moveTo>
                                  <a:pt x="1140" y="0"/>
                                </a:moveTo>
                                <a:lnTo>
                                  <a:pt x="0" y="0"/>
                                </a:lnTo>
                                <a:lnTo>
                                  <a:pt x="0" y="293"/>
                                </a:lnTo>
                                <a:lnTo>
                                  <a:pt x="730" y="293"/>
                                </a:lnTo>
                                <a:lnTo>
                                  <a:pt x="1140" y="0"/>
                                </a:lnTo>
                                <a:close/>
                              </a:path>
                            </a:pathLst>
                          </a:custGeom>
                          <a:solidFill>
                            <a:srgbClr val="7670B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Text Box 22"/>
                        <wps:cNvSpPr txBox="1">
                          <a:spLocks noChangeArrowheads="1"/>
                        </wps:cNvSpPr>
                        <wps:spPr bwMode="auto">
                          <a:xfrm>
                            <a:off x="0" y="0"/>
                            <a:ext cx="10094" cy="3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0337CF" w14:textId="77777777" w:rsidR="00BD6235" w:rsidRDefault="00000000">
                              <w:pPr>
                                <w:ind w:left="1386"/>
                                <w:rPr>
                                  <w:b/>
                                  <w:sz w:val="24"/>
                                </w:rPr>
                              </w:pPr>
                              <w:r>
                                <w:rPr>
                                  <w:b/>
                                  <w:color w:val="FFFFFF"/>
                                  <w:sz w:val="24"/>
                                </w:rPr>
                                <w:t>Original Article</w:t>
                              </w:r>
                            </w:p>
                          </w:txbxContent>
                        </wps:txbx>
                        <wps:bodyPr rot="0" vert="horz" wrap="square" lIns="0" tIns="0" rIns="0" bIns="0" anchor="t" anchorCtr="0" upright="1">
                          <a:noAutofit/>
                        </wps:bodyPr>
                      </wps:wsp>
                    </wpg:wgp>
                  </a:graphicData>
                </a:graphic>
              </wp:inline>
            </w:drawing>
          </mc:Choice>
          <mc:Fallback>
            <w:pict>
              <v:group w14:anchorId="023B8D42" id="Group 21" o:spid="_x0000_s1026" style="width:504.7pt;height:15.05pt;mso-position-horizontal-relative:char;mso-position-vertical-relative:line" coordsize="10094,3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">
                <v:shape id="Freeform 24" o:spid="_x0000_s1027" style="position:absolute;left:951;top:7;width:9142;height:290;visibility:visible;mso-wrap-style:square;v-text-anchor:top" coordsize="9142,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" path="m9142,l402,,,290r9142,l9142,xe" fillcolor="#2e3092" stroked="f">
                  <v:path arrowok="t" o:connecttype="custom" o:connectlocs="9142,7;402,7;0,297;9142,297;9142,7" o:connectangles="0,0,0,0,0"/>
                </v:shape>
                <v:shape id="Freeform 23" o:spid="_x0000_s1028" style="position:absolute;top:7;width:1141;height:294;visibility:visible;mso-wrap-style:square;v-text-anchor:top" coordsize="1141,2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" path="m1140,l,,,293r730,l1140,xe" fillcolor="#7670b3" stroked="f">
                  <v:path arrowok="t" o:connecttype="custom" o:connectlocs="1140,7;0,7;0,300;730,300;1140,7" o:connectangles="0,0,0,0,0"/>
                </v:shape>
                <v:shapetype id="_x0000_t202" coordsize="21600,21600" o:spt="202" path="m,l,21600r21600,l21600,xe">
                  <v:stroke joinstyle="miter"/>
                  <v:path gradientshapeok="t" o:connecttype="rect"/>
                </v:shapetype>
                <v:shape id="Text Box 22" o:spid="_x0000_s1029" type="#_x0000_t202" style="position:absolute;width:10094;height:3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" filled="f" stroked="f">
                  <v:textbox inset="0,0,0,0">
                    <w:txbxContent>
                      <w:p w14:paraId="6C0337CF" w14:textId="77777777" w:rsidR="00BD6235" w:rsidRDefault="00000000">
                        <w:pPr>
                          <w:ind w:left="1386"/>
                          <w:rPr>
                            <w:b/>
                            <w:sz w:val="24"/>
                          </w:rPr>
                        </w:pPr>
                        <w:r>
                          <w:rPr>
                            <w:b/>
                            <w:color w:val="FFFFFF"/>
                            <w:sz w:val="24"/>
                          </w:rPr>
                          <w:t>Original Article</w:t>
                        </w:r>
                      </w:p>
                    </w:txbxContent>
                  </v:textbox>
                </v:shape>
                <w10:anchorlock/>
              </v:group>
            </w:pict>
          </mc:Fallback>
        </mc:AlternateContent>
      </w:r>
    </w:p>
    <w:p w14:paraId="4A9292F6" w14:textId="77777777" w:rsidR="00BD6235" w:rsidRDefault="00BD6235">
      <w:pPr>
        <w:pStyle w:val="BodyText"/>
        <w:rPr>
          <w:sz w:val="17"/>
        </w:rPr>
      </w:pPr>
    </w:p>
    <w:p w14:paraId="741CC540" w14:textId="77777777" w:rsidR="00BD6235" w:rsidRDefault="00000000">
      <w:pPr>
        <w:pStyle w:val="Title"/>
        <w:spacing w:line="249" w:lineRule="auto"/>
      </w:pPr>
      <w:r>
        <w:rPr>
          <w:color w:val="2E3092"/>
        </w:rPr>
        <w:t>Cryptorchidism in Dalhatu Araf Specialist Hospital, Lafia, Nigeria: Presentation, Management, and Outcome</w:t>
      </w:r>
    </w:p>
    <w:p w14:paraId="0EC818F2" w14:textId="77777777" w:rsidR="00BD6235" w:rsidRDefault="00BD6235">
      <w:pPr>
        <w:pStyle w:val="BodyText"/>
        <w:spacing w:before="10"/>
        <w:rPr>
          <w:rFonts w:ascii="Arial"/>
          <w:b/>
        </w:rPr>
      </w:pPr>
    </w:p>
    <w:p w14:paraId="2D71B696" w14:textId="30C8401A" w:rsidR="00BD6235" w:rsidRDefault="00ED5B1B">
      <w:pPr>
        <w:spacing w:before="101" w:line="247" w:lineRule="auto"/>
        <w:ind w:left="8035" w:hanging="1"/>
        <w:rPr>
          <w:rFonts w:ascii="Arial"/>
          <w:b/>
          <w:sz w:val="13"/>
        </w:rPr>
      </w:pPr>
      <w:r>
        <w:rPr>
          <w:noProof/>
        </w:rPr>
        <mc:AlternateContent>
          <mc:Choice Requires="wpg">
            <w:drawing>
              <wp:anchor distT="0" distB="0" distL="114300" distR="114300" simplePos="0" relativeHeight="15731712" behindDoc="0" locked="0" layoutInCell="1" allowOverlap="1" wp14:anchorId="39E5094E" wp14:editId="7F245B1C">
                <wp:simplePos x="0" y="0"/>
                <wp:positionH relativeFrom="page">
                  <wp:posOffset>691515</wp:posOffset>
                </wp:positionH>
                <wp:positionV relativeFrom="paragraph">
                  <wp:posOffset>54610</wp:posOffset>
                </wp:positionV>
                <wp:extent cx="4783455" cy="2679065"/>
                <wp:effectExtent l="0" t="0" r="0" b="0"/>
                <wp:wrapNone/>
                <wp:docPr id="19"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83455" cy="2679065"/>
                          <a:chOff x="1089" y="86"/>
                          <a:chExt cx="7533" cy="4219"/>
                        </a:xfrm>
                      </wpg:grpSpPr>
                      <wps:wsp>
                        <wps:cNvPr id="20" name="Rectangle 20"/>
                        <wps:cNvSpPr>
                          <a:spLocks noChangeArrowheads="1"/>
                        </wps:cNvSpPr>
                        <wps:spPr bwMode="auto">
                          <a:xfrm>
                            <a:off x="1089" y="85"/>
                            <a:ext cx="7533" cy="422"/>
                          </a:xfrm>
                          <a:prstGeom prst="rect">
                            <a:avLst/>
                          </a:prstGeom>
                          <a:solidFill>
                            <a:srgbClr val="E0DE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 name="Freeform 19"/>
                        <wps:cNvSpPr>
                          <a:spLocks/>
                        </wps:cNvSpPr>
                        <wps:spPr bwMode="auto">
                          <a:xfrm>
                            <a:off x="1089" y="239"/>
                            <a:ext cx="7533" cy="4065"/>
                          </a:xfrm>
                          <a:custGeom>
                            <a:avLst/>
                            <a:gdLst>
                              <a:gd name="T0" fmla="+- 0 8621 1089"/>
                              <a:gd name="T1" fmla="*/ T0 w 7533"/>
                              <a:gd name="T2" fmla="+- 0 240 240"/>
                              <a:gd name="T3" fmla="*/ 240 h 4065"/>
                              <a:gd name="T4" fmla="+- 0 1089 1089"/>
                              <a:gd name="T5" fmla="*/ T4 w 7533"/>
                              <a:gd name="T6" fmla="+- 0 240 240"/>
                              <a:gd name="T7" fmla="*/ 240 h 4065"/>
                              <a:gd name="T8" fmla="+- 0 1089 1089"/>
                              <a:gd name="T9" fmla="*/ T8 w 7533"/>
                              <a:gd name="T10" fmla="+- 0 3910 240"/>
                              <a:gd name="T11" fmla="*/ 3910 h 4065"/>
                              <a:gd name="T12" fmla="+- 0 1089 1089"/>
                              <a:gd name="T13" fmla="*/ T12 w 7533"/>
                              <a:gd name="T14" fmla="+- 0 4100 240"/>
                              <a:gd name="T15" fmla="*/ 4100 h 4065"/>
                              <a:gd name="T16" fmla="+- 0 1089 1089"/>
                              <a:gd name="T17" fmla="*/ T16 w 7533"/>
                              <a:gd name="T18" fmla="+- 0 4305 240"/>
                              <a:gd name="T19" fmla="*/ 4305 h 4065"/>
                              <a:gd name="T20" fmla="+- 0 8621 1089"/>
                              <a:gd name="T21" fmla="*/ T20 w 7533"/>
                              <a:gd name="T22" fmla="+- 0 4305 240"/>
                              <a:gd name="T23" fmla="*/ 4305 h 4065"/>
                              <a:gd name="T24" fmla="+- 0 8621 1089"/>
                              <a:gd name="T25" fmla="*/ T24 w 7533"/>
                              <a:gd name="T26" fmla="+- 0 4100 240"/>
                              <a:gd name="T27" fmla="*/ 4100 h 4065"/>
                              <a:gd name="T28" fmla="+- 0 8621 1089"/>
                              <a:gd name="T29" fmla="*/ T28 w 7533"/>
                              <a:gd name="T30" fmla="+- 0 3910 240"/>
                              <a:gd name="T31" fmla="*/ 3910 h 4065"/>
                              <a:gd name="T32" fmla="+- 0 8621 1089"/>
                              <a:gd name="T33" fmla="*/ T32 w 7533"/>
                              <a:gd name="T34" fmla="+- 0 240 240"/>
                              <a:gd name="T35" fmla="*/ 240 h 406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7533" h="4065">
                                <a:moveTo>
                                  <a:pt x="7532" y="0"/>
                                </a:moveTo>
                                <a:lnTo>
                                  <a:pt x="0" y="0"/>
                                </a:lnTo>
                                <a:lnTo>
                                  <a:pt x="0" y="3670"/>
                                </a:lnTo>
                                <a:lnTo>
                                  <a:pt x="0" y="3860"/>
                                </a:lnTo>
                                <a:lnTo>
                                  <a:pt x="0" y="4065"/>
                                </a:lnTo>
                                <a:lnTo>
                                  <a:pt x="7532" y="4065"/>
                                </a:lnTo>
                                <a:lnTo>
                                  <a:pt x="7532" y="3860"/>
                                </a:lnTo>
                                <a:lnTo>
                                  <a:pt x="7532" y="3670"/>
                                </a:lnTo>
                                <a:lnTo>
                                  <a:pt x="7532" y="0"/>
                                </a:lnTo>
                                <a:close/>
                              </a:path>
                            </a:pathLst>
                          </a:custGeom>
                          <a:solidFill>
                            <a:srgbClr val="E0DE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Line 18"/>
                        <wps:cNvCnPr>
                          <a:cxnSpLocks noChangeShapeType="1"/>
                        </wps:cNvCnPr>
                        <wps:spPr bwMode="auto">
                          <a:xfrm>
                            <a:off x="1145" y="4295"/>
                            <a:ext cx="7420" cy="0"/>
                          </a:xfrm>
                          <a:prstGeom prst="line">
                            <a:avLst/>
                          </a:prstGeom>
                          <a:noFill/>
                          <a:ln w="6350">
                            <a:solidFill>
                              <a:srgbClr val="2E3092"/>
                            </a:solidFill>
                            <a:prstDash val="solid"/>
                            <a:round/>
                            <a:headEnd/>
                            <a:tailEnd/>
                          </a:ln>
                          <a:extLst>
                            <a:ext uri="{909E8E84-426E-40DD-AFC4-6F175D3DCCD1}">
                              <a14:hiddenFill xmlns:a14="http://schemas.microsoft.com/office/drawing/2010/main">
                                <a:noFill/>
                              </a14:hiddenFill>
                            </a:ext>
                          </a:extLst>
                        </wps:spPr>
                        <wps:bodyPr/>
                      </wps:wsp>
                      <wps:wsp>
                        <wps:cNvPr id="23" name="Text Box 17"/>
                        <wps:cNvSpPr txBox="1">
                          <a:spLocks noChangeArrowheads="1"/>
                        </wps:cNvSpPr>
                        <wps:spPr bwMode="auto">
                          <a:xfrm>
                            <a:off x="1089" y="85"/>
                            <a:ext cx="7533" cy="4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0A8064" w14:textId="77777777" w:rsidR="00BD6235" w:rsidRDefault="00000000">
                              <w:pPr>
                                <w:spacing w:before="30"/>
                                <w:ind w:left="60"/>
                                <w:rPr>
                                  <w:b/>
                                  <w:sz w:val="20"/>
                                </w:rPr>
                              </w:pPr>
                              <w:r>
                                <w:rPr>
                                  <w:b/>
                                  <w:color w:val="2E3092"/>
                                  <w:sz w:val="20"/>
                                </w:rPr>
                                <w:t>Abstract</w:t>
                              </w:r>
                            </w:p>
                            <w:p w14:paraId="3FEC43F6" w14:textId="77777777" w:rsidR="00BD6235" w:rsidRDefault="00000000">
                              <w:pPr>
                                <w:spacing w:before="32" w:line="254" w:lineRule="auto"/>
                                <w:ind w:left="56" w:right="52"/>
                                <w:jc w:val="both"/>
                                <w:rPr>
                                  <w:sz w:val="18"/>
                                </w:rPr>
                              </w:pPr>
                              <w:r>
                                <w:rPr>
                                  <w:b/>
                                  <w:color w:val="231F20"/>
                                  <w:sz w:val="18"/>
                                </w:rPr>
                                <w:t>Objective:</w:t>
                              </w:r>
                              <w:r>
                                <w:rPr>
                                  <w:b/>
                                  <w:color w:val="231F20"/>
                                  <w:spacing w:val="-16"/>
                                  <w:sz w:val="18"/>
                                </w:rPr>
                                <w:t xml:space="preserve"> </w:t>
                              </w:r>
                              <w:r>
                                <w:rPr>
                                  <w:color w:val="231F20"/>
                                  <w:spacing w:val="-8"/>
                                  <w:sz w:val="18"/>
                                </w:rPr>
                                <w:t>To</w:t>
                              </w:r>
                              <w:r>
                                <w:rPr>
                                  <w:color w:val="231F20"/>
                                  <w:spacing w:val="-7"/>
                                  <w:sz w:val="18"/>
                                </w:rPr>
                                <w:t xml:space="preserve"> </w:t>
                              </w:r>
                              <w:r>
                                <w:rPr>
                                  <w:color w:val="231F20"/>
                                  <w:sz w:val="18"/>
                                </w:rPr>
                                <w:t>determine</w:t>
                              </w:r>
                              <w:r>
                                <w:rPr>
                                  <w:color w:val="231F20"/>
                                  <w:spacing w:val="-7"/>
                                  <w:sz w:val="18"/>
                                </w:rPr>
                                <w:t xml:space="preserve"> </w:t>
                              </w:r>
                              <w:r>
                                <w:rPr>
                                  <w:color w:val="231F20"/>
                                  <w:sz w:val="18"/>
                                </w:rPr>
                                <w:t>the</w:t>
                              </w:r>
                              <w:r>
                                <w:rPr>
                                  <w:color w:val="231F20"/>
                                  <w:spacing w:val="-7"/>
                                  <w:sz w:val="18"/>
                                </w:rPr>
                                <w:t xml:space="preserve"> </w:t>
                              </w:r>
                              <w:r>
                                <w:rPr>
                                  <w:color w:val="231F20"/>
                                  <w:sz w:val="18"/>
                                </w:rPr>
                                <w:t>presentation,</w:t>
                              </w:r>
                              <w:r>
                                <w:rPr>
                                  <w:color w:val="231F20"/>
                                  <w:spacing w:val="-7"/>
                                  <w:sz w:val="18"/>
                                </w:rPr>
                                <w:t xml:space="preserve"> </w:t>
                              </w:r>
                              <w:r>
                                <w:rPr>
                                  <w:color w:val="231F20"/>
                                  <w:sz w:val="18"/>
                                </w:rPr>
                                <w:t>management,</w:t>
                              </w:r>
                              <w:r>
                                <w:rPr>
                                  <w:color w:val="231F20"/>
                                  <w:spacing w:val="-7"/>
                                  <w:sz w:val="18"/>
                                </w:rPr>
                                <w:t xml:space="preserve"> </w:t>
                              </w:r>
                              <w:r>
                                <w:rPr>
                                  <w:color w:val="231F20"/>
                                  <w:sz w:val="18"/>
                                </w:rPr>
                                <w:t>and</w:t>
                              </w:r>
                              <w:r>
                                <w:rPr>
                                  <w:color w:val="231F20"/>
                                  <w:spacing w:val="-7"/>
                                  <w:sz w:val="18"/>
                                </w:rPr>
                                <w:t xml:space="preserve"> </w:t>
                              </w:r>
                              <w:r>
                                <w:rPr>
                                  <w:color w:val="231F20"/>
                                  <w:sz w:val="18"/>
                                </w:rPr>
                                <w:t>outcome</w:t>
                              </w:r>
                              <w:r>
                                <w:rPr>
                                  <w:color w:val="231F20"/>
                                  <w:spacing w:val="-7"/>
                                  <w:sz w:val="18"/>
                                </w:rPr>
                                <w:t xml:space="preserve"> </w:t>
                              </w:r>
                              <w:r>
                                <w:rPr>
                                  <w:color w:val="231F20"/>
                                  <w:sz w:val="18"/>
                                </w:rPr>
                                <w:t>of</w:t>
                              </w:r>
                              <w:r>
                                <w:rPr>
                                  <w:color w:val="231F20"/>
                                  <w:spacing w:val="-7"/>
                                  <w:sz w:val="18"/>
                                </w:rPr>
                                <w:t xml:space="preserve"> </w:t>
                              </w:r>
                              <w:r>
                                <w:rPr>
                                  <w:color w:val="231F20"/>
                                  <w:sz w:val="18"/>
                                </w:rPr>
                                <w:t>cryptorchidism</w:t>
                              </w:r>
                              <w:r>
                                <w:rPr>
                                  <w:color w:val="231F20"/>
                                  <w:spacing w:val="-7"/>
                                  <w:sz w:val="18"/>
                                </w:rPr>
                                <w:t xml:space="preserve"> </w:t>
                              </w:r>
                              <w:r>
                                <w:rPr>
                                  <w:color w:val="231F20"/>
                                  <w:sz w:val="18"/>
                                </w:rPr>
                                <w:t>in</w:t>
                              </w:r>
                              <w:r>
                                <w:rPr>
                                  <w:color w:val="231F20"/>
                                  <w:spacing w:val="-7"/>
                                  <w:sz w:val="18"/>
                                </w:rPr>
                                <w:t xml:space="preserve"> </w:t>
                              </w:r>
                              <w:r>
                                <w:rPr>
                                  <w:color w:val="231F20"/>
                                  <w:sz w:val="18"/>
                                </w:rPr>
                                <w:t>Dalhatu</w:t>
                              </w:r>
                              <w:r>
                                <w:rPr>
                                  <w:color w:val="231F20"/>
                                  <w:spacing w:val="-17"/>
                                  <w:sz w:val="18"/>
                                </w:rPr>
                                <w:t xml:space="preserve"> </w:t>
                              </w:r>
                              <w:r>
                                <w:rPr>
                                  <w:color w:val="231F20"/>
                                  <w:sz w:val="18"/>
                                </w:rPr>
                                <w:t xml:space="preserve">Araf Specialist Hospital, Lafia, Nigeria. </w:t>
                              </w:r>
                              <w:r>
                                <w:rPr>
                                  <w:b/>
                                  <w:color w:val="231F20"/>
                                  <w:sz w:val="18"/>
                                </w:rPr>
                                <w:t xml:space="preserve">Materials and Methods: </w:t>
                              </w:r>
                              <w:r>
                                <w:rPr>
                                  <w:color w:val="231F20"/>
                                  <w:sz w:val="18"/>
                                </w:rPr>
                                <w:t xml:space="preserve">This is a retrospective study conducted </w:t>
                              </w:r>
                              <w:r>
                                <w:rPr>
                                  <w:color w:val="231F20"/>
                                  <w:spacing w:val="-7"/>
                                  <w:sz w:val="18"/>
                                </w:rPr>
                                <w:t xml:space="preserve">at </w:t>
                              </w:r>
                              <w:r>
                                <w:rPr>
                                  <w:color w:val="231F20"/>
                                  <w:sz w:val="18"/>
                                </w:rPr>
                                <w:t>Dalhatu</w:t>
                              </w:r>
                              <w:r>
                                <w:rPr>
                                  <w:color w:val="231F20"/>
                                  <w:spacing w:val="-35"/>
                                  <w:sz w:val="18"/>
                                </w:rPr>
                                <w:t xml:space="preserve"> </w:t>
                              </w:r>
                              <w:r>
                                <w:rPr>
                                  <w:color w:val="231F20"/>
                                  <w:sz w:val="18"/>
                                </w:rPr>
                                <w:t>Araf</w:t>
                              </w:r>
                              <w:r>
                                <w:rPr>
                                  <w:color w:val="231F20"/>
                                  <w:spacing w:val="-30"/>
                                  <w:sz w:val="18"/>
                                </w:rPr>
                                <w:t xml:space="preserve"> </w:t>
                              </w:r>
                              <w:r>
                                <w:rPr>
                                  <w:color w:val="231F20"/>
                                  <w:sz w:val="18"/>
                                </w:rPr>
                                <w:t>Specialist</w:t>
                              </w:r>
                              <w:r>
                                <w:rPr>
                                  <w:color w:val="231F20"/>
                                  <w:spacing w:val="-29"/>
                                  <w:sz w:val="18"/>
                                </w:rPr>
                                <w:t xml:space="preserve"> </w:t>
                              </w:r>
                              <w:r>
                                <w:rPr>
                                  <w:color w:val="231F20"/>
                                  <w:sz w:val="18"/>
                                </w:rPr>
                                <w:t>Hospital,</w:t>
                              </w:r>
                              <w:r>
                                <w:rPr>
                                  <w:color w:val="231F20"/>
                                  <w:spacing w:val="-29"/>
                                  <w:sz w:val="18"/>
                                </w:rPr>
                                <w:t xml:space="preserve"> </w:t>
                              </w:r>
                              <w:r>
                                <w:rPr>
                                  <w:color w:val="231F20"/>
                                  <w:sz w:val="18"/>
                                </w:rPr>
                                <w:t>Lafia,</w:t>
                              </w:r>
                              <w:r>
                                <w:rPr>
                                  <w:color w:val="231F20"/>
                                  <w:spacing w:val="-29"/>
                                  <w:sz w:val="18"/>
                                </w:rPr>
                                <w:t xml:space="preserve"> </w:t>
                              </w:r>
                              <w:r>
                                <w:rPr>
                                  <w:color w:val="231F20"/>
                                  <w:sz w:val="18"/>
                                </w:rPr>
                                <w:t>Nigeria.</w:t>
                              </w:r>
                              <w:r>
                                <w:rPr>
                                  <w:color w:val="231F20"/>
                                  <w:spacing w:val="-30"/>
                                  <w:sz w:val="18"/>
                                </w:rPr>
                                <w:t xml:space="preserve"> </w:t>
                              </w:r>
                              <w:r>
                                <w:rPr>
                                  <w:color w:val="231F20"/>
                                  <w:sz w:val="18"/>
                                </w:rPr>
                                <w:t>Information</w:t>
                              </w:r>
                              <w:r>
                                <w:rPr>
                                  <w:color w:val="231F20"/>
                                  <w:spacing w:val="-29"/>
                                  <w:sz w:val="18"/>
                                </w:rPr>
                                <w:t xml:space="preserve"> </w:t>
                              </w:r>
                              <w:r>
                                <w:rPr>
                                  <w:color w:val="231F20"/>
                                  <w:sz w:val="18"/>
                                </w:rPr>
                                <w:t>of</w:t>
                              </w:r>
                              <w:r>
                                <w:rPr>
                                  <w:color w:val="231F20"/>
                                  <w:spacing w:val="-29"/>
                                  <w:sz w:val="18"/>
                                </w:rPr>
                                <w:t xml:space="preserve"> </w:t>
                              </w:r>
                              <w:r>
                                <w:rPr>
                                  <w:color w:val="231F20"/>
                                  <w:sz w:val="18"/>
                                </w:rPr>
                                <w:t>patients</w:t>
                              </w:r>
                              <w:r>
                                <w:rPr>
                                  <w:color w:val="231F20"/>
                                  <w:spacing w:val="-30"/>
                                  <w:sz w:val="18"/>
                                </w:rPr>
                                <w:t xml:space="preserve"> </w:t>
                              </w:r>
                              <w:r>
                                <w:rPr>
                                  <w:color w:val="231F20"/>
                                  <w:spacing w:val="-3"/>
                                  <w:sz w:val="18"/>
                                </w:rPr>
                                <w:t>who</w:t>
                              </w:r>
                              <w:r>
                                <w:rPr>
                                  <w:color w:val="231F20"/>
                                  <w:spacing w:val="-29"/>
                                  <w:sz w:val="18"/>
                                </w:rPr>
                                <w:t xml:space="preserve"> </w:t>
                              </w:r>
                              <w:r>
                                <w:rPr>
                                  <w:color w:val="231F20"/>
                                  <w:sz w:val="18"/>
                                </w:rPr>
                                <w:t>presented</w:t>
                              </w:r>
                              <w:r>
                                <w:rPr>
                                  <w:color w:val="231F20"/>
                                  <w:spacing w:val="-29"/>
                                  <w:sz w:val="18"/>
                                </w:rPr>
                                <w:t xml:space="preserve"> </w:t>
                              </w:r>
                              <w:r>
                                <w:rPr>
                                  <w:color w:val="231F20"/>
                                  <w:sz w:val="18"/>
                                </w:rPr>
                                <w:t>with</w:t>
                              </w:r>
                              <w:r>
                                <w:rPr>
                                  <w:color w:val="231F20"/>
                                  <w:spacing w:val="-30"/>
                                  <w:sz w:val="18"/>
                                </w:rPr>
                                <w:t xml:space="preserve"> </w:t>
                              </w:r>
                              <w:r>
                                <w:rPr>
                                  <w:color w:val="231F20"/>
                                  <w:sz w:val="18"/>
                                </w:rPr>
                                <w:t>cryptorchidism to</w:t>
                              </w:r>
                              <w:r>
                                <w:rPr>
                                  <w:color w:val="231F20"/>
                                  <w:spacing w:val="-18"/>
                                  <w:sz w:val="18"/>
                                </w:rPr>
                                <w:t xml:space="preserve"> </w:t>
                              </w:r>
                              <w:r>
                                <w:rPr>
                                  <w:color w:val="231F20"/>
                                  <w:sz w:val="18"/>
                                </w:rPr>
                                <w:t>the</w:t>
                              </w:r>
                              <w:r>
                                <w:rPr>
                                  <w:color w:val="231F20"/>
                                  <w:spacing w:val="-17"/>
                                  <w:sz w:val="18"/>
                                </w:rPr>
                                <w:t xml:space="preserve"> </w:t>
                              </w:r>
                              <w:r>
                                <w:rPr>
                                  <w:color w:val="231F20"/>
                                  <w:sz w:val="18"/>
                                </w:rPr>
                                <w:t>hospital</w:t>
                              </w:r>
                              <w:r>
                                <w:rPr>
                                  <w:color w:val="231F20"/>
                                  <w:spacing w:val="-17"/>
                                  <w:sz w:val="18"/>
                                </w:rPr>
                                <w:t xml:space="preserve"> </w:t>
                              </w:r>
                              <w:r>
                                <w:rPr>
                                  <w:color w:val="231F20"/>
                                  <w:sz w:val="18"/>
                                </w:rPr>
                                <w:t>from</w:t>
                              </w:r>
                              <w:r>
                                <w:rPr>
                                  <w:color w:val="231F20"/>
                                  <w:spacing w:val="-17"/>
                                  <w:sz w:val="18"/>
                                </w:rPr>
                                <w:t xml:space="preserve"> </w:t>
                              </w:r>
                              <w:r>
                                <w:rPr>
                                  <w:color w:val="231F20"/>
                                  <w:sz w:val="18"/>
                                </w:rPr>
                                <w:t>January</w:t>
                              </w:r>
                              <w:r>
                                <w:rPr>
                                  <w:color w:val="231F20"/>
                                  <w:spacing w:val="-17"/>
                                  <w:sz w:val="18"/>
                                </w:rPr>
                                <w:t xml:space="preserve"> </w:t>
                              </w:r>
                              <w:r>
                                <w:rPr>
                                  <w:color w:val="231F20"/>
                                  <w:sz w:val="18"/>
                                </w:rPr>
                                <w:t>2015</w:t>
                              </w:r>
                              <w:r>
                                <w:rPr>
                                  <w:color w:val="231F20"/>
                                  <w:spacing w:val="-17"/>
                                  <w:sz w:val="18"/>
                                </w:rPr>
                                <w:t xml:space="preserve"> </w:t>
                              </w:r>
                              <w:r>
                                <w:rPr>
                                  <w:color w:val="231F20"/>
                                  <w:sz w:val="18"/>
                                </w:rPr>
                                <w:t>to</w:t>
                              </w:r>
                              <w:r>
                                <w:rPr>
                                  <w:color w:val="231F20"/>
                                  <w:spacing w:val="-17"/>
                                  <w:sz w:val="18"/>
                                </w:rPr>
                                <w:t xml:space="preserve"> </w:t>
                              </w:r>
                              <w:r>
                                <w:rPr>
                                  <w:color w:val="231F20"/>
                                  <w:sz w:val="18"/>
                                </w:rPr>
                                <w:t>January</w:t>
                              </w:r>
                              <w:r>
                                <w:rPr>
                                  <w:color w:val="231F20"/>
                                  <w:spacing w:val="-17"/>
                                  <w:sz w:val="18"/>
                                </w:rPr>
                                <w:t xml:space="preserve"> </w:t>
                              </w:r>
                              <w:r>
                                <w:rPr>
                                  <w:color w:val="231F20"/>
                                  <w:sz w:val="18"/>
                                </w:rPr>
                                <w:t>2020</w:t>
                              </w:r>
                              <w:r>
                                <w:rPr>
                                  <w:color w:val="231F20"/>
                                  <w:spacing w:val="-17"/>
                                  <w:sz w:val="18"/>
                                </w:rPr>
                                <w:t xml:space="preserve"> </w:t>
                              </w:r>
                              <w:r>
                                <w:rPr>
                                  <w:color w:val="231F20"/>
                                  <w:spacing w:val="-3"/>
                                  <w:sz w:val="18"/>
                                </w:rPr>
                                <w:t>was</w:t>
                              </w:r>
                              <w:r>
                                <w:rPr>
                                  <w:color w:val="231F20"/>
                                  <w:spacing w:val="-17"/>
                                  <w:sz w:val="18"/>
                                </w:rPr>
                                <w:t xml:space="preserve"> </w:t>
                              </w:r>
                              <w:r>
                                <w:rPr>
                                  <w:color w:val="231F20"/>
                                  <w:sz w:val="18"/>
                                </w:rPr>
                                <w:t>retrieved</w:t>
                              </w:r>
                              <w:r>
                                <w:rPr>
                                  <w:color w:val="231F20"/>
                                  <w:spacing w:val="-17"/>
                                  <w:sz w:val="18"/>
                                </w:rPr>
                                <w:t xml:space="preserve"> </w:t>
                              </w:r>
                              <w:r>
                                <w:rPr>
                                  <w:color w:val="231F20"/>
                                  <w:sz w:val="18"/>
                                </w:rPr>
                                <w:t>from</w:t>
                              </w:r>
                              <w:r>
                                <w:rPr>
                                  <w:color w:val="231F20"/>
                                  <w:spacing w:val="-17"/>
                                  <w:sz w:val="18"/>
                                </w:rPr>
                                <w:t xml:space="preserve"> </w:t>
                              </w:r>
                              <w:r>
                                <w:rPr>
                                  <w:color w:val="231F20"/>
                                  <w:sz w:val="18"/>
                                </w:rPr>
                                <w:t>the</w:t>
                              </w:r>
                              <w:r>
                                <w:rPr>
                                  <w:color w:val="231F20"/>
                                  <w:spacing w:val="-17"/>
                                  <w:sz w:val="18"/>
                                </w:rPr>
                                <w:t xml:space="preserve"> </w:t>
                              </w:r>
                              <w:r>
                                <w:rPr>
                                  <w:color w:val="231F20"/>
                                  <w:sz w:val="18"/>
                                </w:rPr>
                                <w:t>folders</w:t>
                              </w:r>
                              <w:r>
                                <w:rPr>
                                  <w:color w:val="231F20"/>
                                  <w:spacing w:val="-17"/>
                                  <w:sz w:val="18"/>
                                </w:rPr>
                                <w:t xml:space="preserve"> </w:t>
                              </w:r>
                              <w:r>
                                <w:rPr>
                                  <w:color w:val="231F20"/>
                                  <w:sz w:val="18"/>
                                </w:rPr>
                                <w:t>and</w:t>
                              </w:r>
                              <w:r>
                                <w:rPr>
                                  <w:color w:val="231F20"/>
                                  <w:spacing w:val="-17"/>
                                  <w:sz w:val="18"/>
                                </w:rPr>
                                <w:t xml:space="preserve"> </w:t>
                              </w:r>
                              <w:r>
                                <w:rPr>
                                  <w:color w:val="231F20"/>
                                  <w:sz w:val="18"/>
                                </w:rPr>
                                <w:t>analysed.</w:t>
                              </w:r>
                              <w:r>
                                <w:rPr>
                                  <w:color w:val="231F20"/>
                                  <w:spacing w:val="-17"/>
                                  <w:sz w:val="18"/>
                                </w:rPr>
                                <w:t xml:space="preserve"> </w:t>
                              </w:r>
                              <w:r>
                                <w:rPr>
                                  <w:b/>
                                  <w:color w:val="231F20"/>
                                  <w:sz w:val="18"/>
                                </w:rPr>
                                <w:t>Results:</w:t>
                              </w:r>
                              <w:r>
                                <w:rPr>
                                  <w:b/>
                                  <w:color w:val="231F20"/>
                                  <w:spacing w:val="-26"/>
                                  <w:sz w:val="18"/>
                                </w:rPr>
                                <w:t xml:space="preserve"> </w:t>
                              </w:r>
                              <w:r>
                                <w:rPr>
                                  <w:color w:val="231F20"/>
                                  <w:sz w:val="18"/>
                                </w:rPr>
                                <w:t>A total</w:t>
                              </w:r>
                              <w:r>
                                <w:rPr>
                                  <w:color w:val="231F20"/>
                                  <w:spacing w:val="-9"/>
                                  <w:sz w:val="18"/>
                                </w:rPr>
                                <w:t xml:space="preserve"> </w:t>
                              </w:r>
                              <w:r>
                                <w:rPr>
                                  <w:color w:val="231F20"/>
                                  <w:sz w:val="18"/>
                                </w:rPr>
                                <w:t>of</w:t>
                              </w:r>
                              <w:r>
                                <w:rPr>
                                  <w:color w:val="231F20"/>
                                  <w:spacing w:val="-8"/>
                                  <w:sz w:val="18"/>
                                </w:rPr>
                                <w:t xml:space="preserve"> </w:t>
                              </w:r>
                              <w:r>
                                <w:rPr>
                                  <w:color w:val="231F20"/>
                                  <w:sz w:val="18"/>
                                </w:rPr>
                                <w:t>37</w:t>
                              </w:r>
                              <w:r>
                                <w:rPr>
                                  <w:color w:val="231F20"/>
                                  <w:spacing w:val="-9"/>
                                  <w:sz w:val="18"/>
                                </w:rPr>
                                <w:t xml:space="preserve"> </w:t>
                              </w:r>
                              <w:r>
                                <w:rPr>
                                  <w:color w:val="231F20"/>
                                  <w:sz w:val="18"/>
                                </w:rPr>
                                <w:t>patients</w:t>
                              </w:r>
                              <w:r>
                                <w:rPr>
                                  <w:color w:val="231F20"/>
                                  <w:spacing w:val="-8"/>
                                  <w:sz w:val="18"/>
                                </w:rPr>
                                <w:t xml:space="preserve"> </w:t>
                              </w:r>
                              <w:r>
                                <w:rPr>
                                  <w:color w:val="231F20"/>
                                  <w:sz w:val="18"/>
                                </w:rPr>
                                <w:t>were</w:t>
                              </w:r>
                              <w:r>
                                <w:rPr>
                                  <w:color w:val="231F20"/>
                                  <w:spacing w:val="-8"/>
                                  <w:sz w:val="18"/>
                                </w:rPr>
                                <w:t xml:space="preserve"> </w:t>
                              </w:r>
                              <w:r>
                                <w:rPr>
                                  <w:color w:val="231F20"/>
                                  <w:sz w:val="18"/>
                                </w:rPr>
                                <w:t>studied</w:t>
                              </w:r>
                              <w:r>
                                <w:rPr>
                                  <w:color w:val="231F20"/>
                                  <w:spacing w:val="-9"/>
                                  <w:sz w:val="18"/>
                                </w:rPr>
                                <w:t xml:space="preserve"> </w:t>
                              </w:r>
                              <w:r>
                                <w:rPr>
                                  <w:color w:val="231F20"/>
                                  <w:sz w:val="18"/>
                                </w:rPr>
                                <w:t>during</w:t>
                              </w:r>
                              <w:r>
                                <w:rPr>
                                  <w:color w:val="231F20"/>
                                  <w:spacing w:val="-8"/>
                                  <w:sz w:val="18"/>
                                </w:rPr>
                                <w:t xml:space="preserve"> </w:t>
                              </w:r>
                              <w:r>
                                <w:rPr>
                                  <w:color w:val="231F20"/>
                                  <w:sz w:val="18"/>
                                </w:rPr>
                                <w:t>the</w:t>
                              </w:r>
                              <w:r>
                                <w:rPr>
                                  <w:color w:val="231F20"/>
                                  <w:spacing w:val="-8"/>
                                  <w:sz w:val="18"/>
                                </w:rPr>
                                <w:t xml:space="preserve"> </w:t>
                              </w:r>
                              <w:r>
                                <w:rPr>
                                  <w:color w:val="231F20"/>
                                  <w:sz w:val="18"/>
                                </w:rPr>
                                <w:t>study</w:t>
                              </w:r>
                              <w:r>
                                <w:rPr>
                                  <w:color w:val="231F20"/>
                                  <w:spacing w:val="-9"/>
                                  <w:sz w:val="18"/>
                                </w:rPr>
                                <w:t xml:space="preserve"> </w:t>
                              </w:r>
                              <w:r>
                                <w:rPr>
                                  <w:color w:val="231F20"/>
                                  <w:sz w:val="18"/>
                                </w:rPr>
                                <w:t>period.</w:t>
                              </w:r>
                              <w:r>
                                <w:rPr>
                                  <w:color w:val="231F20"/>
                                  <w:spacing w:val="-8"/>
                                  <w:sz w:val="18"/>
                                </w:rPr>
                                <w:t xml:space="preserve"> </w:t>
                              </w:r>
                              <w:r>
                                <w:rPr>
                                  <w:color w:val="231F20"/>
                                  <w:sz w:val="18"/>
                                </w:rPr>
                                <w:t>Only</w:t>
                              </w:r>
                              <w:r>
                                <w:rPr>
                                  <w:color w:val="231F20"/>
                                  <w:spacing w:val="-9"/>
                                  <w:sz w:val="18"/>
                                </w:rPr>
                                <w:t xml:space="preserve"> </w:t>
                              </w:r>
                              <w:r>
                                <w:rPr>
                                  <w:color w:val="231F20"/>
                                  <w:sz w:val="18"/>
                                </w:rPr>
                                <w:t>three</w:t>
                              </w:r>
                              <w:r>
                                <w:rPr>
                                  <w:color w:val="231F20"/>
                                  <w:spacing w:val="-8"/>
                                  <w:sz w:val="18"/>
                                </w:rPr>
                                <w:t xml:space="preserve"> </w:t>
                              </w:r>
                              <w:r>
                                <w:rPr>
                                  <w:color w:val="231F20"/>
                                  <w:sz w:val="18"/>
                                </w:rPr>
                                <w:t>(8.1%)</w:t>
                              </w:r>
                              <w:r>
                                <w:rPr>
                                  <w:color w:val="231F20"/>
                                  <w:spacing w:val="-8"/>
                                  <w:sz w:val="18"/>
                                </w:rPr>
                                <w:t xml:space="preserve"> </w:t>
                              </w:r>
                              <w:r>
                                <w:rPr>
                                  <w:color w:val="231F20"/>
                                  <w:sz w:val="18"/>
                                </w:rPr>
                                <w:t>presented</w:t>
                              </w:r>
                              <w:r>
                                <w:rPr>
                                  <w:color w:val="231F20"/>
                                  <w:spacing w:val="-9"/>
                                  <w:sz w:val="18"/>
                                </w:rPr>
                                <w:t xml:space="preserve"> </w:t>
                              </w:r>
                              <w:r>
                                <w:rPr>
                                  <w:color w:val="231F20"/>
                                  <w:sz w:val="18"/>
                                </w:rPr>
                                <w:t>and</w:t>
                              </w:r>
                              <w:r>
                                <w:rPr>
                                  <w:color w:val="231F20"/>
                                  <w:spacing w:val="-8"/>
                                  <w:sz w:val="18"/>
                                </w:rPr>
                                <w:t xml:space="preserve"> </w:t>
                              </w:r>
                              <w:r>
                                <w:rPr>
                                  <w:color w:val="231F20"/>
                                  <w:sz w:val="18"/>
                                </w:rPr>
                                <w:t>had</w:t>
                              </w:r>
                              <w:r>
                                <w:rPr>
                                  <w:color w:val="231F20"/>
                                  <w:spacing w:val="-8"/>
                                  <w:sz w:val="18"/>
                                </w:rPr>
                                <w:t xml:space="preserve"> </w:t>
                              </w:r>
                              <w:r>
                                <w:rPr>
                                  <w:color w:val="231F20"/>
                                  <w:sz w:val="18"/>
                                </w:rPr>
                                <w:t>correction before/at</w:t>
                              </w:r>
                              <w:r>
                                <w:rPr>
                                  <w:color w:val="231F20"/>
                                  <w:spacing w:val="-6"/>
                                  <w:sz w:val="18"/>
                                </w:rPr>
                                <w:t xml:space="preserve"> </w:t>
                              </w:r>
                              <w:r>
                                <w:rPr>
                                  <w:color w:val="231F20"/>
                                  <w:sz w:val="18"/>
                                </w:rPr>
                                <w:t>the</w:t>
                              </w:r>
                              <w:r>
                                <w:rPr>
                                  <w:color w:val="231F20"/>
                                  <w:spacing w:val="-6"/>
                                  <w:sz w:val="18"/>
                                </w:rPr>
                                <w:t xml:space="preserve"> </w:t>
                              </w:r>
                              <w:r>
                                <w:rPr>
                                  <w:color w:val="231F20"/>
                                  <w:sz w:val="18"/>
                                </w:rPr>
                                <w:t>age</w:t>
                              </w:r>
                              <w:r>
                                <w:rPr>
                                  <w:color w:val="231F20"/>
                                  <w:spacing w:val="-6"/>
                                  <w:sz w:val="18"/>
                                </w:rPr>
                                <w:t xml:space="preserve"> </w:t>
                              </w:r>
                              <w:r>
                                <w:rPr>
                                  <w:color w:val="231F20"/>
                                  <w:sz w:val="18"/>
                                </w:rPr>
                                <w:t>of</w:t>
                              </w:r>
                              <w:r>
                                <w:rPr>
                                  <w:color w:val="231F20"/>
                                  <w:spacing w:val="-6"/>
                                  <w:sz w:val="18"/>
                                </w:rPr>
                                <w:t xml:space="preserve"> </w:t>
                              </w:r>
                              <w:r>
                                <w:rPr>
                                  <w:color w:val="231F20"/>
                                  <w:sz w:val="18"/>
                                </w:rPr>
                                <w:t>two.</w:t>
                              </w:r>
                              <w:r>
                                <w:rPr>
                                  <w:color w:val="231F20"/>
                                  <w:spacing w:val="-15"/>
                                  <w:sz w:val="18"/>
                                </w:rPr>
                                <w:t xml:space="preserve"> </w:t>
                              </w:r>
                              <w:r>
                                <w:rPr>
                                  <w:color w:val="231F20"/>
                                  <w:sz w:val="18"/>
                                </w:rPr>
                                <w:t>A</w:t>
                              </w:r>
                              <w:r>
                                <w:rPr>
                                  <w:color w:val="231F20"/>
                                  <w:spacing w:val="-6"/>
                                  <w:sz w:val="18"/>
                                </w:rPr>
                                <w:t xml:space="preserve"> </w:t>
                              </w:r>
                              <w:r>
                                <w:rPr>
                                  <w:color w:val="231F20"/>
                                  <w:sz w:val="18"/>
                                </w:rPr>
                                <w:t>majority</w:t>
                              </w:r>
                              <w:r>
                                <w:rPr>
                                  <w:color w:val="231F20"/>
                                  <w:spacing w:val="-6"/>
                                  <w:sz w:val="18"/>
                                </w:rPr>
                                <w:t xml:space="preserve"> </w:t>
                              </w:r>
                              <w:r>
                                <w:rPr>
                                  <w:color w:val="231F20"/>
                                  <w:sz w:val="18"/>
                                </w:rPr>
                                <w:t>of</w:t>
                              </w:r>
                              <w:r>
                                <w:rPr>
                                  <w:color w:val="231F20"/>
                                  <w:spacing w:val="-6"/>
                                  <w:sz w:val="18"/>
                                </w:rPr>
                                <w:t xml:space="preserve"> </w:t>
                              </w:r>
                              <w:r>
                                <w:rPr>
                                  <w:color w:val="231F20"/>
                                  <w:sz w:val="18"/>
                                </w:rPr>
                                <w:t>patients</w:t>
                              </w:r>
                              <w:r>
                                <w:rPr>
                                  <w:color w:val="231F20"/>
                                  <w:spacing w:val="-5"/>
                                  <w:sz w:val="18"/>
                                </w:rPr>
                                <w:t xml:space="preserve"> </w:t>
                              </w:r>
                              <w:r>
                                <w:rPr>
                                  <w:color w:val="231F20"/>
                                  <w:sz w:val="18"/>
                                </w:rPr>
                                <w:t>(91.9%)</w:t>
                              </w:r>
                              <w:r>
                                <w:rPr>
                                  <w:color w:val="231F20"/>
                                  <w:spacing w:val="-6"/>
                                  <w:sz w:val="18"/>
                                </w:rPr>
                                <w:t xml:space="preserve"> </w:t>
                              </w:r>
                              <w:r>
                                <w:rPr>
                                  <w:color w:val="231F20"/>
                                  <w:sz w:val="18"/>
                                </w:rPr>
                                <w:t>presented</w:t>
                              </w:r>
                              <w:r>
                                <w:rPr>
                                  <w:color w:val="231F20"/>
                                  <w:spacing w:val="-6"/>
                                  <w:sz w:val="18"/>
                                </w:rPr>
                                <w:t xml:space="preserve"> </w:t>
                              </w:r>
                              <w:r>
                                <w:rPr>
                                  <w:color w:val="231F20"/>
                                  <w:sz w:val="18"/>
                                </w:rPr>
                                <w:t>after</w:t>
                              </w:r>
                              <w:r>
                                <w:rPr>
                                  <w:color w:val="231F20"/>
                                  <w:spacing w:val="-6"/>
                                  <w:sz w:val="18"/>
                                </w:rPr>
                                <w:t xml:space="preserve"> </w:t>
                              </w:r>
                              <w:r>
                                <w:rPr>
                                  <w:color w:val="231F20"/>
                                  <w:sz w:val="18"/>
                                </w:rPr>
                                <w:t>the</w:t>
                              </w:r>
                              <w:r>
                                <w:rPr>
                                  <w:color w:val="231F20"/>
                                  <w:spacing w:val="-5"/>
                                  <w:sz w:val="18"/>
                                </w:rPr>
                                <w:t xml:space="preserve"> </w:t>
                              </w:r>
                              <w:r>
                                <w:rPr>
                                  <w:color w:val="231F20"/>
                                  <w:sz w:val="18"/>
                                </w:rPr>
                                <w:t>age</w:t>
                              </w:r>
                              <w:r>
                                <w:rPr>
                                  <w:color w:val="231F20"/>
                                  <w:spacing w:val="-6"/>
                                  <w:sz w:val="18"/>
                                </w:rPr>
                                <w:t xml:space="preserve"> </w:t>
                              </w:r>
                              <w:r>
                                <w:rPr>
                                  <w:color w:val="231F20"/>
                                  <w:sz w:val="18"/>
                                </w:rPr>
                                <w:t>of</w:t>
                              </w:r>
                              <w:r>
                                <w:rPr>
                                  <w:color w:val="231F20"/>
                                  <w:spacing w:val="-6"/>
                                  <w:sz w:val="18"/>
                                </w:rPr>
                                <w:t xml:space="preserve"> </w:t>
                              </w:r>
                              <w:r>
                                <w:rPr>
                                  <w:color w:val="231F20"/>
                                  <w:sz w:val="18"/>
                                </w:rPr>
                                <w:t>two;</w:t>
                              </w:r>
                              <w:r>
                                <w:rPr>
                                  <w:color w:val="231F20"/>
                                  <w:spacing w:val="-6"/>
                                  <w:sz w:val="18"/>
                                </w:rPr>
                                <w:t xml:space="preserve"> </w:t>
                              </w:r>
                              <w:r>
                                <w:rPr>
                                  <w:color w:val="231F20"/>
                                  <w:sz w:val="18"/>
                                </w:rPr>
                                <w:t>78%</w:t>
                              </w:r>
                              <w:r>
                                <w:rPr>
                                  <w:color w:val="231F20"/>
                                  <w:spacing w:val="-6"/>
                                  <w:sz w:val="18"/>
                                </w:rPr>
                                <w:t xml:space="preserve"> </w:t>
                              </w:r>
                              <w:r>
                                <w:rPr>
                                  <w:color w:val="231F20"/>
                                  <w:sz w:val="18"/>
                                </w:rPr>
                                <w:t>of</w:t>
                              </w:r>
                              <w:r>
                                <w:rPr>
                                  <w:color w:val="231F20"/>
                                  <w:spacing w:val="-5"/>
                                  <w:sz w:val="18"/>
                                </w:rPr>
                                <w:t xml:space="preserve"> </w:t>
                              </w:r>
                              <w:r>
                                <w:rPr>
                                  <w:color w:val="231F20"/>
                                  <w:sz w:val="18"/>
                                </w:rPr>
                                <w:t>the</w:t>
                              </w:r>
                              <w:r>
                                <w:rPr>
                                  <w:color w:val="231F20"/>
                                  <w:spacing w:val="-6"/>
                                  <w:sz w:val="18"/>
                                </w:rPr>
                                <w:t xml:space="preserve"> </w:t>
                              </w:r>
                              <w:r>
                                <w:rPr>
                                  <w:color w:val="231F20"/>
                                  <w:sz w:val="18"/>
                                </w:rPr>
                                <w:t xml:space="preserve">testes </w:t>
                              </w:r>
                              <w:r>
                                <w:rPr>
                                  <w:color w:val="231F20"/>
                                  <w:spacing w:val="-3"/>
                                  <w:sz w:val="18"/>
                                </w:rPr>
                                <w:t>were</w:t>
                              </w:r>
                              <w:r>
                                <w:rPr>
                                  <w:color w:val="231F20"/>
                                  <w:spacing w:val="-17"/>
                                  <w:sz w:val="18"/>
                                </w:rPr>
                                <w:t xml:space="preserve"> </w:t>
                              </w:r>
                              <w:r>
                                <w:rPr>
                                  <w:color w:val="231F20"/>
                                  <w:sz w:val="18"/>
                                </w:rPr>
                                <w:t>palpable.</w:t>
                              </w:r>
                              <w:r>
                                <w:rPr>
                                  <w:color w:val="231F20"/>
                                  <w:spacing w:val="-24"/>
                                  <w:sz w:val="18"/>
                                </w:rPr>
                                <w:t xml:space="preserve"> </w:t>
                              </w:r>
                              <w:r>
                                <w:rPr>
                                  <w:color w:val="231F20"/>
                                  <w:sz w:val="18"/>
                                </w:rPr>
                                <w:t>The</w:t>
                              </w:r>
                              <w:r>
                                <w:rPr>
                                  <w:color w:val="231F20"/>
                                  <w:spacing w:val="-16"/>
                                  <w:sz w:val="18"/>
                                </w:rPr>
                                <w:t xml:space="preserve"> </w:t>
                              </w:r>
                              <w:r>
                                <w:rPr>
                                  <w:color w:val="231F20"/>
                                  <w:sz w:val="18"/>
                                </w:rPr>
                                <w:t>condition</w:t>
                              </w:r>
                              <w:r>
                                <w:rPr>
                                  <w:color w:val="231F20"/>
                                  <w:spacing w:val="-16"/>
                                  <w:sz w:val="18"/>
                                </w:rPr>
                                <w:t xml:space="preserve"> </w:t>
                              </w:r>
                              <w:r>
                                <w:rPr>
                                  <w:color w:val="231F20"/>
                                  <w:sz w:val="18"/>
                                </w:rPr>
                                <w:t>was</w:t>
                              </w:r>
                              <w:r>
                                <w:rPr>
                                  <w:color w:val="231F20"/>
                                  <w:spacing w:val="-16"/>
                                  <w:sz w:val="18"/>
                                </w:rPr>
                                <w:t xml:space="preserve"> </w:t>
                              </w:r>
                              <w:r>
                                <w:rPr>
                                  <w:color w:val="231F20"/>
                                  <w:sz w:val="18"/>
                                </w:rPr>
                                <w:t>unilateral</w:t>
                              </w:r>
                              <w:r>
                                <w:rPr>
                                  <w:color w:val="231F20"/>
                                  <w:spacing w:val="-16"/>
                                  <w:sz w:val="18"/>
                                </w:rPr>
                                <w:t xml:space="preserve"> </w:t>
                              </w:r>
                              <w:r>
                                <w:rPr>
                                  <w:color w:val="231F20"/>
                                  <w:sz w:val="18"/>
                                </w:rPr>
                                <w:t>in</w:t>
                              </w:r>
                              <w:r>
                                <w:rPr>
                                  <w:color w:val="231F20"/>
                                  <w:spacing w:val="-17"/>
                                  <w:sz w:val="18"/>
                                </w:rPr>
                                <w:t xml:space="preserve"> </w:t>
                              </w:r>
                              <w:r>
                                <w:rPr>
                                  <w:color w:val="231F20"/>
                                  <w:sz w:val="18"/>
                                </w:rPr>
                                <w:t>30</w:t>
                              </w:r>
                              <w:r>
                                <w:rPr>
                                  <w:color w:val="231F20"/>
                                  <w:spacing w:val="-16"/>
                                  <w:sz w:val="18"/>
                                </w:rPr>
                                <w:t xml:space="preserve"> </w:t>
                              </w:r>
                              <w:r>
                                <w:rPr>
                                  <w:color w:val="231F20"/>
                                  <w:sz w:val="18"/>
                                </w:rPr>
                                <w:t>patients</w:t>
                              </w:r>
                              <w:r>
                                <w:rPr>
                                  <w:color w:val="231F20"/>
                                  <w:spacing w:val="-16"/>
                                  <w:sz w:val="18"/>
                                </w:rPr>
                                <w:t xml:space="preserve"> </w:t>
                              </w:r>
                              <w:r>
                                <w:rPr>
                                  <w:color w:val="231F20"/>
                                  <w:sz w:val="18"/>
                                </w:rPr>
                                <w:t>(81.1%)</w:t>
                              </w:r>
                              <w:r>
                                <w:rPr>
                                  <w:color w:val="231F20"/>
                                  <w:spacing w:val="-16"/>
                                  <w:sz w:val="18"/>
                                </w:rPr>
                                <w:t xml:space="preserve"> </w:t>
                              </w:r>
                              <w:r>
                                <w:rPr>
                                  <w:color w:val="231F20"/>
                                  <w:sz w:val="18"/>
                                </w:rPr>
                                <w:t>and</w:t>
                              </w:r>
                              <w:r>
                                <w:rPr>
                                  <w:color w:val="231F20"/>
                                  <w:spacing w:val="-16"/>
                                  <w:sz w:val="18"/>
                                </w:rPr>
                                <w:t xml:space="preserve"> </w:t>
                              </w:r>
                              <w:r>
                                <w:rPr>
                                  <w:color w:val="231F20"/>
                                  <w:sz w:val="18"/>
                                </w:rPr>
                                <w:t>bilateral</w:t>
                              </w:r>
                              <w:r>
                                <w:rPr>
                                  <w:color w:val="231F20"/>
                                  <w:spacing w:val="-17"/>
                                  <w:sz w:val="18"/>
                                </w:rPr>
                                <w:t xml:space="preserve"> </w:t>
                              </w:r>
                              <w:r>
                                <w:rPr>
                                  <w:color w:val="231F20"/>
                                  <w:sz w:val="18"/>
                                </w:rPr>
                                <w:t>in</w:t>
                              </w:r>
                              <w:r>
                                <w:rPr>
                                  <w:color w:val="231F20"/>
                                  <w:spacing w:val="-16"/>
                                  <w:sz w:val="18"/>
                                </w:rPr>
                                <w:t xml:space="preserve"> </w:t>
                              </w:r>
                              <w:r>
                                <w:rPr>
                                  <w:color w:val="231F20"/>
                                  <w:spacing w:val="-3"/>
                                  <w:sz w:val="18"/>
                                </w:rPr>
                                <w:t>seven</w:t>
                              </w:r>
                              <w:r>
                                <w:rPr>
                                  <w:color w:val="231F20"/>
                                  <w:spacing w:val="-16"/>
                                  <w:sz w:val="18"/>
                                </w:rPr>
                                <w:t xml:space="preserve"> </w:t>
                              </w:r>
                              <w:r>
                                <w:rPr>
                                  <w:color w:val="231F20"/>
                                  <w:sz w:val="18"/>
                                </w:rPr>
                                <w:t>patients</w:t>
                              </w:r>
                              <w:r>
                                <w:rPr>
                                  <w:color w:val="231F20"/>
                                  <w:spacing w:val="-16"/>
                                  <w:sz w:val="18"/>
                                </w:rPr>
                                <w:t xml:space="preserve"> </w:t>
                              </w:r>
                              <w:r>
                                <w:rPr>
                                  <w:color w:val="231F20"/>
                                  <w:sz w:val="18"/>
                                </w:rPr>
                                <w:t>(18.9%). Laparoscopy</w:t>
                              </w:r>
                              <w:r>
                                <w:rPr>
                                  <w:color w:val="231F20"/>
                                  <w:spacing w:val="-8"/>
                                  <w:sz w:val="18"/>
                                </w:rPr>
                                <w:t xml:space="preserve"> </w:t>
                              </w:r>
                              <w:r>
                                <w:rPr>
                                  <w:color w:val="231F20"/>
                                  <w:sz w:val="18"/>
                                </w:rPr>
                                <w:t>was</w:t>
                              </w:r>
                              <w:r>
                                <w:rPr>
                                  <w:color w:val="231F20"/>
                                  <w:spacing w:val="-8"/>
                                  <w:sz w:val="18"/>
                                </w:rPr>
                                <w:t xml:space="preserve"> </w:t>
                              </w:r>
                              <w:r>
                                <w:rPr>
                                  <w:color w:val="231F20"/>
                                  <w:sz w:val="18"/>
                                </w:rPr>
                                <w:t>used</w:t>
                              </w:r>
                              <w:r>
                                <w:rPr>
                                  <w:color w:val="231F20"/>
                                  <w:spacing w:val="-8"/>
                                  <w:sz w:val="18"/>
                                </w:rPr>
                                <w:t xml:space="preserve"> </w:t>
                              </w:r>
                              <w:r>
                                <w:rPr>
                                  <w:color w:val="231F20"/>
                                  <w:sz w:val="18"/>
                                </w:rPr>
                                <w:t>in</w:t>
                              </w:r>
                              <w:r>
                                <w:rPr>
                                  <w:color w:val="231F20"/>
                                  <w:spacing w:val="-8"/>
                                  <w:sz w:val="18"/>
                                </w:rPr>
                                <w:t xml:space="preserve"> </w:t>
                              </w:r>
                              <w:r>
                                <w:rPr>
                                  <w:color w:val="231F20"/>
                                  <w:sz w:val="18"/>
                                </w:rPr>
                                <w:t>one</w:t>
                              </w:r>
                              <w:r>
                                <w:rPr>
                                  <w:color w:val="231F20"/>
                                  <w:spacing w:val="-9"/>
                                  <w:sz w:val="18"/>
                                </w:rPr>
                                <w:t xml:space="preserve"> </w:t>
                              </w:r>
                              <w:r>
                                <w:rPr>
                                  <w:color w:val="231F20"/>
                                  <w:sz w:val="18"/>
                                </w:rPr>
                                <w:t>(2.7%)</w:t>
                              </w:r>
                              <w:r>
                                <w:rPr>
                                  <w:color w:val="231F20"/>
                                  <w:spacing w:val="-8"/>
                                  <w:sz w:val="18"/>
                                </w:rPr>
                                <w:t xml:space="preserve"> </w:t>
                              </w:r>
                              <w:r>
                                <w:rPr>
                                  <w:color w:val="231F20"/>
                                  <w:sz w:val="18"/>
                                </w:rPr>
                                <w:t>patient.</w:t>
                              </w:r>
                              <w:r>
                                <w:rPr>
                                  <w:color w:val="231F20"/>
                                  <w:spacing w:val="-17"/>
                                  <w:sz w:val="18"/>
                                </w:rPr>
                                <w:t xml:space="preserve"> </w:t>
                              </w:r>
                              <w:r>
                                <w:rPr>
                                  <w:color w:val="231F20"/>
                                  <w:sz w:val="18"/>
                                </w:rPr>
                                <w:t>A</w:t>
                              </w:r>
                              <w:r>
                                <w:rPr>
                                  <w:color w:val="231F20"/>
                                  <w:spacing w:val="-8"/>
                                  <w:sz w:val="18"/>
                                </w:rPr>
                                <w:t xml:space="preserve"> </w:t>
                              </w:r>
                              <w:r>
                                <w:rPr>
                                  <w:color w:val="231F20"/>
                                  <w:sz w:val="18"/>
                                </w:rPr>
                                <w:t>majority</w:t>
                              </w:r>
                              <w:r>
                                <w:rPr>
                                  <w:color w:val="231F20"/>
                                  <w:spacing w:val="-8"/>
                                  <w:sz w:val="18"/>
                                </w:rPr>
                                <w:t xml:space="preserve"> </w:t>
                              </w:r>
                              <w:r>
                                <w:rPr>
                                  <w:color w:val="231F20"/>
                                  <w:sz w:val="18"/>
                                </w:rPr>
                                <w:t>(51.4%)</w:t>
                              </w:r>
                              <w:r>
                                <w:rPr>
                                  <w:color w:val="231F20"/>
                                  <w:spacing w:val="-8"/>
                                  <w:sz w:val="18"/>
                                </w:rPr>
                                <w:t xml:space="preserve"> </w:t>
                              </w:r>
                              <w:r>
                                <w:rPr>
                                  <w:color w:val="231F20"/>
                                  <w:sz w:val="18"/>
                                </w:rPr>
                                <w:t>of</w:t>
                              </w:r>
                              <w:r>
                                <w:rPr>
                                  <w:color w:val="231F20"/>
                                  <w:spacing w:val="-8"/>
                                  <w:sz w:val="18"/>
                                </w:rPr>
                                <w:t xml:space="preserve"> </w:t>
                              </w:r>
                              <w:r>
                                <w:rPr>
                                  <w:color w:val="231F20"/>
                                  <w:sz w:val="18"/>
                                </w:rPr>
                                <w:t>the</w:t>
                              </w:r>
                              <w:r>
                                <w:rPr>
                                  <w:color w:val="231F20"/>
                                  <w:spacing w:val="-8"/>
                                  <w:sz w:val="18"/>
                                </w:rPr>
                                <w:t xml:space="preserve"> </w:t>
                              </w:r>
                              <w:r>
                                <w:rPr>
                                  <w:color w:val="231F20"/>
                                  <w:sz w:val="18"/>
                                </w:rPr>
                                <w:t>testes</w:t>
                              </w:r>
                              <w:r>
                                <w:rPr>
                                  <w:color w:val="231F20"/>
                                  <w:spacing w:val="-8"/>
                                  <w:sz w:val="18"/>
                                </w:rPr>
                                <w:t xml:space="preserve"> </w:t>
                              </w:r>
                              <w:r>
                                <w:rPr>
                                  <w:color w:val="231F20"/>
                                  <w:sz w:val="18"/>
                                </w:rPr>
                                <w:t>were</w:t>
                              </w:r>
                              <w:r>
                                <w:rPr>
                                  <w:color w:val="231F20"/>
                                  <w:spacing w:val="-8"/>
                                  <w:sz w:val="18"/>
                                </w:rPr>
                                <w:t xml:space="preserve"> </w:t>
                              </w:r>
                              <w:r>
                                <w:rPr>
                                  <w:color w:val="231F20"/>
                                  <w:sz w:val="18"/>
                                </w:rPr>
                                <w:t>in</w:t>
                              </w:r>
                              <w:r>
                                <w:rPr>
                                  <w:color w:val="231F20"/>
                                  <w:spacing w:val="-8"/>
                                  <w:sz w:val="18"/>
                                </w:rPr>
                                <w:t xml:space="preserve"> </w:t>
                              </w:r>
                              <w:r>
                                <w:rPr>
                                  <w:color w:val="231F20"/>
                                  <w:sz w:val="18"/>
                                </w:rPr>
                                <w:t>the</w:t>
                              </w:r>
                              <w:r>
                                <w:rPr>
                                  <w:color w:val="231F20"/>
                                  <w:spacing w:val="-8"/>
                                  <w:sz w:val="18"/>
                                </w:rPr>
                                <w:t xml:space="preserve"> </w:t>
                              </w:r>
                              <w:r>
                                <w:rPr>
                                  <w:color w:val="231F20"/>
                                  <w:sz w:val="18"/>
                                </w:rPr>
                                <w:t>inguinal</w:t>
                              </w:r>
                              <w:r>
                                <w:rPr>
                                  <w:color w:val="231F20"/>
                                  <w:spacing w:val="-8"/>
                                  <w:sz w:val="18"/>
                                </w:rPr>
                                <w:t xml:space="preserve"> </w:t>
                              </w:r>
                              <w:r>
                                <w:rPr>
                                  <w:color w:val="231F20"/>
                                  <w:sz w:val="18"/>
                                </w:rPr>
                                <w:t xml:space="preserve">canal, 29.7% at the external ring, 13.5% at the internal ring, and 5.4% within the abdomen. Orchidopexy </w:t>
                              </w:r>
                              <w:r>
                                <w:rPr>
                                  <w:color w:val="231F20"/>
                                  <w:spacing w:val="-6"/>
                                  <w:sz w:val="18"/>
                                </w:rPr>
                                <w:t xml:space="preserve">was </w:t>
                              </w:r>
                              <w:r>
                                <w:rPr>
                                  <w:color w:val="231F20"/>
                                  <w:sz w:val="18"/>
                                </w:rPr>
                                <w:t>performed</w:t>
                              </w:r>
                              <w:r>
                                <w:rPr>
                                  <w:color w:val="231F20"/>
                                  <w:spacing w:val="-22"/>
                                  <w:sz w:val="18"/>
                                </w:rPr>
                                <w:t xml:space="preserve"> </w:t>
                              </w:r>
                              <w:r>
                                <w:rPr>
                                  <w:color w:val="231F20"/>
                                  <w:sz w:val="18"/>
                                </w:rPr>
                                <w:t>for</w:t>
                              </w:r>
                              <w:r>
                                <w:rPr>
                                  <w:color w:val="231F20"/>
                                  <w:spacing w:val="-22"/>
                                  <w:sz w:val="18"/>
                                </w:rPr>
                                <w:t xml:space="preserve"> </w:t>
                              </w:r>
                              <w:r>
                                <w:rPr>
                                  <w:color w:val="231F20"/>
                                  <w:sz w:val="18"/>
                                </w:rPr>
                                <w:t>41</w:t>
                              </w:r>
                              <w:r>
                                <w:rPr>
                                  <w:color w:val="231F20"/>
                                  <w:spacing w:val="-21"/>
                                  <w:sz w:val="18"/>
                                </w:rPr>
                                <w:t xml:space="preserve"> </w:t>
                              </w:r>
                              <w:r>
                                <w:rPr>
                                  <w:color w:val="231F20"/>
                                  <w:sz w:val="18"/>
                                </w:rPr>
                                <w:t>undescended</w:t>
                              </w:r>
                              <w:r>
                                <w:rPr>
                                  <w:color w:val="231F20"/>
                                  <w:spacing w:val="-22"/>
                                  <w:sz w:val="18"/>
                                </w:rPr>
                                <w:t xml:space="preserve"> </w:t>
                              </w:r>
                              <w:r>
                                <w:rPr>
                                  <w:color w:val="231F20"/>
                                  <w:sz w:val="18"/>
                                </w:rPr>
                                <w:t>testes</w:t>
                              </w:r>
                              <w:r>
                                <w:rPr>
                                  <w:color w:val="231F20"/>
                                  <w:spacing w:val="-21"/>
                                  <w:sz w:val="18"/>
                                </w:rPr>
                                <w:t xml:space="preserve"> </w:t>
                              </w:r>
                              <w:r>
                                <w:rPr>
                                  <w:color w:val="231F20"/>
                                  <w:sz w:val="18"/>
                                </w:rPr>
                                <w:t>and</w:t>
                              </w:r>
                              <w:r>
                                <w:rPr>
                                  <w:color w:val="231F20"/>
                                  <w:spacing w:val="-22"/>
                                  <w:sz w:val="18"/>
                                </w:rPr>
                                <w:t xml:space="preserve"> </w:t>
                              </w:r>
                              <w:r>
                                <w:rPr>
                                  <w:color w:val="231F20"/>
                                  <w:spacing w:val="-3"/>
                                  <w:sz w:val="18"/>
                                </w:rPr>
                                <w:t>orchidectomy</w:t>
                              </w:r>
                              <w:r>
                                <w:rPr>
                                  <w:color w:val="231F20"/>
                                  <w:spacing w:val="-22"/>
                                  <w:sz w:val="18"/>
                                </w:rPr>
                                <w:t xml:space="preserve"> </w:t>
                              </w:r>
                              <w:r>
                                <w:rPr>
                                  <w:color w:val="231F20"/>
                                  <w:sz w:val="18"/>
                                </w:rPr>
                                <w:t>for</w:t>
                              </w:r>
                              <w:r>
                                <w:rPr>
                                  <w:color w:val="231F20"/>
                                  <w:spacing w:val="-21"/>
                                  <w:sz w:val="18"/>
                                </w:rPr>
                                <w:t xml:space="preserve"> </w:t>
                              </w:r>
                              <w:r>
                                <w:rPr>
                                  <w:color w:val="231F20"/>
                                  <w:sz w:val="18"/>
                                </w:rPr>
                                <w:t>three</w:t>
                              </w:r>
                              <w:r>
                                <w:rPr>
                                  <w:color w:val="231F20"/>
                                  <w:spacing w:val="-22"/>
                                  <w:sz w:val="18"/>
                                </w:rPr>
                                <w:t xml:space="preserve"> </w:t>
                              </w:r>
                              <w:r>
                                <w:rPr>
                                  <w:color w:val="231F20"/>
                                  <w:sz w:val="18"/>
                                </w:rPr>
                                <w:t>atrophic</w:t>
                              </w:r>
                              <w:r>
                                <w:rPr>
                                  <w:color w:val="231F20"/>
                                  <w:spacing w:val="-21"/>
                                  <w:sz w:val="18"/>
                                </w:rPr>
                                <w:t xml:space="preserve"> </w:t>
                              </w:r>
                              <w:r>
                                <w:rPr>
                                  <w:color w:val="231F20"/>
                                  <w:sz w:val="18"/>
                                </w:rPr>
                                <w:t>testes.</w:t>
                              </w:r>
                              <w:r>
                                <w:rPr>
                                  <w:color w:val="231F20"/>
                                  <w:spacing w:val="-29"/>
                                  <w:sz w:val="18"/>
                                </w:rPr>
                                <w:t xml:space="preserve"> </w:t>
                              </w:r>
                              <w:r>
                                <w:rPr>
                                  <w:color w:val="231F20"/>
                                  <w:sz w:val="18"/>
                                </w:rPr>
                                <w:t>There</w:t>
                              </w:r>
                              <w:r>
                                <w:rPr>
                                  <w:color w:val="231F20"/>
                                  <w:spacing w:val="-22"/>
                                  <w:sz w:val="18"/>
                                </w:rPr>
                                <w:t xml:space="preserve"> </w:t>
                              </w:r>
                              <w:r>
                                <w:rPr>
                                  <w:color w:val="231F20"/>
                                  <w:spacing w:val="-3"/>
                                  <w:sz w:val="18"/>
                                </w:rPr>
                                <w:t>was</w:t>
                              </w:r>
                              <w:r>
                                <w:rPr>
                                  <w:color w:val="231F20"/>
                                  <w:spacing w:val="-21"/>
                                  <w:sz w:val="18"/>
                                </w:rPr>
                                <w:t xml:space="preserve"> </w:t>
                              </w:r>
                              <w:r>
                                <w:rPr>
                                  <w:color w:val="231F20"/>
                                  <w:sz w:val="18"/>
                                </w:rPr>
                                <w:t>a</w:t>
                              </w:r>
                              <w:r>
                                <w:rPr>
                                  <w:color w:val="231F20"/>
                                  <w:spacing w:val="-22"/>
                                  <w:sz w:val="18"/>
                                </w:rPr>
                                <w:t xml:space="preserve"> </w:t>
                              </w:r>
                              <w:r>
                                <w:rPr>
                                  <w:color w:val="231F20"/>
                                  <w:sz w:val="18"/>
                                </w:rPr>
                                <w:t>good</w:t>
                              </w:r>
                              <w:r>
                                <w:rPr>
                                  <w:color w:val="231F20"/>
                                  <w:spacing w:val="-21"/>
                                  <w:sz w:val="18"/>
                                </w:rPr>
                                <w:t xml:space="preserve"> </w:t>
                              </w:r>
                              <w:r>
                                <w:rPr>
                                  <w:color w:val="231F20"/>
                                  <w:sz w:val="18"/>
                                </w:rPr>
                                <w:t>outcome in</w:t>
                              </w:r>
                              <w:r>
                                <w:rPr>
                                  <w:color w:val="231F20"/>
                                  <w:spacing w:val="-11"/>
                                  <w:sz w:val="18"/>
                                </w:rPr>
                                <w:t xml:space="preserve"> </w:t>
                              </w:r>
                              <w:r>
                                <w:rPr>
                                  <w:color w:val="231F20"/>
                                  <w:sz w:val="18"/>
                                </w:rPr>
                                <w:t>93.2%</w:t>
                              </w:r>
                              <w:r>
                                <w:rPr>
                                  <w:color w:val="231F20"/>
                                  <w:spacing w:val="-10"/>
                                  <w:sz w:val="18"/>
                                </w:rPr>
                                <w:t xml:space="preserve"> </w:t>
                              </w:r>
                              <w:r>
                                <w:rPr>
                                  <w:color w:val="231F20"/>
                                  <w:sz w:val="18"/>
                                </w:rPr>
                                <w:t>of</w:t>
                              </w:r>
                              <w:r>
                                <w:rPr>
                                  <w:color w:val="231F20"/>
                                  <w:spacing w:val="-10"/>
                                  <w:sz w:val="18"/>
                                </w:rPr>
                                <w:t xml:space="preserve"> </w:t>
                              </w:r>
                              <w:r>
                                <w:rPr>
                                  <w:color w:val="231F20"/>
                                  <w:sz w:val="18"/>
                                </w:rPr>
                                <w:t>the</w:t>
                              </w:r>
                              <w:r>
                                <w:rPr>
                                  <w:color w:val="231F20"/>
                                  <w:spacing w:val="-10"/>
                                  <w:sz w:val="18"/>
                                </w:rPr>
                                <w:t xml:space="preserve"> </w:t>
                              </w:r>
                              <w:r>
                                <w:rPr>
                                  <w:color w:val="231F20"/>
                                  <w:sz w:val="18"/>
                                </w:rPr>
                                <w:t>surgical</w:t>
                              </w:r>
                              <w:r>
                                <w:rPr>
                                  <w:color w:val="231F20"/>
                                  <w:spacing w:val="-10"/>
                                  <w:sz w:val="18"/>
                                </w:rPr>
                                <w:t xml:space="preserve"> </w:t>
                              </w:r>
                              <w:r>
                                <w:rPr>
                                  <w:color w:val="231F20"/>
                                  <w:sz w:val="18"/>
                                </w:rPr>
                                <w:t>corrections.</w:t>
                              </w:r>
                              <w:r>
                                <w:rPr>
                                  <w:color w:val="231F20"/>
                                  <w:spacing w:val="-11"/>
                                  <w:sz w:val="18"/>
                                </w:rPr>
                                <w:t xml:space="preserve"> </w:t>
                              </w:r>
                              <w:r>
                                <w:rPr>
                                  <w:color w:val="231F20"/>
                                  <w:sz w:val="18"/>
                                </w:rPr>
                                <w:t>Scrotal</w:t>
                              </w:r>
                              <w:r>
                                <w:rPr>
                                  <w:color w:val="231F20"/>
                                  <w:spacing w:val="-10"/>
                                  <w:sz w:val="18"/>
                                </w:rPr>
                                <w:t xml:space="preserve"> </w:t>
                              </w:r>
                              <w:r>
                                <w:rPr>
                                  <w:color w:val="231F20"/>
                                  <w:sz w:val="18"/>
                                </w:rPr>
                                <w:t>haematoma</w:t>
                              </w:r>
                              <w:r>
                                <w:rPr>
                                  <w:color w:val="231F20"/>
                                  <w:spacing w:val="-10"/>
                                  <w:sz w:val="18"/>
                                </w:rPr>
                                <w:t xml:space="preserve"> </w:t>
                              </w:r>
                              <w:r>
                                <w:rPr>
                                  <w:color w:val="231F20"/>
                                  <w:sz w:val="18"/>
                                </w:rPr>
                                <w:t>developed</w:t>
                              </w:r>
                              <w:r>
                                <w:rPr>
                                  <w:color w:val="231F20"/>
                                  <w:spacing w:val="-10"/>
                                  <w:sz w:val="18"/>
                                </w:rPr>
                                <w:t xml:space="preserve"> </w:t>
                              </w:r>
                              <w:r>
                                <w:rPr>
                                  <w:color w:val="231F20"/>
                                  <w:sz w:val="18"/>
                                </w:rPr>
                                <w:t>following</w:t>
                              </w:r>
                              <w:r>
                                <w:rPr>
                                  <w:color w:val="231F20"/>
                                  <w:spacing w:val="-11"/>
                                  <w:sz w:val="18"/>
                                </w:rPr>
                                <w:t xml:space="preserve"> </w:t>
                              </w:r>
                              <w:r>
                                <w:rPr>
                                  <w:color w:val="231F20"/>
                                  <w:spacing w:val="-3"/>
                                  <w:sz w:val="18"/>
                                </w:rPr>
                                <w:t>two</w:t>
                              </w:r>
                              <w:r>
                                <w:rPr>
                                  <w:color w:val="231F20"/>
                                  <w:spacing w:val="-10"/>
                                  <w:sz w:val="18"/>
                                </w:rPr>
                                <w:t xml:space="preserve"> </w:t>
                              </w:r>
                              <w:r>
                                <w:rPr>
                                  <w:color w:val="231F20"/>
                                  <w:sz w:val="18"/>
                                </w:rPr>
                                <w:t>orchidopexies</w:t>
                              </w:r>
                              <w:r>
                                <w:rPr>
                                  <w:color w:val="231F20"/>
                                  <w:spacing w:val="-10"/>
                                  <w:sz w:val="18"/>
                                </w:rPr>
                                <w:t xml:space="preserve"> </w:t>
                              </w:r>
                              <w:r>
                                <w:rPr>
                                  <w:color w:val="231F20"/>
                                  <w:sz w:val="18"/>
                                </w:rPr>
                                <w:t>and</w:t>
                              </w:r>
                              <w:r>
                                <w:rPr>
                                  <w:color w:val="231F20"/>
                                  <w:spacing w:val="-10"/>
                                  <w:sz w:val="18"/>
                                </w:rPr>
                                <w:t xml:space="preserve"> </w:t>
                              </w:r>
                              <w:r>
                                <w:rPr>
                                  <w:color w:val="231F20"/>
                                  <w:sz w:val="18"/>
                                </w:rPr>
                                <w:t>one (2.2%)</w:t>
                              </w:r>
                              <w:r>
                                <w:rPr>
                                  <w:color w:val="231F20"/>
                                  <w:spacing w:val="-7"/>
                                  <w:sz w:val="18"/>
                                </w:rPr>
                                <w:t xml:space="preserve"> </w:t>
                              </w:r>
                              <w:r>
                                <w:rPr>
                                  <w:color w:val="231F20"/>
                                  <w:sz w:val="18"/>
                                </w:rPr>
                                <w:t>testis</w:t>
                              </w:r>
                              <w:r>
                                <w:rPr>
                                  <w:color w:val="231F20"/>
                                  <w:spacing w:val="-6"/>
                                  <w:sz w:val="18"/>
                                </w:rPr>
                                <w:t xml:space="preserve"> </w:t>
                              </w:r>
                              <w:r>
                                <w:rPr>
                                  <w:color w:val="231F20"/>
                                  <w:sz w:val="18"/>
                                </w:rPr>
                                <w:t>retracted.</w:t>
                              </w:r>
                              <w:r>
                                <w:rPr>
                                  <w:color w:val="231F20"/>
                                  <w:spacing w:val="-7"/>
                                  <w:sz w:val="18"/>
                                </w:rPr>
                                <w:t xml:space="preserve"> </w:t>
                              </w:r>
                              <w:r>
                                <w:rPr>
                                  <w:b/>
                                  <w:color w:val="231F20"/>
                                  <w:sz w:val="18"/>
                                </w:rPr>
                                <w:t>Conclusion:</w:t>
                              </w:r>
                              <w:r>
                                <w:rPr>
                                  <w:b/>
                                  <w:color w:val="231F20"/>
                                  <w:spacing w:val="-6"/>
                                  <w:sz w:val="18"/>
                                </w:rPr>
                                <w:t xml:space="preserve"> </w:t>
                              </w:r>
                              <w:r>
                                <w:rPr>
                                  <w:color w:val="231F20"/>
                                  <w:sz w:val="18"/>
                                </w:rPr>
                                <w:t>Cryptorchidism</w:t>
                              </w:r>
                              <w:r>
                                <w:rPr>
                                  <w:color w:val="231F20"/>
                                  <w:spacing w:val="-7"/>
                                  <w:sz w:val="18"/>
                                </w:rPr>
                                <w:t xml:space="preserve"> </w:t>
                              </w:r>
                              <w:r>
                                <w:rPr>
                                  <w:color w:val="231F20"/>
                                  <w:sz w:val="18"/>
                                </w:rPr>
                                <w:t>is</w:t>
                              </w:r>
                              <w:r>
                                <w:rPr>
                                  <w:color w:val="231F20"/>
                                  <w:spacing w:val="-6"/>
                                  <w:sz w:val="18"/>
                                </w:rPr>
                                <w:t xml:space="preserve"> </w:t>
                              </w:r>
                              <w:r>
                                <w:rPr>
                                  <w:color w:val="231F20"/>
                                  <w:sz w:val="18"/>
                                </w:rPr>
                                <w:t>a</w:t>
                              </w:r>
                              <w:r>
                                <w:rPr>
                                  <w:color w:val="231F20"/>
                                  <w:spacing w:val="-7"/>
                                  <w:sz w:val="18"/>
                                </w:rPr>
                                <w:t xml:space="preserve"> </w:t>
                              </w:r>
                              <w:r>
                                <w:rPr>
                                  <w:color w:val="231F20"/>
                                  <w:sz w:val="18"/>
                                </w:rPr>
                                <w:t>common</w:t>
                              </w:r>
                              <w:r>
                                <w:rPr>
                                  <w:color w:val="231F20"/>
                                  <w:spacing w:val="-6"/>
                                  <w:sz w:val="18"/>
                                </w:rPr>
                                <w:t xml:space="preserve"> </w:t>
                              </w:r>
                              <w:r>
                                <w:rPr>
                                  <w:color w:val="231F20"/>
                                  <w:sz w:val="18"/>
                                </w:rPr>
                                <w:t>anomaly</w:t>
                              </w:r>
                              <w:r>
                                <w:rPr>
                                  <w:color w:val="231F20"/>
                                  <w:spacing w:val="-7"/>
                                  <w:sz w:val="18"/>
                                </w:rPr>
                                <w:t xml:space="preserve"> </w:t>
                              </w:r>
                              <w:r>
                                <w:rPr>
                                  <w:color w:val="231F20"/>
                                  <w:sz w:val="18"/>
                                </w:rPr>
                                <w:t>in</w:t>
                              </w:r>
                              <w:r>
                                <w:rPr>
                                  <w:color w:val="231F20"/>
                                  <w:spacing w:val="-6"/>
                                  <w:sz w:val="18"/>
                                </w:rPr>
                                <w:t xml:space="preserve"> </w:t>
                              </w:r>
                              <w:r>
                                <w:rPr>
                                  <w:color w:val="231F20"/>
                                  <w:spacing w:val="-3"/>
                                  <w:sz w:val="18"/>
                                </w:rPr>
                                <w:t>urology.</w:t>
                              </w:r>
                              <w:r>
                                <w:rPr>
                                  <w:color w:val="231F20"/>
                                  <w:spacing w:val="-16"/>
                                  <w:sz w:val="18"/>
                                </w:rPr>
                                <w:t xml:space="preserve"> </w:t>
                              </w:r>
                              <w:r>
                                <w:rPr>
                                  <w:color w:val="231F20"/>
                                  <w:sz w:val="18"/>
                                </w:rPr>
                                <w:t>The</w:t>
                              </w:r>
                              <w:r>
                                <w:rPr>
                                  <w:color w:val="231F20"/>
                                  <w:spacing w:val="-6"/>
                                  <w:sz w:val="18"/>
                                </w:rPr>
                                <w:t xml:space="preserve"> </w:t>
                              </w:r>
                              <w:r>
                                <w:rPr>
                                  <w:color w:val="231F20"/>
                                  <w:sz w:val="18"/>
                                </w:rPr>
                                <w:t>correction</w:t>
                              </w:r>
                              <w:r>
                                <w:rPr>
                                  <w:color w:val="231F20"/>
                                  <w:spacing w:val="-7"/>
                                  <w:sz w:val="18"/>
                                </w:rPr>
                                <w:t xml:space="preserve"> </w:t>
                              </w:r>
                              <w:r>
                                <w:rPr>
                                  <w:color w:val="231F20"/>
                                  <w:sz w:val="18"/>
                                </w:rPr>
                                <w:t>of cryptorchidism</w:t>
                              </w:r>
                              <w:r>
                                <w:rPr>
                                  <w:color w:val="231F20"/>
                                  <w:spacing w:val="-6"/>
                                  <w:sz w:val="18"/>
                                </w:rPr>
                                <w:t xml:space="preserve"> </w:t>
                              </w:r>
                              <w:r>
                                <w:rPr>
                                  <w:color w:val="231F20"/>
                                  <w:sz w:val="18"/>
                                </w:rPr>
                                <w:t>at</w:t>
                              </w:r>
                              <w:r>
                                <w:rPr>
                                  <w:color w:val="231F20"/>
                                  <w:spacing w:val="-6"/>
                                  <w:sz w:val="18"/>
                                </w:rPr>
                                <w:t xml:space="preserve"> </w:t>
                              </w:r>
                              <w:r>
                                <w:rPr>
                                  <w:color w:val="231F20"/>
                                  <w:sz w:val="18"/>
                                </w:rPr>
                                <w:t>the</w:t>
                              </w:r>
                              <w:r>
                                <w:rPr>
                                  <w:color w:val="231F20"/>
                                  <w:spacing w:val="-6"/>
                                  <w:sz w:val="18"/>
                                </w:rPr>
                                <w:t xml:space="preserve"> </w:t>
                              </w:r>
                              <w:r>
                                <w:rPr>
                                  <w:color w:val="231F20"/>
                                  <w:sz w:val="18"/>
                                </w:rPr>
                                <w:t>appropriate</w:t>
                              </w:r>
                              <w:r>
                                <w:rPr>
                                  <w:color w:val="231F20"/>
                                  <w:spacing w:val="-6"/>
                                  <w:sz w:val="18"/>
                                </w:rPr>
                                <w:t xml:space="preserve"> </w:t>
                              </w:r>
                              <w:r>
                                <w:rPr>
                                  <w:color w:val="231F20"/>
                                  <w:sz w:val="18"/>
                                </w:rPr>
                                <w:t>age</w:t>
                              </w:r>
                              <w:r>
                                <w:rPr>
                                  <w:color w:val="231F20"/>
                                  <w:spacing w:val="-6"/>
                                  <w:sz w:val="18"/>
                                </w:rPr>
                                <w:t xml:space="preserve"> </w:t>
                              </w:r>
                              <w:r>
                                <w:rPr>
                                  <w:color w:val="231F20"/>
                                  <w:sz w:val="18"/>
                                </w:rPr>
                                <w:t>is</w:t>
                              </w:r>
                              <w:r>
                                <w:rPr>
                                  <w:color w:val="231F20"/>
                                  <w:spacing w:val="-6"/>
                                  <w:sz w:val="18"/>
                                </w:rPr>
                                <w:t xml:space="preserve"> </w:t>
                              </w:r>
                              <w:r>
                                <w:rPr>
                                  <w:color w:val="231F20"/>
                                  <w:sz w:val="18"/>
                                </w:rPr>
                                <w:t>indicated</w:t>
                              </w:r>
                              <w:r>
                                <w:rPr>
                                  <w:color w:val="231F20"/>
                                  <w:spacing w:val="-6"/>
                                  <w:sz w:val="18"/>
                                </w:rPr>
                                <w:t xml:space="preserve"> </w:t>
                              </w:r>
                              <w:r>
                                <w:rPr>
                                  <w:color w:val="231F20"/>
                                  <w:sz w:val="18"/>
                                </w:rPr>
                                <w:t>to</w:t>
                              </w:r>
                              <w:r>
                                <w:rPr>
                                  <w:color w:val="231F20"/>
                                  <w:spacing w:val="-6"/>
                                  <w:sz w:val="18"/>
                                </w:rPr>
                                <w:t xml:space="preserve"> </w:t>
                              </w:r>
                              <w:r>
                                <w:rPr>
                                  <w:color w:val="231F20"/>
                                  <w:sz w:val="18"/>
                                </w:rPr>
                                <w:t>optimise</w:t>
                              </w:r>
                              <w:r>
                                <w:rPr>
                                  <w:color w:val="231F20"/>
                                  <w:spacing w:val="-6"/>
                                  <w:sz w:val="18"/>
                                </w:rPr>
                                <w:t xml:space="preserve"> </w:t>
                              </w:r>
                              <w:r>
                                <w:rPr>
                                  <w:color w:val="231F20"/>
                                  <w:sz w:val="18"/>
                                </w:rPr>
                                <w:t>testicular</w:t>
                              </w:r>
                              <w:r>
                                <w:rPr>
                                  <w:color w:val="231F20"/>
                                  <w:spacing w:val="-6"/>
                                  <w:sz w:val="18"/>
                                </w:rPr>
                                <w:t xml:space="preserve"> </w:t>
                              </w:r>
                              <w:r>
                                <w:rPr>
                                  <w:color w:val="231F20"/>
                                  <w:sz w:val="18"/>
                                </w:rPr>
                                <w:t>function,</w:t>
                              </w:r>
                              <w:r>
                                <w:rPr>
                                  <w:color w:val="231F20"/>
                                  <w:spacing w:val="-6"/>
                                  <w:sz w:val="18"/>
                                </w:rPr>
                                <w:t xml:space="preserve"> </w:t>
                              </w:r>
                              <w:r>
                                <w:rPr>
                                  <w:color w:val="231F20"/>
                                  <w:sz w:val="18"/>
                                </w:rPr>
                                <w:t>potentially</w:t>
                              </w:r>
                              <w:r>
                                <w:rPr>
                                  <w:color w:val="231F20"/>
                                  <w:spacing w:val="-6"/>
                                  <w:sz w:val="18"/>
                                </w:rPr>
                                <w:t xml:space="preserve"> </w:t>
                              </w:r>
                              <w:r>
                                <w:rPr>
                                  <w:color w:val="231F20"/>
                                  <w:sz w:val="18"/>
                                </w:rPr>
                                <w:t>reduce</w:t>
                              </w:r>
                              <w:r>
                                <w:rPr>
                                  <w:color w:val="231F20"/>
                                  <w:spacing w:val="-6"/>
                                  <w:sz w:val="18"/>
                                </w:rPr>
                                <w:t xml:space="preserve"> </w:t>
                              </w:r>
                              <w:r>
                                <w:rPr>
                                  <w:color w:val="231F20"/>
                                  <w:spacing w:val="-4"/>
                                  <w:sz w:val="18"/>
                                </w:rPr>
                                <w:t xml:space="preserve">and/ </w:t>
                              </w:r>
                              <w:r>
                                <w:rPr>
                                  <w:color w:val="231F20"/>
                                  <w:sz w:val="18"/>
                                </w:rPr>
                                <w:t>or</w:t>
                              </w:r>
                              <w:r>
                                <w:rPr>
                                  <w:color w:val="231F20"/>
                                  <w:spacing w:val="-10"/>
                                  <w:sz w:val="18"/>
                                </w:rPr>
                                <w:t xml:space="preserve"> </w:t>
                              </w:r>
                              <w:r>
                                <w:rPr>
                                  <w:color w:val="231F20"/>
                                  <w:sz w:val="18"/>
                                </w:rPr>
                                <w:t>facilitate</w:t>
                              </w:r>
                              <w:r>
                                <w:rPr>
                                  <w:color w:val="231F20"/>
                                  <w:spacing w:val="-10"/>
                                  <w:sz w:val="18"/>
                                </w:rPr>
                                <w:t xml:space="preserve"> </w:t>
                              </w:r>
                              <w:r>
                                <w:rPr>
                                  <w:color w:val="231F20"/>
                                  <w:sz w:val="18"/>
                                </w:rPr>
                                <w:t>the</w:t>
                              </w:r>
                              <w:r>
                                <w:rPr>
                                  <w:color w:val="231F20"/>
                                  <w:spacing w:val="-9"/>
                                  <w:sz w:val="18"/>
                                </w:rPr>
                                <w:t xml:space="preserve"> </w:t>
                              </w:r>
                              <w:r>
                                <w:rPr>
                                  <w:color w:val="231F20"/>
                                  <w:sz w:val="18"/>
                                </w:rPr>
                                <w:t>diagnosis</w:t>
                              </w:r>
                              <w:r>
                                <w:rPr>
                                  <w:color w:val="231F20"/>
                                  <w:spacing w:val="-10"/>
                                  <w:sz w:val="18"/>
                                </w:rPr>
                                <w:t xml:space="preserve"> </w:t>
                              </w:r>
                              <w:r>
                                <w:rPr>
                                  <w:color w:val="231F20"/>
                                  <w:sz w:val="18"/>
                                </w:rPr>
                                <w:t>of</w:t>
                              </w:r>
                              <w:r>
                                <w:rPr>
                                  <w:color w:val="231F20"/>
                                  <w:spacing w:val="-9"/>
                                  <w:sz w:val="18"/>
                                </w:rPr>
                                <w:t xml:space="preserve"> </w:t>
                              </w:r>
                              <w:r>
                                <w:rPr>
                                  <w:color w:val="231F20"/>
                                  <w:sz w:val="18"/>
                                </w:rPr>
                                <w:t>testicular</w:t>
                              </w:r>
                              <w:r>
                                <w:rPr>
                                  <w:color w:val="231F20"/>
                                  <w:spacing w:val="-10"/>
                                  <w:sz w:val="18"/>
                                </w:rPr>
                                <w:t xml:space="preserve"> </w:t>
                              </w:r>
                              <w:r>
                                <w:rPr>
                                  <w:color w:val="231F20"/>
                                  <w:sz w:val="18"/>
                                </w:rPr>
                                <w:t>malignancy,</w:t>
                              </w:r>
                              <w:r>
                                <w:rPr>
                                  <w:color w:val="231F20"/>
                                  <w:spacing w:val="-9"/>
                                  <w:sz w:val="18"/>
                                </w:rPr>
                                <w:t xml:space="preserve"> </w:t>
                              </w:r>
                              <w:r>
                                <w:rPr>
                                  <w:color w:val="231F20"/>
                                  <w:sz w:val="18"/>
                                </w:rPr>
                                <w:t>provide</w:t>
                              </w:r>
                              <w:r>
                                <w:rPr>
                                  <w:color w:val="231F20"/>
                                  <w:spacing w:val="-10"/>
                                  <w:sz w:val="18"/>
                                </w:rPr>
                                <w:t xml:space="preserve"> </w:t>
                              </w:r>
                              <w:r>
                                <w:rPr>
                                  <w:color w:val="231F20"/>
                                  <w:sz w:val="18"/>
                                </w:rPr>
                                <w:t>cosmetic</w:t>
                              </w:r>
                              <w:r>
                                <w:rPr>
                                  <w:color w:val="231F20"/>
                                  <w:spacing w:val="-9"/>
                                  <w:sz w:val="18"/>
                                </w:rPr>
                                <w:t xml:space="preserve"> </w:t>
                              </w:r>
                              <w:r>
                                <w:rPr>
                                  <w:color w:val="231F20"/>
                                  <w:sz w:val="18"/>
                                </w:rPr>
                                <w:t>benefits,</w:t>
                              </w:r>
                              <w:r>
                                <w:rPr>
                                  <w:color w:val="231F20"/>
                                  <w:spacing w:val="-10"/>
                                  <w:sz w:val="18"/>
                                </w:rPr>
                                <w:t xml:space="preserve"> </w:t>
                              </w:r>
                              <w:r>
                                <w:rPr>
                                  <w:color w:val="231F20"/>
                                  <w:sz w:val="18"/>
                                </w:rPr>
                                <w:t>and</w:t>
                              </w:r>
                              <w:r>
                                <w:rPr>
                                  <w:color w:val="231F20"/>
                                  <w:spacing w:val="-9"/>
                                  <w:sz w:val="18"/>
                                </w:rPr>
                                <w:t xml:space="preserve"> </w:t>
                              </w:r>
                              <w:r>
                                <w:rPr>
                                  <w:color w:val="231F20"/>
                                  <w:sz w:val="18"/>
                                </w:rPr>
                                <w:t>prevent</w:t>
                              </w:r>
                              <w:r>
                                <w:rPr>
                                  <w:color w:val="231F20"/>
                                  <w:spacing w:val="-10"/>
                                  <w:sz w:val="18"/>
                                </w:rPr>
                                <w:t xml:space="preserve"> </w:t>
                              </w:r>
                              <w:r>
                                <w:rPr>
                                  <w:color w:val="231F20"/>
                                  <w:sz w:val="18"/>
                                </w:rPr>
                                <w:t xml:space="preserve">complications such as a clinical hernia or torsion. Education of parents, traditional birth attendants, midwives, </w:t>
                              </w:r>
                              <w:r>
                                <w:rPr>
                                  <w:color w:val="231F20"/>
                                  <w:spacing w:val="-5"/>
                                  <w:sz w:val="18"/>
                                </w:rPr>
                                <w:t xml:space="preserve">and </w:t>
                              </w:r>
                              <w:r>
                                <w:rPr>
                                  <w:color w:val="231F20"/>
                                  <w:sz w:val="18"/>
                                </w:rPr>
                                <w:t>doctors in our environment is required to ensure earlier presentation and</w:t>
                              </w:r>
                              <w:r>
                                <w:rPr>
                                  <w:color w:val="231F20"/>
                                  <w:spacing w:val="-2"/>
                                  <w:sz w:val="18"/>
                                </w:rPr>
                                <w:t xml:space="preserve"> </w:t>
                              </w:r>
                              <w:r>
                                <w:rPr>
                                  <w:color w:val="231F20"/>
                                  <w:sz w:val="18"/>
                                </w:rPr>
                                <w:t>treatment.</w:t>
                              </w:r>
                            </w:p>
                            <w:p w14:paraId="65F800B8" w14:textId="77777777" w:rsidR="00BD6235" w:rsidRDefault="00000000">
                              <w:pPr>
                                <w:spacing w:before="179"/>
                                <w:ind w:left="56"/>
                                <w:rPr>
                                  <w:i/>
                                  <w:sz w:val="18"/>
                                </w:rPr>
                              </w:pPr>
                              <w:r>
                                <w:rPr>
                                  <w:b/>
                                  <w:color w:val="2E3092"/>
                                  <w:sz w:val="18"/>
                                </w:rPr>
                                <w:t xml:space="preserve">Keywords: </w:t>
                              </w:r>
                              <w:r>
                                <w:rPr>
                                  <w:i/>
                                  <w:color w:val="231F20"/>
                                  <w:sz w:val="18"/>
                                </w:rPr>
                                <w:t>Cryptorchidism, palpable, testis, undescended</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9E5094E" id="Group 16" o:spid="_x0000_s1030" style="position:absolute;left:0;text-align:left;margin-left:54.45pt;margin-top:4.3pt;width:376.65pt;height:210.95pt;z-index:15731712;mso-position-horizontal-relative:page;mso-position-vertical-relative:text" coordorigin="1089,86" coordsize="7533,42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">
                <v:rect id="Rectangle 20" o:spid="_x0000_s1031" style="position:absolute;left:1089;top:85;width:7533;height:4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" fillcolor="#e0def0" stroked="f"/>
                <v:shape id="Freeform 19" o:spid="_x0000_s1032" style="position:absolute;left:1089;top:239;width:7533;height:4065;visibility:visible;mso-wrap-style:square;v-text-anchor:top" coordsize="7533,4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" path="m7532,l,,,3670r,190l,4065r7532,l7532,3860r,-190l7532,xe" fillcolor="#e0def0" stroked="f">
                  <v:path arrowok="t" o:connecttype="custom" o:connectlocs="7532,240;0,240;0,3910;0,4100;0,4305;7532,4305;7532,4100;7532,3910;7532,240" o:connectangles="0,0,0,0,0,0,0,0,0"/>
                </v:shape>
                <v:line id="Line 18" o:spid="_x0000_s1033" style="position:absolute;visibility:visible;mso-wrap-style:square" from="1145,4295" to="8565,42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" strokecolor="#2e3092" strokeweight=".5pt"/>
                <v:shape id="Text Box 17" o:spid="_x0000_s1034" type="#_x0000_t202" style="position:absolute;left:1089;top:85;width:7533;height:4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14:paraId="3A0A8064" w14:textId="77777777" w:rsidR="00BD6235" w:rsidRDefault="00000000">
                        <w:pPr>
                          <w:spacing w:before="30"/>
                          <w:ind w:left="60"/>
                          <w:rPr>
                            <w:b/>
                            <w:sz w:val="20"/>
                          </w:rPr>
                        </w:pPr>
                        <w:r>
                          <w:rPr>
                            <w:b/>
                            <w:color w:val="2E3092"/>
                            <w:sz w:val="20"/>
                          </w:rPr>
                          <w:t>Abstract</w:t>
                        </w:r>
                      </w:p>
                      <w:p w14:paraId="3FEC43F6" w14:textId="77777777" w:rsidR="00BD6235" w:rsidRDefault="00000000">
                        <w:pPr>
                          <w:spacing w:before="32" w:line="254" w:lineRule="auto"/>
                          <w:ind w:left="56" w:right="52"/>
                          <w:jc w:val="both"/>
                          <w:rPr>
                            <w:sz w:val="18"/>
                          </w:rPr>
                        </w:pPr>
                        <w:r>
                          <w:rPr>
                            <w:b/>
                            <w:color w:val="231F20"/>
                            <w:sz w:val="18"/>
                          </w:rPr>
                          <w:t>Objective:</w:t>
                        </w:r>
                        <w:r>
                          <w:rPr>
                            <w:b/>
                            <w:color w:val="231F20"/>
                            <w:spacing w:val="-16"/>
                            <w:sz w:val="18"/>
                          </w:rPr>
                          <w:t xml:space="preserve"> </w:t>
                        </w:r>
                        <w:r>
                          <w:rPr>
                            <w:color w:val="231F20"/>
                            <w:spacing w:val="-8"/>
                            <w:sz w:val="18"/>
                          </w:rPr>
                          <w:t>To</w:t>
                        </w:r>
                        <w:r>
                          <w:rPr>
                            <w:color w:val="231F20"/>
                            <w:spacing w:val="-7"/>
                            <w:sz w:val="18"/>
                          </w:rPr>
                          <w:t xml:space="preserve"> </w:t>
                        </w:r>
                        <w:r>
                          <w:rPr>
                            <w:color w:val="231F20"/>
                            <w:sz w:val="18"/>
                          </w:rPr>
                          <w:t>determine</w:t>
                        </w:r>
                        <w:r>
                          <w:rPr>
                            <w:color w:val="231F20"/>
                            <w:spacing w:val="-7"/>
                            <w:sz w:val="18"/>
                          </w:rPr>
                          <w:t xml:space="preserve"> </w:t>
                        </w:r>
                        <w:r>
                          <w:rPr>
                            <w:color w:val="231F20"/>
                            <w:sz w:val="18"/>
                          </w:rPr>
                          <w:t>the</w:t>
                        </w:r>
                        <w:r>
                          <w:rPr>
                            <w:color w:val="231F20"/>
                            <w:spacing w:val="-7"/>
                            <w:sz w:val="18"/>
                          </w:rPr>
                          <w:t xml:space="preserve"> </w:t>
                        </w:r>
                        <w:r>
                          <w:rPr>
                            <w:color w:val="231F20"/>
                            <w:sz w:val="18"/>
                          </w:rPr>
                          <w:t>presentation,</w:t>
                        </w:r>
                        <w:r>
                          <w:rPr>
                            <w:color w:val="231F20"/>
                            <w:spacing w:val="-7"/>
                            <w:sz w:val="18"/>
                          </w:rPr>
                          <w:t xml:space="preserve"> </w:t>
                        </w:r>
                        <w:r>
                          <w:rPr>
                            <w:color w:val="231F20"/>
                            <w:sz w:val="18"/>
                          </w:rPr>
                          <w:t>management,</w:t>
                        </w:r>
                        <w:r>
                          <w:rPr>
                            <w:color w:val="231F20"/>
                            <w:spacing w:val="-7"/>
                            <w:sz w:val="18"/>
                          </w:rPr>
                          <w:t xml:space="preserve"> </w:t>
                        </w:r>
                        <w:r>
                          <w:rPr>
                            <w:color w:val="231F20"/>
                            <w:sz w:val="18"/>
                          </w:rPr>
                          <w:t>and</w:t>
                        </w:r>
                        <w:r>
                          <w:rPr>
                            <w:color w:val="231F20"/>
                            <w:spacing w:val="-7"/>
                            <w:sz w:val="18"/>
                          </w:rPr>
                          <w:t xml:space="preserve"> </w:t>
                        </w:r>
                        <w:r>
                          <w:rPr>
                            <w:color w:val="231F20"/>
                            <w:sz w:val="18"/>
                          </w:rPr>
                          <w:t>outcome</w:t>
                        </w:r>
                        <w:r>
                          <w:rPr>
                            <w:color w:val="231F20"/>
                            <w:spacing w:val="-7"/>
                            <w:sz w:val="18"/>
                          </w:rPr>
                          <w:t xml:space="preserve"> </w:t>
                        </w:r>
                        <w:r>
                          <w:rPr>
                            <w:color w:val="231F20"/>
                            <w:sz w:val="18"/>
                          </w:rPr>
                          <w:t>of</w:t>
                        </w:r>
                        <w:r>
                          <w:rPr>
                            <w:color w:val="231F20"/>
                            <w:spacing w:val="-7"/>
                            <w:sz w:val="18"/>
                          </w:rPr>
                          <w:t xml:space="preserve"> </w:t>
                        </w:r>
                        <w:r>
                          <w:rPr>
                            <w:color w:val="231F20"/>
                            <w:sz w:val="18"/>
                          </w:rPr>
                          <w:t>cryptorchidism</w:t>
                        </w:r>
                        <w:r>
                          <w:rPr>
                            <w:color w:val="231F20"/>
                            <w:spacing w:val="-7"/>
                            <w:sz w:val="18"/>
                          </w:rPr>
                          <w:t xml:space="preserve"> </w:t>
                        </w:r>
                        <w:r>
                          <w:rPr>
                            <w:color w:val="231F20"/>
                            <w:sz w:val="18"/>
                          </w:rPr>
                          <w:t>in</w:t>
                        </w:r>
                        <w:r>
                          <w:rPr>
                            <w:color w:val="231F20"/>
                            <w:spacing w:val="-7"/>
                            <w:sz w:val="18"/>
                          </w:rPr>
                          <w:t xml:space="preserve"> </w:t>
                        </w:r>
                        <w:r>
                          <w:rPr>
                            <w:color w:val="231F20"/>
                            <w:sz w:val="18"/>
                          </w:rPr>
                          <w:t>Dalhatu</w:t>
                        </w:r>
                        <w:r>
                          <w:rPr>
                            <w:color w:val="231F20"/>
                            <w:spacing w:val="-17"/>
                            <w:sz w:val="18"/>
                          </w:rPr>
                          <w:t xml:space="preserve"> </w:t>
                        </w:r>
                        <w:r>
                          <w:rPr>
                            <w:color w:val="231F20"/>
                            <w:sz w:val="18"/>
                          </w:rPr>
                          <w:t xml:space="preserve">Araf Specialist Hospital, Lafia, Nigeria. </w:t>
                        </w:r>
                        <w:r>
                          <w:rPr>
                            <w:b/>
                            <w:color w:val="231F20"/>
                            <w:sz w:val="18"/>
                          </w:rPr>
                          <w:t xml:space="preserve">Materials and Methods: </w:t>
                        </w:r>
                        <w:r>
                          <w:rPr>
                            <w:color w:val="231F20"/>
                            <w:sz w:val="18"/>
                          </w:rPr>
                          <w:t xml:space="preserve">This is a retrospective study conducted </w:t>
                        </w:r>
                        <w:r>
                          <w:rPr>
                            <w:color w:val="231F20"/>
                            <w:spacing w:val="-7"/>
                            <w:sz w:val="18"/>
                          </w:rPr>
                          <w:t xml:space="preserve">at </w:t>
                        </w:r>
                        <w:r>
                          <w:rPr>
                            <w:color w:val="231F20"/>
                            <w:sz w:val="18"/>
                          </w:rPr>
                          <w:t>Dalhatu</w:t>
                        </w:r>
                        <w:r>
                          <w:rPr>
                            <w:color w:val="231F20"/>
                            <w:spacing w:val="-35"/>
                            <w:sz w:val="18"/>
                          </w:rPr>
                          <w:t xml:space="preserve"> </w:t>
                        </w:r>
                        <w:r>
                          <w:rPr>
                            <w:color w:val="231F20"/>
                            <w:sz w:val="18"/>
                          </w:rPr>
                          <w:t>Araf</w:t>
                        </w:r>
                        <w:r>
                          <w:rPr>
                            <w:color w:val="231F20"/>
                            <w:spacing w:val="-30"/>
                            <w:sz w:val="18"/>
                          </w:rPr>
                          <w:t xml:space="preserve"> </w:t>
                        </w:r>
                        <w:r>
                          <w:rPr>
                            <w:color w:val="231F20"/>
                            <w:sz w:val="18"/>
                          </w:rPr>
                          <w:t>Specialist</w:t>
                        </w:r>
                        <w:r>
                          <w:rPr>
                            <w:color w:val="231F20"/>
                            <w:spacing w:val="-29"/>
                            <w:sz w:val="18"/>
                          </w:rPr>
                          <w:t xml:space="preserve"> </w:t>
                        </w:r>
                        <w:r>
                          <w:rPr>
                            <w:color w:val="231F20"/>
                            <w:sz w:val="18"/>
                          </w:rPr>
                          <w:t>Hospital,</w:t>
                        </w:r>
                        <w:r>
                          <w:rPr>
                            <w:color w:val="231F20"/>
                            <w:spacing w:val="-29"/>
                            <w:sz w:val="18"/>
                          </w:rPr>
                          <w:t xml:space="preserve"> </w:t>
                        </w:r>
                        <w:r>
                          <w:rPr>
                            <w:color w:val="231F20"/>
                            <w:sz w:val="18"/>
                          </w:rPr>
                          <w:t>Lafia,</w:t>
                        </w:r>
                        <w:r>
                          <w:rPr>
                            <w:color w:val="231F20"/>
                            <w:spacing w:val="-29"/>
                            <w:sz w:val="18"/>
                          </w:rPr>
                          <w:t xml:space="preserve"> </w:t>
                        </w:r>
                        <w:r>
                          <w:rPr>
                            <w:color w:val="231F20"/>
                            <w:sz w:val="18"/>
                          </w:rPr>
                          <w:t>Nigeria.</w:t>
                        </w:r>
                        <w:r>
                          <w:rPr>
                            <w:color w:val="231F20"/>
                            <w:spacing w:val="-30"/>
                            <w:sz w:val="18"/>
                          </w:rPr>
                          <w:t xml:space="preserve"> </w:t>
                        </w:r>
                        <w:r>
                          <w:rPr>
                            <w:color w:val="231F20"/>
                            <w:sz w:val="18"/>
                          </w:rPr>
                          <w:t>Information</w:t>
                        </w:r>
                        <w:r>
                          <w:rPr>
                            <w:color w:val="231F20"/>
                            <w:spacing w:val="-29"/>
                            <w:sz w:val="18"/>
                          </w:rPr>
                          <w:t xml:space="preserve"> </w:t>
                        </w:r>
                        <w:r>
                          <w:rPr>
                            <w:color w:val="231F20"/>
                            <w:sz w:val="18"/>
                          </w:rPr>
                          <w:t>of</w:t>
                        </w:r>
                        <w:r>
                          <w:rPr>
                            <w:color w:val="231F20"/>
                            <w:spacing w:val="-29"/>
                            <w:sz w:val="18"/>
                          </w:rPr>
                          <w:t xml:space="preserve"> </w:t>
                        </w:r>
                        <w:r>
                          <w:rPr>
                            <w:color w:val="231F20"/>
                            <w:sz w:val="18"/>
                          </w:rPr>
                          <w:t>patients</w:t>
                        </w:r>
                        <w:r>
                          <w:rPr>
                            <w:color w:val="231F20"/>
                            <w:spacing w:val="-30"/>
                            <w:sz w:val="18"/>
                          </w:rPr>
                          <w:t xml:space="preserve"> </w:t>
                        </w:r>
                        <w:r>
                          <w:rPr>
                            <w:color w:val="231F20"/>
                            <w:spacing w:val="-3"/>
                            <w:sz w:val="18"/>
                          </w:rPr>
                          <w:t>who</w:t>
                        </w:r>
                        <w:r>
                          <w:rPr>
                            <w:color w:val="231F20"/>
                            <w:spacing w:val="-29"/>
                            <w:sz w:val="18"/>
                          </w:rPr>
                          <w:t xml:space="preserve"> </w:t>
                        </w:r>
                        <w:r>
                          <w:rPr>
                            <w:color w:val="231F20"/>
                            <w:sz w:val="18"/>
                          </w:rPr>
                          <w:t>presented</w:t>
                        </w:r>
                        <w:r>
                          <w:rPr>
                            <w:color w:val="231F20"/>
                            <w:spacing w:val="-29"/>
                            <w:sz w:val="18"/>
                          </w:rPr>
                          <w:t xml:space="preserve"> </w:t>
                        </w:r>
                        <w:r>
                          <w:rPr>
                            <w:color w:val="231F20"/>
                            <w:sz w:val="18"/>
                          </w:rPr>
                          <w:t>with</w:t>
                        </w:r>
                        <w:r>
                          <w:rPr>
                            <w:color w:val="231F20"/>
                            <w:spacing w:val="-30"/>
                            <w:sz w:val="18"/>
                          </w:rPr>
                          <w:t xml:space="preserve"> </w:t>
                        </w:r>
                        <w:r>
                          <w:rPr>
                            <w:color w:val="231F20"/>
                            <w:sz w:val="18"/>
                          </w:rPr>
                          <w:t>cryptorchidism to</w:t>
                        </w:r>
                        <w:r>
                          <w:rPr>
                            <w:color w:val="231F20"/>
                            <w:spacing w:val="-18"/>
                            <w:sz w:val="18"/>
                          </w:rPr>
                          <w:t xml:space="preserve"> </w:t>
                        </w:r>
                        <w:r>
                          <w:rPr>
                            <w:color w:val="231F20"/>
                            <w:sz w:val="18"/>
                          </w:rPr>
                          <w:t>the</w:t>
                        </w:r>
                        <w:r>
                          <w:rPr>
                            <w:color w:val="231F20"/>
                            <w:spacing w:val="-17"/>
                            <w:sz w:val="18"/>
                          </w:rPr>
                          <w:t xml:space="preserve"> </w:t>
                        </w:r>
                        <w:r>
                          <w:rPr>
                            <w:color w:val="231F20"/>
                            <w:sz w:val="18"/>
                          </w:rPr>
                          <w:t>hospital</w:t>
                        </w:r>
                        <w:r>
                          <w:rPr>
                            <w:color w:val="231F20"/>
                            <w:spacing w:val="-17"/>
                            <w:sz w:val="18"/>
                          </w:rPr>
                          <w:t xml:space="preserve"> </w:t>
                        </w:r>
                        <w:r>
                          <w:rPr>
                            <w:color w:val="231F20"/>
                            <w:sz w:val="18"/>
                          </w:rPr>
                          <w:t>from</w:t>
                        </w:r>
                        <w:r>
                          <w:rPr>
                            <w:color w:val="231F20"/>
                            <w:spacing w:val="-17"/>
                            <w:sz w:val="18"/>
                          </w:rPr>
                          <w:t xml:space="preserve"> </w:t>
                        </w:r>
                        <w:r>
                          <w:rPr>
                            <w:color w:val="231F20"/>
                            <w:sz w:val="18"/>
                          </w:rPr>
                          <w:t>January</w:t>
                        </w:r>
                        <w:r>
                          <w:rPr>
                            <w:color w:val="231F20"/>
                            <w:spacing w:val="-17"/>
                            <w:sz w:val="18"/>
                          </w:rPr>
                          <w:t xml:space="preserve"> </w:t>
                        </w:r>
                        <w:r>
                          <w:rPr>
                            <w:color w:val="231F20"/>
                            <w:sz w:val="18"/>
                          </w:rPr>
                          <w:t>2015</w:t>
                        </w:r>
                        <w:r>
                          <w:rPr>
                            <w:color w:val="231F20"/>
                            <w:spacing w:val="-17"/>
                            <w:sz w:val="18"/>
                          </w:rPr>
                          <w:t xml:space="preserve"> </w:t>
                        </w:r>
                        <w:r>
                          <w:rPr>
                            <w:color w:val="231F20"/>
                            <w:sz w:val="18"/>
                          </w:rPr>
                          <w:t>to</w:t>
                        </w:r>
                        <w:r>
                          <w:rPr>
                            <w:color w:val="231F20"/>
                            <w:spacing w:val="-17"/>
                            <w:sz w:val="18"/>
                          </w:rPr>
                          <w:t xml:space="preserve"> </w:t>
                        </w:r>
                        <w:r>
                          <w:rPr>
                            <w:color w:val="231F20"/>
                            <w:sz w:val="18"/>
                          </w:rPr>
                          <w:t>January</w:t>
                        </w:r>
                        <w:r>
                          <w:rPr>
                            <w:color w:val="231F20"/>
                            <w:spacing w:val="-17"/>
                            <w:sz w:val="18"/>
                          </w:rPr>
                          <w:t xml:space="preserve"> </w:t>
                        </w:r>
                        <w:r>
                          <w:rPr>
                            <w:color w:val="231F20"/>
                            <w:sz w:val="18"/>
                          </w:rPr>
                          <w:t>2020</w:t>
                        </w:r>
                        <w:r>
                          <w:rPr>
                            <w:color w:val="231F20"/>
                            <w:spacing w:val="-17"/>
                            <w:sz w:val="18"/>
                          </w:rPr>
                          <w:t xml:space="preserve"> </w:t>
                        </w:r>
                        <w:r>
                          <w:rPr>
                            <w:color w:val="231F20"/>
                            <w:spacing w:val="-3"/>
                            <w:sz w:val="18"/>
                          </w:rPr>
                          <w:t>was</w:t>
                        </w:r>
                        <w:r>
                          <w:rPr>
                            <w:color w:val="231F20"/>
                            <w:spacing w:val="-17"/>
                            <w:sz w:val="18"/>
                          </w:rPr>
                          <w:t xml:space="preserve"> </w:t>
                        </w:r>
                        <w:r>
                          <w:rPr>
                            <w:color w:val="231F20"/>
                            <w:sz w:val="18"/>
                          </w:rPr>
                          <w:t>retrieved</w:t>
                        </w:r>
                        <w:r>
                          <w:rPr>
                            <w:color w:val="231F20"/>
                            <w:spacing w:val="-17"/>
                            <w:sz w:val="18"/>
                          </w:rPr>
                          <w:t xml:space="preserve"> </w:t>
                        </w:r>
                        <w:r>
                          <w:rPr>
                            <w:color w:val="231F20"/>
                            <w:sz w:val="18"/>
                          </w:rPr>
                          <w:t>from</w:t>
                        </w:r>
                        <w:r>
                          <w:rPr>
                            <w:color w:val="231F20"/>
                            <w:spacing w:val="-17"/>
                            <w:sz w:val="18"/>
                          </w:rPr>
                          <w:t xml:space="preserve"> </w:t>
                        </w:r>
                        <w:r>
                          <w:rPr>
                            <w:color w:val="231F20"/>
                            <w:sz w:val="18"/>
                          </w:rPr>
                          <w:t>the</w:t>
                        </w:r>
                        <w:r>
                          <w:rPr>
                            <w:color w:val="231F20"/>
                            <w:spacing w:val="-17"/>
                            <w:sz w:val="18"/>
                          </w:rPr>
                          <w:t xml:space="preserve"> </w:t>
                        </w:r>
                        <w:r>
                          <w:rPr>
                            <w:color w:val="231F20"/>
                            <w:sz w:val="18"/>
                          </w:rPr>
                          <w:t>folders</w:t>
                        </w:r>
                        <w:r>
                          <w:rPr>
                            <w:color w:val="231F20"/>
                            <w:spacing w:val="-17"/>
                            <w:sz w:val="18"/>
                          </w:rPr>
                          <w:t xml:space="preserve"> </w:t>
                        </w:r>
                        <w:r>
                          <w:rPr>
                            <w:color w:val="231F20"/>
                            <w:sz w:val="18"/>
                          </w:rPr>
                          <w:t>and</w:t>
                        </w:r>
                        <w:r>
                          <w:rPr>
                            <w:color w:val="231F20"/>
                            <w:spacing w:val="-17"/>
                            <w:sz w:val="18"/>
                          </w:rPr>
                          <w:t xml:space="preserve"> </w:t>
                        </w:r>
                        <w:r>
                          <w:rPr>
                            <w:color w:val="231F20"/>
                            <w:sz w:val="18"/>
                          </w:rPr>
                          <w:t>analysed.</w:t>
                        </w:r>
                        <w:r>
                          <w:rPr>
                            <w:color w:val="231F20"/>
                            <w:spacing w:val="-17"/>
                            <w:sz w:val="18"/>
                          </w:rPr>
                          <w:t xml:space="preserve"> </w:t>
                        </w:r>
                        <w:r>
                          <w:rPr>
                            <w:b/>
                            <w:color w:val="231F20"/>
                            <w:sz w:val="18"/>
                          </w:rPr>
                          <w:t>Results:</w:t>
                        </w:r>
                        <w:r>
                          <w:rPr>
                            <w:b/>
                            <w:color w:val="231F20"/>
                            <w:spacing w:val="-26"/>
                            <w:sz w:val="18"/>
                          </w:rPr>
                          <w:t xml:space="preserve"> </w:t>
                        </w:r>
                        <w:r>
                          <w:rPr>
                            <w:color w:val="231F20"/>
                            <w:sz w:val="18"/>
                          </w:rPr>
                          <w:t>A total</w:t>
                        </w:r>
                        <w:r>
                          <w:rPr>
                            <w:color w:val="231F20"/>
                            <w:spacing w:val="-9"/>
                            <w:sz w:val="18"/>
                          </w:rPr>
                          <w:t xml:space="preserve"> </w:t>
                        </w:r>
                        <w:r>
                          <w:rPr>
                            <w:color w:val="231F20"/>
                            <w:sz w:val="18"/>
                          </w:rPr>
                          <w:t>of</w:t>
                        </w:r>
                        <w:r>
                          <w:rPr>
                            <w:color w:val="231F20"/>
                            <w:spacing w:val="-8"/>
                            <w:sz w:val="18"/>
                          </w:rPr>
                          <w:t xml:space="preserve"> </w:t>
                        </w:r>
                        <w:r>
                          <w:rPr>
                            <w:color w:val="231F20"/>
                            <w:sz w:val="18"/>
                          </w:rPr>
                          <w:t>37</w:t>
                        </w:r>
                        <w:r>
                          <w:rPr>
                            <w:color w:val="231F20"/>
                            <w:spacing w:val="-9"/>
                            <w:sz w:val="18"/>
                          </w:rPr>
                          <w:t xml:space="preserve"> </w:t>
                        </w:r>
                        <w:r>
                          <w:rPr>
                            <w:color w:val="231F20"/>
                            <w:sz w:val="18"/>
                          </w:rPr>
                          <w:t>patients</w:t>
                        </w:r>
                        <w:r>
                          <w:rPr>
                            <w:color w:val="231F20"/>
                            <w:spacing w:val="-8"/>
                            <w:sz w:val="18"/>
                          </w:rPr>
                          <w:t xml:space="preserve"> </w:t>
                        </w:r>
                        <w:r>
                          <w:rPr>
                            <w:color w:val="231F20"/>
                            <w:sz w:val="18"/>
                          </w:rPr>
                          <w:t>were</w:t>
                        </w:r>
                        <w:r>
                          <w:rPr>
                            <w:color w:val="231F20"/>
                            <w:spacing w:val="-8"/>
                            <w:sz w:val="18"/>
                          </w:rPr>
                          <w:t xml:space="preserve"> </w:t>
                        </w:r>
                        <w:r>
                          <w:rPr>
                            <w:color w:val="231F20"/>
                            <w:sz w:val="18"/>
                          </w:rPr>
                          <w:t>studied</w:t>
                        </w:r>
                        <w:r>
                          <w:rPr>
                            <w:color w:val="231F20"/>
                            <w:spacing w:val="-9"/>
                            <w:sz w:val="18"/>
                          </w:rPr>
                          <w:t xml:space="preserve"> </w:t>
                        </w:r>
                        <w:r>
                          <w:rPr>
                            <w:color w:val="231F20"/>
                            <w:sz w:val="18"/>
                          </w:rPr>
                          <w:t>during</w:t>
                        </w:r>
                        <w:r>
                          <w:rPr>
                            <w:color w:val="231F20"/>
                            <w:spacing w:val="-8"/>
                            <w:sz w:val="18"/>
                          </w:rPr>
                          <w:t xml:space="preserve"> </w:t>
                        </w:r>
                        <w:r>
                          <w:rPr>
                            <w:color w:val="231F20"/>
                            <w:sz w:val="18"/>
                          </w:rPr>
                          <w:t>the</w:t>
                        </w:r>
                        <w:r>
                          <w:rPr>
                            <w:color w:val="231F20"/>
                            <w:spacing w:val="-8"/>
                            <w:sz w:val="18"/>
                          </w:rPr>
                          <w:t xml:space="preserve"> </w:t>
                        </w:r>
                        <w:r>
                          <w:rPr>
                            <w:color w:val="231F20"/>
                            <w:sz w:val="18"/>
                          </w:rPr>
                          <w:t>study</w:t>
                        </w:r>
                        <w:r>
                          <w:rPr>
                            <w:color w:val="231F20"/>
                            <w:spacing w:val="-9"/>
                            <w:sz w:val="18"/>
                          </w:rPr>
                          <w:t xml:space="preserve"> </w:t>
                        </w:r>
                        <w:r>
                          <w:rPr>
                            <w:color w:val="231F20"/>
                            <w:sz w:val="18"/>
                          </w:rPr>
                          <w:t>period.</w:t>
                        </w:r>
                        <w:r>
                          <w:rPr>
                            <w:color w:val="231F20"/>
                            <w:spacing w:val="-8"/>
                            <w:sz w:val="18"/>
                          </w:rPr>
                          <w:t xml:space="preserve"> </w:t>
                        </w:r>
                        <w:r>
                          <w:rPr>
                            <w:color w:val="231F20"/>
                            <w:sz w:val="18"/>
                          </w:rPr>
                          <w:t>Only</w:t>
                        </w:r>
                        <w:r>
                          <w:rPr>
                            <w:color w:val="231F20"/>
                            <w:spacing w:val="-9"/>
                            <w:sz w:val="18"/>
                          </w:rPr>
                          <w:t xml:space="preserve"> </w:t>
                        </w:r>
                        <w:r>
                          <w:rPr>
                            <w:color w:val="231F20"/>
                            <w:sz w:val="18"/>
                          </w:rPr>
                          <w:t>three</w:t>
                        </w:r>
                        <w:r>
                          <w:rPr>
                            <w:color w:val="231F20"/>
                            <w:spacing w:val="-8"/>
                            <w:sz w:val="18"/>
                          </w:rPr>
                          <w:t xml:space="preserve"> </w:t>
                        </w:r>
                        <w:r>
                          <w:rPr>
                            <w:color w:val="231F20"/>
                            <w:sz w:val="18"/>
                          </w:rPr>
                          <w:t>(8.1%)</w:t>
                        </w:r>
                        <w:r>
                          <w:rPr>
                            <w:color w:val="231F20"/>
                            <w:spacing w:val="-8"/>
                            <w:sz w:val="18"/>
                          </w:rPr>
                          <w:t xml:space="preserve"> </w:t>
                        </w:r>
                        <w:r>
                          <w:rPr>
                            <w:color w:val="231F20"/>
                            <w:sz w:val="18"/>
                          </w:rPr>
                          <w:t>presented</w:t>
                        </w:r>
                        <w:r>
                          <w:rPr>
                            <w:color w:val="231F20"/>
                            <w:spacing w:val="-9"/>
                            <w:sz w:val="18"/>
                          </w:rPr>
                          <w:t xml:space="preserve"> </w:t>
                        </w:r>
                        <w:r>
                          <w:rPr>
                            <w:color w:val="231F20"/>
                            <w:sz w:val="18"/>
                          </w:rPr>
                          <w:t>and</w:t>
                        </w:r>
                        <w:r>
                          <w:rPr>
                            <w:color w:val="231F20"/>
                            <w:spacing w:val="-8"/>
                            <w:sz w:val="18"/>
                          </w:rPr>
                          <w:t xml:space="preserve"> </w:t>
                        </w:r>
                        <w:r>
                          <w:rPr>
                            <w:color w:val="231F20"/>
                            <w:sz w:val="18"/>
                          </w:rPr>
                          <w:t>had</w:t>
                        </w:r>
                        <w:r>
                          <w:rPr>
                            <w:color w:val="231F20"/>
                            <w:spacing w:val="-8"/>
                            <w:sz w:val="18"/>
                          </w:rPr>
                          <w:t xml:space="preserve"> </w:t>
                        </w:r>
                        <w:r>
                          <w:rPr>
                            <w:color w:val="231F20"/>
                            <w:sz w:val="18"/>
                          </w:rPr>
                          <w:t>correction before/at</w:t>
                        </w:r>
                        <w:r>
                          <w:rPr>
                            <w:color w:val="231F20"/>
                            <w:spacing w:val="-6"/>
                            <w:sz w:val="18"/>
                          </w:rPr>
                          <w:t xml:space="preserve"> </w:t>
                        </w:r>
                        <w:r>
                          <w:rPr>
                            <w:color w:val="231F20"/>
                            <w:sz w:val="18"/>
                          </w:rPr>
                          <w:t>the</w:t>
                        </w:r>
                        <w:r>
                          <w:rPr>
                            <w:color w:val="231F20"/>
                            <w:spacing w:val="-6"/>
                            <w:sz w:val="18"/>
                          </w:rPr>
                          <w:t xml:space="preserve"> </w:t>
                        </w:r>
                        <w:r>
                          <w:rPr>
                            <w:color w:val="231F20"/>
                            <w:sz w:val="18"/>
                          </w:rPr>
                          <w:t>age</w:t>
                        </w:r>
                        <w:r>
                          <w:rPr>
                            <w:color w:val="231F20"/>
                            <w:spacing w:val="-6"/>
                            <w:sz w:val="18"/>
                          </w:rPr>
                          <w:t xml:space="preserve"> </w:t>
                        </w:r>
                        <w:r>
                          <w:rPr>
                            <w:color w:val="231F20"/>
                            <w:sz w:val="18"/>
                          </w:rPr>
                          <w:t>of</w:t>
                        </w:r>
                        <w:r>
                          <w:rPr>
                            <w:color w:val="231F20"/>
                            <w:spacing w:val="-6"/>
                            <w:sz w:val="18"/>
                          </w:rPr>
                          <w:t xml:space="preserve"> </w:t>
                        </w:r>
                        <w:r>
                          <w:rPr>
                            <w:color w:val="231F20"/>
                            <w:sz w:val="18"/>
                          </w:rPr>
                          <w:t>two.</w:t>
                        </w:r>
                        <w:r>
                          <w:rPr>
                            <w:color w:val="231F20"/>
                            <w:spacing w:val="-15"/>
                            <w:sz w:val="18"/>
                          </w:rPr>
                          <w:t xml:space="preserve"> </w:t>
                        </w:r>
                        <w:r>
                          <w:rPr>
                            <w:color w:val="231F20"/>
                            <w:sz w:val="18"/>
                          </w:rPr>
                          <w:t>A</w:t>
                        </w:r>
                        <w:r>
                          <w:rPr>
                            <w:color w:val="231F20"/>
                            <w:spacing w:val="-6"/>
                            <w:sz w:val="18"/>
                          </w:rPr>
                          <w:t xml:space="preserve"> </w:t>
                        </w:r>
                        <w:r>
                          <w:rPr>
                            <w:color w:val="231F20"/>
                            <w:sz w:val="18"/>
                          </w:rPr>
                          <w:t>majority</w:t>
                        </w:r>
                        <w:r>
                          <w:rPr>
                            <w:color w:val="231F20"/>
                            <w:spacing w:val="-6"/>
                            <w:sz w:val="18"/>
                          </w:rPr>
                          <w:t xml:space="preserve"> </w:t>
                        </w:r>
                        <w:r>
                          <w:rPr>
                            <w:color w:val="231F20"/>
                            <w:sz w:val="18"/>
                          </w:rPr>
                          <w:t>of</w:t>
                        </w:r>
                        <w:r>
                          <w:rPr>
                            <w:color w:val="231F20"/>
                            <w:spacing w:val="-6"/>
                            <w:sz w:val="18"/>
                          </w:rPr>
                          <w:t xml:space="preserve"> </w:t>
                        </w:r>
                        <w:r>
                          <w:rPr>
                            <w:color w:val="231F20"/>
                            <w:sz w:val="18"/>
                          </w:rPr>
                          <w:t>patients</w:t>
                        </w:r>
                        <w:r>
                          <w:rPr>
                            <w:color w:val="231F20"/>
                            <w:spacing w:val="-5"/>
                            <w:sz w:val="18"/>
                          </w:rPr>
                          <w:t xml:space="preserve"> </w:t>
                        </w:r>
                        <w:r>
                          <w:rPr>
                            <w:color w:val="231F20"/>
                            <w:sz w:val="18"/>
                          </w:rPr>
                          <w:t>(91.9%)</w:t>
                        </w:r>
                        <w:r>
                          <w:rPr>
                            <w:color w:val="231F20"/>
                            <w:spacing w:val="-6"/>
                            <w:sz w:val="18"/>
                          </w:rPr>
                          <w:t xml:space="preserve"> </w:t>
                        </w:r>
                        <w:r>
                          <w:rPr>
                            <w:color w:val="231F20"/>
                            <w:sz w:val="18"/>
                          </w:rPr>
                          <w:t>presented</w:t>
                        </w:r>
                        <w:r>
                          <w:rPr>
                            <w:color w:val="231F20"/>
                            <w:spacing w:val="-6"/>
                            <w:sz w:val="18"/>
                          </w:rPr>
                          <w:t xml:space="preserve"> </w:t>
                        </w:r>
                        <w:r>
                          <w:rPr>
                            <w:color w:val="231F20"/>
                            <w:sz w:val="18"/>
                          </w:rPr>
                          <w:t>after</w:t>
                        </w:r>
                        <w:r>
                          <w:rPr>
                            <w:color w:val="231F20"/>
                            <w:spacing w:val="-6"/>
                            <w:sz w:val="18"/>
                          </w:rPr>
                          <w:t xml:space="preserve"> </w:t>
                        </w:r>
                        <w:r>
                          <w:rPr>
                            <w:color w:val="231F20"/>
                            <w:sz w:val="18"/>
                          </w:rPr>
                          <w:t>the</w:t>
                        </w:r>
                        <w:r>
                          <w:rPr>
                            <w:color w:val="231F20"/>
                            <w:spacing w:val="-5"/>
                            <w:sz w:val="18"/>
                          </w:rPr>
                          <w:t xml:space="preserve"> </w:t>
                        </w:r>
                        <w:r>
                          <w:rPr>
                            <w:color w:val="231F20"/>
                            <w:sz w:val="18"/>
                          </w:rPr>
                          <w:t>age</w:t>
                        </w:r>
                        <w:r>
                          <w:rPr>
                            <w:color w:val="231F20"/>
                            <w:spacing w:val="-6"/>
                            <w:sz w:val="18"/>
                          </w:rPr>
                          <w:t xml:space="preserve"> </w:t>
                        </w:r>
                        <w:r>
                          <w:rPr>
                            <w:color w:val="231F20"/>
                            <w:sz w:val="18"/>
                          </w:rPr>
                          <w:t>of</w:t>
                        </w:r>
                        <w:r>
                          <w:rPr>
                            <w:color w:val="231F20"/>
                            <w:spacing w:val="-6"/>
                            <w:sz w:val="18"/>
                          </w:rPr>
                          <w:t xml:space="preserve"> </w:t>
                        </w:r>
                        <w:r>
                          <w:rPr>
                            <w:color w:val="231F20"/>
                            <w:sz w:val="18"/>
                          </w:rPr>
                          <w:t>two;</w:t>
                        </w:r>
                        <w:r>
                          <w:rPr>
                            <w:color w:val="231F20"/>
                            <w:spacing w:val="-6"/>
                            <w:sz w:val="18"/>
                          </w:rPr>
                          <w:t xml:space="preserve"> </w:t>
                        </w:r>
                        <w:r>
                          <w:rPr>
                            <w:color w:val="231F20"/>
                            <w:sz w:val="18"/>
                          </w:rPr>
                          <w:t>78%</w:t>
                        </w:r>
                        <w:r>
                          <w:rPr>
                            <w:color w:val="231F20"/>
                            <w:spacing w:val="-6"/>
                            <w:sz w:val="18"/>
                          </w:rPr>
                          <w:t xml:space="preserve"> </w:t>
                        </w:r>
                        <w:r>
                          <w:rPr>
                            <w:color w:val="231F20"/>
                            <w:sz w:val="18"/>
                          </w:rPr>
                          <w:t>of</w:t>
                        </w:r>
                        <w:r>
                          <w:rPr>
                            <w:color w:val="231F20"/>
                            <w:spacing w:val="-5"/>
                            <w:sz w:val="18"/>
                          </w:rPr>
                          <w:t xml:space="preserve"> </w:t>
                        </w:r>
                        <w:r>
                          <w:rPr>
                            <w:color w:val="231F20"/>
                            <w:sz w:val="18"/>
                          </w:rPr>
                          <w:t>the</w:t>
                        </w:r>
                        <w:r>
                          <w:rPr>
                            <w:color w:val="231F20"/>
                            <w:spacing w:val="-6"/>
                            <w:sz w:val="18"/>
                          </w:rPr>
                          <w:t xml:space="preserve"> </w:t>
                        </w:r>
                        <w:r>
                          <w:rPr>
                            <w:color w:val="231F20"/>
                            <w:sz w:val="18"/>
                          </w:rPr>
                          <w:t xml:space="preserve">testes </w:t>
                        </w:r>
                        <w:r>
                          <w:rPr>
                            <w:color w:val="231F20"/>
                            <w:spacing w:val="-3"/>
                            <w:sz w:val="18"/>
                          </w:rPr>
                          <w:t>were</w:t>
                        </w:r>
                        <w:r>
                          <w:rPr>
                            <w:color w:val="231F20"/>
                            <w:spacing w:val="-17"/>
                            <w:sz w:val="18"/>
                          </w:rPr>
                          <w:t xml:space="preserve"> </w:t>
                        </w:r>
                        <w:r>
                          <w:rPr>
                            <w:color w:val="231F20"/>
                            <w:sz w:val="18"/>
                          </w:rPr>
                          <w:t>palpable.</w:t>
                        </w:r>
                        <w:r>
                          <w:rPr>
                            <w:color w:val="231F20"/>
                            <w:spacing w:val="-24"/>
                            <w:sz w:val="18"/>
                          </w:rPr>
                          <w:t xml:space="preserve"> </w:t>
                        </w:r>
                        <w:r>
                          <w:rPr>
                            <w:color w:val="231F20"/>
                            <w:sz w:val="18"/>
                          </w:rPr>
                          <w:t>The</w:t>
                        </w:r>
                        <w:r>
                          <w:rPr>
                            <w:color w:val="231F20"/>
                            <w:spacing w:val="-16"/>
                            <w:sz w:val="18"/>
                          </w:rPr>
                          <w:t xml:space="preserve"> </w:t>
                        </w:r>
                        <w:r>
                          <w:rPr>
                            <w:color w:val="231F20"/>
                            <w:sz w:val="18"/>
                          </w:rPr>
                          <w:t>condition</w:t>
                        </w:r>
                        <w:r>
                          <w:rPr>
                            <w:color w:val="231F20"/>
                            <w:spacing w:val="-16"/>
                            <w:sz w:val="18"/>
                          </w:rPr>
                          <w:t xml:space="preserve"> </w:t>
                        </w:r>
                        <w:r>
                          <w:rPr>
                            <w:color w:val="231F20"/>
                            <w:sz w:val="18"/>
                          </w:rPr>
                          <w:t>was</w:t>
                        </w:r>
                        <w:r>
                          <w:rPr>
                            <w:color w:val="231F20"/>
                            <w:spacing w:val="-16"/>
                            <w:sz w:val="18"/>
                          </w:rPr>
                          <w:t xml:space="preserve"> </w:t>
                        </w:r>
                        <w:r>
                          <w:rPr>
                            <w:color w:val="231F20"/>
                            <w:sz w:val="18"/>
                          </w:rPr>
                          <w:t>unilateral</w:t>
                        </w:r>
                        <w:r>
                          <w:rPr>
                            <w:color w:val="231F20"/>
                            <w:spacing w:val="-16"/>
                            <w:sz w:val="18"/>
                          </w:rPr>
                          <w:t xml:space="preserve"> </w:t>
                        </w:r>
                        <w:r>
                          <w:rPr>
                            <w:color w:val="231F20"/>
                            <w:sz w:val="18"/>
                          </w:rPr>
                          <w:t>in</w:t>
                        </w:r>
                        <w:r>
                          <w:rPr>
                            <w:color w:val="231F20"/>
                            <w:spacing w:val="-17"/>
                            <w:sz w:val="18"/>
                          </w:rPr>
                          <w:t xml:space="preserve"> </w:t>
                        </w:r>
                        <w:r>
                          <w:rPr>
                            <w:color w:val="231F20"/>
                            <w:sz w:val="18"/>
                          </w:rPr>
                          <w:t>30</w:t>
                        </w:r>
                        <w:r>
                          <w:rPr>
                            <w:color w:val="231F20"/>
                            <w:spacing w:val="-16"/>
                            <w:sz w:val="18"/>
                          </w:rPr>
                          <w:t xml:space="preserve"> </w:t>
                        </w:r>
                        <w:r>
                          <w:rPr>
                            <w:color w:val="231F20"/>
                            <w:sz w:val="18"/>
                          </w:rPr>
                          <w:t>patients</w:t>
                        </w:r>
                        <w:r>
                          <w:rPr>
                            <w:color w:val="231F20"/>
                            <w:spacing w:val="-16"/>
                            <w:sz w:val="18"/>
                          </w:rPr>
                          <w:t xml:space="preserve"> </w:t>
                        </w:r>
                        <w:r>
                          <w:rPr>
                            <w:color w:val="231F20"/>
                            <w:sz w:val="18"/>
                          </w:rPr>
                          <w:t>(81.1%)</w:t>
                        </w:r>
                        <w:r>
                          <w:rPr>
                            <w:color w:val="231F20"/>
                            <w:spacing w:val="-16"/>
                            <w:sz w:val="18"/>
                          </w:rPr>
                          <w:t xml:space="preserve"> </w:t>
                        </w:r>
                        <w:r>
                          <w:rPr>
                            <w:color w:val="231F20"/>
                            <w:sz w:val="18"/>
                          </w:rPr>
                          <w:t>and</w:t>
                        </w:r>
                        <w:r>
                          <w:rPr>
                            <w:color w:val="231F20"/>
                            <w:spacing w:val="-16"/>
                            <w:sz w:val="18"/>
                          </w:rPr>
                          <w:t xml:space="preserve"> </w:t>
                        </w:r>
                        <w:r>
                          <w:rPr>
                            <w:color w:val="231F20"/>
                            <w:sz w:val="18"/>
                          </w:rPr>
                          <w:t>bilateral</w:t>
                        </w:r>
                        <w:r>
                          <w:rPr>
                            <w:color w:val="231F20"/>
                            <w:spacing w:val="-17"/>
                            <w:sz w:val="18"/>
                          </w:rPr>
                          <w:t xml:space="preserve"> </w:t>
                        </w:r>
                        <w:r>
                          <w:rPr>
                            <w:color w:val="231F20"/>
                            <w:sz w:val="18"/>
                          </w:rPr>
                          <w:t>in</w:t>
                        </w:r>
                        <w:r>
                          <w:rPr>
                            <w:color w:val="231F20"/>
                            <w:spacing w:val="-16"/>
                            <w:sz w:val="18"/>
                          </w:rPr>
                          <w:t xml:space="preserve"> </w:t>
                        </w:r>
                        <w:r>
                          <w:rPr>
                            <w:color w:val="231F20"/>
                            <w:spacing w:val="-3"/>
                            <w:sz w:val="18"/>
                          </w:rPr>
                          <w:t>seven</w:t>
                        </w:r>
                        <w:r>
                          <w:rPr>
                            <w:color w:val="231F20"/>
                            <w:spacing w:val="-16"/>
                            <w:sz w:val="18"/>
                          </w:rPr>
                          <w:t xml:space="preserve"> </w:t>
                        </w:r>
                        <w:r>
                          <w:rPr>
                            <w:color w:val="231F20"/>
                            <w:sz w:val="18"/>
                          </w:rPr>
                          <w:t>patients</w:t>
                        </w:r>
                        <w:r>
                          <w:rPr>
                            <w:color w:val="231F20"/>
                            <w:spacing w:val="-16"/>
                            <w:sz w:val="18"/>
                          </w:rPr>
                          <w:t xml:space="preserve"> </w:t>
                        </w:r>
                        <w:r>
                          <w:rPr>
                            <w:color w:val="231F20"/>
                            <w:sz w:val="18"/>
                          </w:rPr>
                          <w:t>(18.9%). Laparoscopy</w:t>
                        </w:r>
                        <w:r>
                          <w:rPr>
                            <w:color w:val="231F20"/>
                            <w:spacing w:val="-8"/>
                            <w:sz w:val="18"/>
                          </w:rPr>
                          <w:t xml:space="preserve"> </w:t>
                        </w:r>
                        <w:r>
                          <w:rPr>
                            <w:color w:val="231F20"/>
                            <w:sz w:val="18"/>
                          </w:rPr>
                          <w:t>was</w:t>
                        </w:r>
                        <w:r>
                          <w:rPr>
                            <w:color w:val="231F20"/>
                            <w:spacing w:val="-8"/>
                            <w:sz w:val="18"/>
                          </w:rPr>
                          <w:t xml:space="preserve"> </w:t>
                        </w:r>
                        <w:r>
                          <w:rPr>
                            <w:color w:val="231F20"/>
                            <w:sz w:val="18"/>
                          </w:rPr>
                          <w:t>used</w:t>
                        </w:r>
                        <w:r>
                          <w:rPr>
                            <w:color w:val="231F20"/>
                            <w:spacing w:val="-8"/>
                            <w:sz w:val="18"/>
                          </w:rPr>
                          <w:t xml:space="preserve"> </w:t>
                        </w:r>
                        <w:r>
                          <w:rPr>
                            <w:color w:val="231F20"/>
                            <w:sz w:val="18"/>
                          </w:rPr>
                          <w:t>in</w:t>
                        </w:r>
                        <w:r>
                          <w:rPr>
                            <w:color w:val="231F20"/>
                            <w:spacing w:val="-8"/>
                            <w:sz w:val="18"/>
                          </w:rPr>
                          <w:t xml:space="preserve"> </w:t>
                        </w:r>
                        <w:r>
                          <w:rPr>
                            <w:color w:val="231F20"/>
                            <w:sz w:val="18"/>
                          </w:rPr>
                          <w:t>one</w:t>
                        </w:r>
                        <w:r>
                          <w:rPr>
                            <w:color w:val="231F20"/>
                            <w:spacing w:val="-9"/>
                            <w:sz w:val="18"/>
                          </w:rPr>
                          <w:t xml:space="preserve"> </w:t>
                        </w:r>
                        <w:r>
                          <w:rPr>
                            <w:color w:val="231F20"/>
                            <w:sz w:val="18"/>
                          </w:rPr>
                          <w:t>(2.7%)</w:t>
                        </w:r>
                        <w:r>
                          <w:rPr>
                            <w:color w:val="231F20"/>
                            <w:spacing w:val="-8"/>
                            <w:sz w:val="18"/>
                          </w:rPr>
                          <w:t xml:space="preserve"> </w:t>
                        </w:r>
                        <w:r>
                          <w:rPr>
                            <w:color w:val="231F20"/>
                            <w:sz w:val="18"/>
                          </w:rPr>
                          <w:t>patient.</w:t>
                        </w:r>
                        <w:r>
                          <w:rPr>
                            <w:color w:val="231F20"/>
                            <w:spacing w:val="-17"/>
                            <w:sz w:val="18"/>
                          </w:rPr>
                          <w:t xml:space="preserve"> </w:t>
                        </w:r>
                        <w:r>
                          <w:rPr>
                            <w:color w:val="231F20"/>
                            <w:sz w:val="18"/>
                          </w:rPr>
                          <w:t>A</w:t>
                        </w:r>
                        <w:r>
                          <w:rPr>
                            <w:color w:val="231F20"/>
                            <w:spacing w:val="-8"/>
                            <w:sz w:val="18"/>
                          </w:rPr>
                          <w:t xml:space="preserve"> </w:t>
                        </w:r>
                        <w:r>
                          <w:rPr>
                            <w:color w:val="231F20"/>
                            <w:sz w:val="18"/>
                          </w:rPr>
                          <w:t>majority</w:t>
                        </w:r>
                        <w:r>
                          <w:rPr>
                            <w:color w:val="231F20"/>
                            <w:spacing w:val="-8"/>
                            <w:sz w:val="18"/>
                          </w:rPr>
                          <w:t xml:space="preserve"> </w:t>
                        </w:r>
                        <w:r>
                          <w:rPr>
                            <w:color w:val="231F20"/>
                            <w:sz w:val="18"/>
                          </w:rPr>
                          <w:t>(51.4%)</w:t>
                        </w:r>
                        <w:r>
                          <w:rPr>
                            <w:color w:val="231F20"/>
                            <w:spacing w:val="-8"/>
                            <w:sz w:val="18"/>
                          </w:rPr>
                          <w:t xml:space="preserve"> </w:t>
                        </w:r>
                        <w:r>
                          <w:rPr>
                            <w:color w:val="231F20"/>
                            <w:sz w:val="18"/>
                          </w:rPr>
                          <w:t>of</w:t>
                        </w:r>
                        <w:r>
                          <w:rPr>
                            <w:color w:val="231F20"/>
                            <w:spacing w:val="-8"/>
                            <w:sz w:val="18"/>
                          </w:rPr>
                          <w:t xml:space="preserve"> </w:t>
                        </w:r>
                        <w:r>
                          <w:rPr>
                            <w:color w:val="231F20"/>
                            <w:sz w:val="18"/>
                          </w:rPr>
                          <w:t>the</w:t>
                        </w:r>
                        <w:r>
                          <w:rPr>
                            <w:color w:val="231F20"/>
                            <w:spacing w:val="-8"/>
                            <w:sz w:val="18"/>
                          </w:rPr>
                          <w:t xml:space="preserve"> </w:t>
                        </w:r>
                        <w:r>
                          <w:rPr>
                            <w:color w:val="231F20"/>
                            <w:sz w:val="18"/>
                          </w:rPr>
                          <w:t>testes</w:t>
                        </w:r>
                        <w:r>
                          <w:rPr>
                            <w:color w:val="231F20"/>
                            <w:spacing w:val="-8"/>
                            <w:sz w:val="18"/>
                          </w:rPr>
                          <w:t xml:space="preserve"> </w:t>
                        </w:r>
                        <w:r>
                          <w:rPr>
                            <w:color w:val="231F20"/>
                            <w:sz w:val="18"/>
                          </w:rPr>
                          <w:t>were</w:t>
                        </w:r>
                        <w:r>
                          <w:rPr>
                            <w:color w:val="231F20"/>
                            <w:spacing w:val="-8"/>
                            <w:sz w:val="18"/>
                          </w:rPr>
                          <w:t xml:space="preserve"> </w:t>
                        </w:r>
                        <w:r>
                          <w:rPr>
                            <w:color w:val="231F20"/>
                            <w:sz w:val="18"/>
                          </w:rPr>
                          <w:t>in</w:t>
                        </w:r>
                        <w:r>
                          <w:rPr>
                            <w:color w:val="231F20"/>
                            <w:spacing w:val="-8"/>
                            <w:sz w:val="18"/>
                          </w:rPr>
                          <w:t xml:space="preserve"> </w:t>
                        </w:r>
                        <w:r>
                          <w:rPr>
                            <w:color w:val="231F20"/>
                            <w:sz w:val="18"/>
                          </w:rPr>
                          <w:t>the</w:t>
                        </w:r>
                        <w:r>
                          <w:rPr>
                            <w:color w:val="231F20"/>
                            <w:spacing w:val="-8"/>
                            <w:sz w:val="18"/>
                          </w:rPr>
                          <w:t xml:space="preserve"> </w:t>
                        </w:r>
                        <w:r>
                          <w:rPr>
                            <w:color w:val="231F20"/>
                            <w:sz w:val="18"/>
                          </w:rPr>
                          <w:t>inguinal</w:t>
                        </w:r>
                        <w:r>
                          <w:rPr>
                            <w:color w:val="231F20"/>
                            <w:spacing w:val="-8"/>
                            <w:sz w:val="18"/>
                          </w:rPr>
                          <w:t xml:space="preserve"> </w:t>
                        </w:r>
                        <w:r>
                          <w:rPr>
                            <w:color w:val="231F20"/>
                            <w:sz w:val="18"/>
                          </w:rPr>
                          <w:t xml:space="preserve">canal, 29.7% at the external ring, 13.5% at the internal ring, and 5.4% within the abdomen. Orchidopexy </w:t>
                        </w:r>
                        <w:r>
                          <w:rPr>
                            <w:color w:val="231F20"/>
                            <w:spacing w:val="-6"/>
                            <w:sz w:val="18"/>
                          </w:rPr>
                          <w:t xml:space="preserve">was </w:t>
                        </w:r>
                        <w:r>
                          <w:rPr>
                            <w:color w:val="231F20"/>
                            <w:sz w:val="18"/>
                          </w:rPr>
                          <w:t>performed</w:t>
                        </w:r>
                        <w:r>
                          <w:rPr>
                            <w:color w:val="231F20"/>
                            <w:spacing w:val="-22"/>
                            <w:sz w:val="18"/>
                          </w:rPr>
                          <w:t xml:space="preserve"> </w:t>
                        </w:r>
                        <w:r>
                          <w:rPr>
                            <w:color w:val="231F20"/>
                            <w:sz w:val="18"/>
                          </w:rPr>
                          <w:t>for</w:t>
                        </w:r>
                        <w:r>
                          <w:rPr>
                            <w:color w:val="231F20"/>
                            <w:spacing w:val="-22"/>
                            <w:sz w:val="18"/>
                          </w:rPr>
                          <w:t xml:space="preserve"> </w:t>
                        </w:r>
                        <w:r>
                          <w:rPr>
                            <w:color w:val="231F20"/>
                            <w:sz w:val="18"/>
                          </w:rPr>
                          <w:t>41</w:t>
                        </w:r>
                        <w:r>
                          <w:rPr>
                            <w:color w:val="231F20"/>
                            <w:spacing w:val="-21"/>
                            <w:sz w:val="18"/>
                          </w:rPr>
                          <w:t xml:space="preserve"> </w:t>
                        </w:r>
                        <w:r>
                          <w:rPr>
                            <w:color w:val="231F20"/>
                            <w:sz w:val="18"/>
                          </w:rPr>
                          <w:t>undescended</w:t>
                        </w:r>
                        <w:r>
                          <w:rPr>
                            <w:color w:val="231F20"/>
                            <w:spacing w:val="-22"/>
                            <w:sz w:val="18"/>
                          </w:rPr>
                          <w:t xml:space="preserve"> </w:t>
                        </w:r>
                        <w:r>
                          <w:rPr>
                            <w:color w:val="231F20"/>
                            <w:sz w:val="18"/>
                          </w:rPr>
                          <w:t>testes</w:t>
                        </w:r>
                        <w:r>
                          <w:rPr>
                            <w:color w:val="231F20"/>
                            <w:spacing w:val="-21"/>
                            <w:sz w:val="18"/>
                          </w:rPr>
                          <w:t xml:space="preserve"> </w:t>
                        </w:r>
                        <w:r>
                          <w:rPr>
                            <w:color w:val="231F20"/>
                            <w:sz w:val="18"/>
                          </w:rPr>
                          <w:t>and</w:t>
                        </w:r>
                        <w:r>
                          <w:rPr>
                            <w:color w:val="231F20"/>
                            <w:spacing w:val="-22"/>
                            <w:sz w:val="18"/>
                          </w:rPr>
                          <w:t xml:space="preserve"> </w:t>
                        </w:r>
                        <w:r>
                          <w:rPr>
                            <w:color w:val="231F20"/>
                            <w:spacing w:val="-3"/>
                            <w:sz w:val="18"/>
                          </w:rPr>
                          <w:t>orchidectomy</w:t>
                        </w:r>
                        <w:r>
                          <w:rPr>
                            <w:color w:val="231F20"/>
                            <w:spacing w:val="-22"/>
                            <w:sz w:val="18"/>
                          </w:rPr>
                          <w:t xml:space="preserve"> </w:t>
                        </w:r>
                        <w:r>
                          <w:rPr>
                            <w:color w:val="231F20"/>
                            <w:sz w:val="18"/>
                          </w:rPr>
                          <w:t>for</w:t>
                        </w:r>
                        <w:r>
                          <w:rPr>
                            <w:color w:val="231F20"/>
                            <w:spacing w:val="-21"/>
                            <w:sz w:val="18"/>
                          </w:rPr>
                          <w:t xml:space="preserve"> </w:t>
                        </w:r>
                        <w:r>
                          <w:rPr>
                            <w:color w:val="231F20"/>
                            <w:sz w:val="18"/>
                          </w:rPr>
                          <w:t>three</w:t>
                        </w:r>
                        <w:r>
                          <w:rPr>
                            <w:color w:val="231F20"/>
                            <w:spacing w:val="-22"/>
                            <w:sz w:val="18"/>
                          </w:rPr>
                          <w:t xml:space="preserve"> </w:t>
                        </w:r>
                        <w:r>
                          <w:rPr>
                            <w:color w:val="231F20"/>
                            <w:sz w:val="18"/>
                          </w:rPr>
                          <w:t>atrophic</w:t>
                        </w:r>
                        <w:r>
                          <w:rPr>
                            <w:color w:val="231F20"/>
                            <w:spacing w:val="-21"/>
                            <w:sz w:val="18"/>
                          </w:rPr>
                          <w:t xml:space="preserve"> </w:t>
                        </w:r>
                        <w:r>
                          <w:rPr>
                            <w:color w:val="231F20"/>
                            <w:sz w:val="18"/>
                          </w:rPr>
                          <w:t>testes.</w:t>
                        </w:r>
                        <w:r>
                          <w:rPr>
                            <w:color w:val="231F20"/>
                            <w:spacing w:val="-29"/>
                            <w:sz w:val="18"/>
                          </w:rPr>
                          <w:t xml:space="preserve"> </w:t>
                        </w:r>
                        <w:r>
                          <w:rPr>
                            <w:color w:val="231F20"/>
                            <w:sz w:val="18"/>
                          </w:rPr>
                          <w:t>There</w:t>
                        </w:r>
                        <w:r>
                          <w:rPr>
                            <w:color w:val="231F20"/>
                            <w:spacing w:val="-22"/>
                            <w:sz w:val="18"/>
                          </w:rPr>
                          <w:t xml:space="preserve"> </w:t>
                        </w:r>
                        <w:r>
                          <w:rPr>
                            <w:color w:val="231F20"/>
                            <w:spacing w:val="-3"/>
                            <w:sz w:val="18"/>
                          </w:rPr>
                          <w:t>was</w:t>
                        </w:r>
                        <w:r>
                          <w:rPr>
                            <w:color w:val="231F20"/>
                            <w:spacing w:val="-21"/>
                            <w:sz w:val="18"/>
                          </w:rPr>
                          <w:t xml:space="preserve"> </w:t>
                        </w:r>
                        <w:r>
                          <w:rPr>
                            <w:color w:val="231F20"/>
                            <w:sz w:val="18"/>
                          </w:rPr>
                          <w:t>a</w:t>
                        </w:r>
                        <w:r>
                          <w:rPr>
                            <w:color w:val="231F20"/>
                            <w:spacing w:val="-22"/>
                            <w:sz w:val="18"/>
                          </w:rPr>
                          <w:t xml:space="preserve"> </w:t>
                        </w:r>
                        <w:r>
                          <w:rPr>
                            <w:color w:val="231F20"/>
                            <w:sz w:val="18"/>
                          </w:rPr>
                          <w:t>good</w:t>
                        </w:r>
                        <w:r>
                          <w:rPr>
                            <w:color w:val="231F20"/>
                            <w:spacing w:val="-21"/>
                            <w:sz w:val="18"/>
                          </w:rPr>
                          <w:t xml:space="preserve"> </w:t>
                        </w:r>
                        <w:r>
                          <w:rPr>
                            <w:color w:val="231F20"/>
                            <w:sz w:val="18"/>
                          </w:rPr>
                          <w:t>outcome in</w:t>
                        </w:r>
                        <w:r>
                          <w:rPr>
                            <w:color w:val="231F20"/>
                            <w:spacing w:val="-11"/>
                            <w:sz w:val="18"/>
                          </w:rPr>
                          <w:t xml:space="preserve"> </w:t>
                        </w:r>
                        <w:r>
                          <w:rPr>
                            <w:color w:val="231F20"/>
                            <w:sz w:val="18"/>
                          </w:rPr>
                          <w:t>93.2%</w:t>
                        </w:r>
                        <w:r>
                          <w:rPr>
                            <w:color w:val="231F20"/>
                            <w:spacing w:val="-10"/>
                            <w:sz w:val="18"/>
                          </w:rPr>
                          <w:t xml:space="preserve"> </w:t>
                        </w:r>
                        <w:r>
                          <w:rPr>
                            <w:color w:val="231F20"/>
                            <w:sz w:val="18"/>
                          </w:rPr>
                          <w:t>of</w:t>
                        </w:r>
                        <w:r>
                          <w:rPr>
                            <w:color w:val="231F20"/>
                            <w:spacing w:val="-10"/>
                            <w:sz w:val="18"/>
                          </w:rPr>
                          <w:t xml:space="preserve"> </w:t>
                        </w:r>
                        <w:r>
                          <w:rPr>
                            <w:color w:val="231F20"/>
                            <w:sz w:val="18"/>
                          </w:rPr>
                          <w:t>the</w:t>
                        </w:r>
                        <w:r>
                          <w:rPr>
                            <w:color w:val="231F20"/>
                            <w:spacing w:val="-10"/>
                            <w:sz w:val="18"/>
                          </w:rPr>
                          <w:t xml:space="preserve"> </w:t>
                        </w:r>
                        <w:r>
                          <w:rPr>
                            <w:color w:val="231F20"/>
                            <w:sz w:val="18"/>
                          </w:rPr>
                          <w:t>surgical</w:t>
                        </w:r>
                        <w:r>
                          <w:rPr>
                            <w:color w:val="231F20"/>
                            <w:spacing w:val="-10"/>
                            <w:sz w:val="18"/>
                          </w:rPr>
                          <w:t xml:space="preserve"> </w:t>
                        </w:r>
                        <w:r>
                          <w:rPr>
                            <w:color w:val="231F20"/>
                            <w:sz w:val="18"/>
                          </w:rPr>
                          <w:t>corrections.</w:t>
                        </w:r>
                        <w:r>
                          <w:rPr>
                            <w:color w:val="231F20"/>
                            <w:spacing w:val="-11"/>
                            <w:sz w:val="18"/>
                          </w:rPr>
                          <w:t xml:space="preserve"> </w:t>
                        </w:r>
                        <w:r>
                          <w:rPr>
                            <w:color w:val="231F20"/>
                            <w:sz w:val="18"/>
                          </w:rPr>
                          <w:t>Scrotal</w:t>
                        </w:r>
                        <w:r>
                          <w:rPr>
                            <w:color w:val="231F20"/>
                            <w:spacing w:val="-10"/>
                            <w:sz w:val="18"/>
                          </w:rPr>
                          <w:t xml:space="preserve"> </w:t>
                        </w:r>
                        <w:r>
                          <w:rPr>
                            <w:color w:val="231F20"/>
                            <w:sz w:val="18"/>
                          </w:rPr>
                          <w:t>haematoma</w:t>
                        </w:r>
                        <w:r>
                          <w:rPr>
                            <w:color w:val="231F20"/>
                            <w:spacing w:val="-10"/>
                            <w:sz w:val="18"/>
                          </w:rPr>
                          <w:t xml:space="preserve"> </w:t>
                        </w:r>
                        <w:r>
                          <w:rPr>
                            <w:color w:val="231F20"/>
                            <w:sz w:val="18"/>
                          </w:rPr>
                          <w:t>developed</w:t>
                        </w:r>
                        <w:r>
                          <w:rPr>
                            <w:color w:val="231F20"/>
                            <w:spacing w:val="-10"/>
                            <w:sz w:val="18"/>
                          </w:rPr>
                          <w:t xml:space="preserve"> </w:t>
                        </w:r>
                        <w:r>
                          <w:rPr>
                            <w:color w:val="231F20"/>
                            <w:sz w:val="18"/>
                          </w:rPr>
                          <w:t>following</w:t>
                        </w:r>
                        <w:r>
                          <w:rPr>
                            <w:color w:val="231F20"/>
                            <w:spacing w:val="-11"/>
                            <w:sz w:val="18"/>
                          </w:rPr>
                          <w:t xml:space="preserve"> </w:t>
                        </w:r>
                        <w:r>
                          <w:rPr>
                            <w:color w:val="231F20"/>
                            <w:spacing w:val="-3"/>
                            <w:sz w:val="18"/>
                          </w:rPr>
                          <w:t>two</w:t>
                        </w:r>
                        <w:r>
                          <w:rPr>
                            <w:color w:val="231F20"/>
                            <w:spacing w:val="-10"/>
                            <w:sz w:val="18"/>
                          </w:rPr>
                          <w:t xml:space="preserve"> </w:t>
                        </w:r>
                        <w:r>
                          <w:rPr>
                            <w:color w:val="231F20"/>
                            <w:sz w:val="18"/>
                          </w:rPr>
                          <w:t>orchidopexies</w:t>
                        </w:r>
                        <w:r>
                          <w:rPr>
                            <w:color w:val="231F20"/>
                            <w:spacing w:val="-10"/>
                            <w:sz w:val="18"/>
                          </w:rPr>
                          <w:t xml:space="preserve"> </w:t>
                        </w:r>
                        <w:r>
                          <w:rPr>
                            <w:color w:val="231F20"/>
                            <w:sz w:val="18"/>
                          </w:rPr>
                          <w:t>and</w:t>
                        </w:r>
                        <w:r>
                          <w:rPr>
                            <w:color w:val="231F20"/>
                            <w:spacing w:val="-10"/>
                            <w:sz w:val="18"/>
                          </w:rPr>
                          <w:t xml:space="preserve"> </w:t>
                        </w:r>
                        <w:r>
                          <w:rPr>
                            <w:color w:val="231F20"/>
                            <w:sz w:val="18"/>
                          </w:rPr>
                          <w:t>one (2.2%)</w:t>
                        </w:r>
                        <w:r>
                          <w:rPr>
                            <w:color w:val="231F20"/>
                            <w:spacing w:val="-7"/>
                            <w:sz w:val="18"/>
                          </w:rPr>
                          <w:t xml:space="preserve"> </w:t>
                        </w:r>
                        <w:r>
                          <w:rPr>
                            <w:color w:val="231F20"/>
                            <w:sz w:val="18"/>
                          </w:rPr>
                          <w:t>testis</w:t>
                        </w:r>
                        <w:r>
                          <w:rPr>
                            <w:color w:val="231F20"/>
                            <w:spacing w:val="-6"/>
                            <w:sz w:val="18"/>
                          </w:rPr>
                          <w:t xml:space="preserve"> </w:t>
                        </w:r>
                        <w:r>
                          <w:rPr>
                            <w:color w:val="231F20"/>
                            <w:sz w:val="18"/>
                          </w:rPr>
                          <w:t>retracted.</w:t>
                        </w:r>
                        <w:r>
                          <w:rPr>
                            <w:color w:val="231F20"/>
                            <w:spacing w:val="-7"/>
                            <w:sz w:val="18"/>
                          </w:rPr>
                          <w:t xml:space="preserve"> </w:t>
                        </w:r>
                        <w:r>
                          <w:rPr>
                            <w:b/>
                            <w:color w:val="231F20"/>
                            <w:sz w:val="18"/>
                          </w:rPr>
                          <w:t>Conclusion:</w:t>
                        </w:r>
                        <w:r>
                          <w:rPr>
                            <w:b/>
                            <w:color w:val="231F20"/>
                            <w:spacing w:val="-6"/>
                            <w:sz w:val="18"/>
                          </w:rPr>
                          <w:t xml:space="preserve"> </w:t>
                        </w:r>
                        <w:r>
                          <w:rPr>
                            <w:color w:val="231F20"/>
                            <w:sz w:val="18"/>
                          </w:rPr>
                          <w:t>Cryptorchidism</w:t>
                        </w:r>
                        <w:r>
                          <w:rPr>
                            <w:color w:val="231F20"/>
                            <w:spacing w:val="-7"/>
                            <w:sz w:val="18"/>
                          </w:rPr>
                          <w:t xml:space="preserve"> </w:t>
                        </w:r>
                        <w:r>
                          <w:rPr>
                            <w:color w:val="231F20"/>
                            <w:sz w:val="18"/>
                          </w:rPr>
                          <w:t>is</w:t>
                        </w:r>
                        <w:r>
                          <w:rPr>
                            <w:color w:val="231F20"/>
                            <w:spacing w:val="-6"/>
                            <w:sz w:val="18"/>
                          </w:rPr>
                          <w:t xml:space="preserve"> </w:t>
                        </w:r>
                        <w:r>
                          <w:rPr>
                            <w:color w:val="231F20"/>
                            <w:sz w:val="18"/>
                          </w:rPr>
                          <w:t>a</w:t>
                        </w:r>
                        <w:r>
                          <w:rPr>
                            <w:color w:val="231F20"/>
                            <w:spacing w:val="-7"/>
                            <w:sz w:val="18"/>
                          </w:rPr>
                          <w:t xml:space="preserve"> </w:t>
                        </w:r>
                        <w:r>
                          <w:rPr>
                            <w:color w:val="231F20"/>
                            <w:sz w:val="18"/>
                          </w:rPr>
                          <w:t>common</w:t>
                        </w:r>
                        <w:r>
                          <w:rPr>
                            <w:color w:val="231F20"/>
                            <w:spacing w:val="-6"/>
                            <w:sz w:val="18"/>
                          </w:rPr>
                          <w:t xml:space="preserve"> </w:t>
                        </w:r>
                        <w:r>
                          <w:rPr>
                            <w:color w:val="231F20"/>
                            <w:sz w:val="18"/>
                          </w:rPr>
                          <w:t>anomaly</w:t>
                        </w:r>
                        <w:r>
                          <w:rPr>
                            <w:color w:val="231F20"/>
                            <w:spacing w:val="-7"/>
                            <w:sz w:val="18"/>
                          </w:rPr>
                          <w:t xml:space="preserve"> </w:t>
                        </w:r>
                        <w:r>
                          <w:rPr>
                            <w:color w:val="231F20"/>
                            <w:sz w:val="18"/>
                          </w:rPr>
                          <w:t>in</w:t>
                        </w:r>
                        <w:r>
                          <w:rPr>
                            <w:color w:val="231F20"/>
                            <w:spacing w:val="-6"/>
                            <w:sz w:val="18"/>
                          </w:rPr>
                          <w:t xml:space="preserve"> </w:t>
                        </w:r>
                        <w:r>
                          <w:rPr>
                            <w:color w:val="231F20"/>
                            <w:spacing w:val="-3"/>
                            <w:sz w:val="18"/>
                          </w:rPr>
                          <w:t>urology.</w:t>
                        </w:r>
                        <w:r>
                          <w:rPr>
                            <w:color w:val="231F20"/>
                            <w:spacing w:val="-16"/>
                            <w:sz w:val="18"/>
                          </w:rPr>
                          <w:t xml:space="preserve"> </w:t>
                        </w:r>
                        <w:r>
                          <w:rPr>
                            <w:color w:val="231F20"/>
                            <w:sz w:val="18"/>
                          </w:rPr>
                          <w:t>The</w:t>
                        </w:r>
                        <w:r>
                          <w:rPr>
                            <w:color w:val="231F20"/>
                            <w:spacing w:val="-6"/>
                            <w:sz w:val="18"/>
                          </w:rPr>
                          <w:t xml:space="preserve"> </w:t>
                        </w:r>
                        <w:r>
                          <w:rPr>
                            <w:color w:val="231F20"/>
                            <w:sz w:val="18"/>
                          </w:rPr>
                          <w:t>correction</w:t>
                        </w:r>
                        <w:r>
                          <w:rPr>
                            <w:color w:val="231F20"/>
                            <w:spacing w:val="-7"/>
                            <w:sz w:val="18"/>
                          </w:rPr>
                          <w:t xml:space="preserve"> </w:t>
                        </w:r>
                        <w:r>
                          <w:rPr>
                            <w:color w:val="231F20"/>
                            <w:sz w:val="18"/>
                          </w:rPr>
                          <w:t>of cryptorchidism</w:t>
                        </w:r>
                        <w:r>
                          <w:rPr>
                            <w:color w:val="231F20"/>
                            <w:spacing w:val="-6"/>
                            <w:sz w:val="18"/>
                          </w:rPr>
                          <w:t xml:space="preserve"> </w:t>
                        </w:r>
                        <w:r>
                          <w:rPr>
                            <w:color w:val="231F20"/>
                            <w:sz w:val="18"/>
                          </w:rPr>
                          <w:t>at</w:t>
                        </w:r>
                        <w:r>
                          <w:rPr>
                            <w:color w:val="231F20"/>
                            <w:spacing w:val="-6"/>
                            <w:sz w:val="18"/>
                          </w:rPr>
                          <w:t xml:space="preserve"> </w:t>
                        </w:r>
                        <w:r>
                          <w:rPr>
                            <w:color w:val="231F20"/>
                            <w:sz w:val="18"/>
                          </w:rPr>
                          <w:t>the</w:t>
                        </w:r>
                        <w:r>
                          <w:rPr>
                            <w:color w:val="231F20"/>
                            <w:spacing w:val="-6"/>
                            <w:sz w:val="18"/>
                          </w:rPr>
                          <w:t xml:space="preserve"> </w:t>
                        </w:r>
                        <w:r>
                          <w:rPr>
                            <w:color w:val="231F20"/>
                            <w:sz w:val="18"/>
                          </w:rPr>
                          <w:t>appropriate</w:t>
                        </w:r>
                        <w:r>
                          <w:rPr>
                            <w:color w:val="231F20"/>
                            <w:spacing w:val="-6"/>
                            <w:sz w:val="18"/>
                          </w:rPr>
                          <w:t xml:space="preserve"> </w:t>
                        </w:r>
                        <w:r>
                          <w:rPr>
                            <w:color w:val="231F20"/>
                            <w:sz w:val="18"/>
                          </w:rPr>
                          <w:t>age</w:t>
                        </w:r>
                        <w:r>
                          <w:rPr>
                            <w:color w:val="231F20"/>
                            <w:spacing w:val="-6"/>
                            <w:sz w:val="18"/>
                          </w:rPr>
                          <w:t xml:space="preserve"> </w:t>
                        </w:r>
                        <w:r>
                          <w:rPr>
                            <w:color w:val="231F20"/>
                            <w:sz w:val="18"/>
                          </w:rPr>
                          <w:t>is</w:t>
                        </w:r>
                        <w:r>
                          <w:rPr>
                            <w:color w:val="231F20"/>
                            <w:spacing w:val="-6"/>
                            <w:sz w:val="18"/>
                          </w:rPr>
                          <w:t xml:space="preserve"> </w:t>
                        </w:r>
                        <w:r>
                          <w:rPr>
                            <w:color w:val="231F20"/>
                            <w:sz w:val="18"/>
                          </w:rPr>
                          <w:t>indicated</w:t>
                        </w:r>
                        <w:r>
                          <w:rPr>
                            <w:color w:val="231F20"/>
                            <w:spacing w:val="-6"/>
                            <w:sz w:val="18"/>
                          </w:rPr>
                          <w:t xml:space="preserve"> </w:t>
                        </w:r>
                        <w:r>
                          <w:rPr>
                            <w:color w:val="231F20"/>
                            <w:sz w:val="18"/>
                          </w:rPr>
                          <w:t>to</w:t>
                        </w:r>
                        <w:r>
                          <w:rPr>
                            <w:color w:val="231F20"/>
                            <w:spacing w:val="-6"/>
                            <w:sz w:val="18"/>
                          </w:rPr>
                          <w:t xml:space="preserve"> </w:t>
                        </w:r>
                        <w:r>
                          <w:rPr>
                            <w:color w:val="231F20"/>
                            <w:sz w:val="18"/>
                          </w:rPr>
                          <w:t>optimise</w:t>
                        </w:r>
                        <w:r>
                          <w:rPr>
                            <w:color w:val="231F20"/>
                            <w:spacing w:val="-6"/>
                            <w:sz w:val="18"/>
                          </w:rPr>
                          <w:t xml:space="preserve"> </w:t>
                        </w:r>
                        <w:r>
                          <w:rPr>
                            <w:color w:val="231F20"/>
                            <w:sz w:val="18"/>
                          </w:rPr>
                          <w:t>testicular</w:t>
                        </w:r>
                        <w:r>
                          <w:rPr>
                            <w:color w:val="231F20"/>
                            <w:spacing w:val="-6"/>
                            <w:sz w:val="18"/>
                          </w:rPr>
                          <w:t xml:space="preserve"> </w:t>
                        </w:r>
                        <w:r>
                          <w:rPr>
                            <w:color w:val="231F20"/>
                            <w:sz w:val="18"/>
                          </w:rPr>
                          <w:t>function,</w:t>
                        </w:r>
                        <w:r>
                          <w:rPr>
                            <w:color w:val="231F20"/>
                            <w:spacing w:val="-6"/>
                            <w:sz w:val="18"/>
                          </w:rPr>
                          <w:t xml:space="preserve"> </w:t>
                        </w:r>
                        <w:r>
                          <w:rPr>
                            <w:color w:val="231F20"/>
                            <w:sz w:val="18"/>
                          </w:rPr>
                          <w:t>potentially</w:t>
                        </w:r>
                        <w:r>
                          <w:rPr>
                            <w:color w:val="231F20"/>
                            <w:spacing w:val="-6"/>
                            <w:sz w:val="18"/>
                          </w:rPr>
                          <w:t xml:space="preserve"> </w:t>
                        </w:r>
                        <w:r>
                          <w:rPr>
                            <w:color w:val="231F20"/>
                            <w:sz w:val="18"/>
                          </w:rPr>
                          <w:t>reduce</w:t>
                        </w:r>
                        <w:r>
                          <w:rPr>
                            <w:color w:val="231F20"/>
                            <w:spacing w:val="-6"/>
                            <w:sz w:val="18"/>
                          </w:rPr>
                          <w:t xml:space="preserve"> </w:t>
                        </w:r>
                        <w:r>
                          <w:rPr>
                            <w:color w:val="231F20"/>
                            <w:spacing w:val="-4"/>
                            <w:sz w:val="18"/>
                          </w:rPr>
                          <w:t xml:space="preserve">and/ </w:t>
                        </w:r>
                        <w:r>
                          <w:rPr>
                            <w:color w:val="231F20"/>
                            <w:sz w:val="18"/>
                          </w:rPr>
                          <w:t>or</w:t>
                        </w:r>
                        <w:r>
                          <w:rPr>
                            <w:color w:val="231F20"/>
                            <w:spacing w:val="-10"/>
                            <w:sz w:val="18"/>
                          </w:rPr>
                          <w:t xml:space="preserve"> </w:t>
                        </w:r>
                        <w:r>
                          <w:rPr>
                            <w:color w:val="231F20"/>
                            <w:sz w:val="18"/>
                          </w:rPr>
                          <w:t>facilitate</w:t>
                        </w:r>
                        <w:r>
                          <w:rPr>
                            <w:color w:val="231F20"/>
                            <w:spacing w:val="-10"/>
                            <w:sz w:val="18"/>
                          </w:rPr>
                          <w:t xml:space="preserve"> </w:t>
                        </w:r>
                        <w:r>
                          <w:rPr>
                            <w:color w:val="231F20"/>
                            <w:sz w:val="18"/>
                          </w:rPr>
                          <w:t>the</w:t>
                        </w:r>
                        <w:r>
                          <w:rPr>
                            <w:color w:val="231F20"/>
                            <w:spacing w:val="-9"/>
                            <w:sz w:val="18"/>
                          </w:rPr>
                          <w:t xml:space="preserve"> </w:t>
                        </w:r>
                        <w:r>
                          <w:rPr>
                            <w:color w:val="231F20"/>
                            <w:sz w:val="18"/>
                          </w:rPr>
                          <w:t>diagnosis</w:t>
                        </w:r>
                        <w:r>
                          <w:rPr>
                            <w:color w:val="231F20"/>
                            <w:spacing w:val="-10"/>
                            <w:sz w:val="18"/>
                          </w:rPr>
                          <w:t xml:space="preserve"> </w:t>
                        </w:r>
                        <w:r>
                          <w:rPr>
                            <w:color w:val="231F20"/>
                            <w:sz w:val="18"/>
                          </w:rPr>
                          <w:t>of</w:t>
                        </w:r>
                        <w:r>
                          <w:rPr>
                            <w:color w:val="231F20"/>
                            <w:spacing w:val="-9"/>
                            <w:sz w:val="18"/>
                          </w:rPr>
                          <w:t xml:space="preserve"> </w:t>
                        </w:r>
                        <w:r>
                          <w:rPr>
                            <w:color w:val="231F20"/>
                            <w:sz w:val="18"/>
                          </w:rPr>
                          <w:t>testicular</w:t>
                        </w:r>
                        <w:r>
                          <w:rPr>
                            <w:color w:val="231F20"/>
                            <w:spacing w:val="-10"/>
                            <w:sz w:val="18"/>
                          </w:rPr>
                          <w:t xml:space="preserve"> </w:t>
                        </w:r>
                        <w:r>
                          <w:rPr>
                            <w:color w:val="231F20"/>
                            <w:sz w:val="18"/>
                          </w:rPr>
                          <w:t>malignancy,</w:t>
                        </w:r>
                        <w:r>
                          <w:rPr>
                            <w:color w:val="231F20"/>
                            <w:spacing w:val="-9"/>
                            <w:sz w:val="18"/>
                          </w:rPr>
                          <w:t xml:space="preserve"> </w:t>
                        </w:r>
                        <w:r>
                          <w:rPr>
                            <w:color w:val="231F20"/>
                            <w:sz w:val="18"/>
                          </w:rPr>
                          <w:t>provide</w:t>
                        </w:r>
                        <w:r>
                          <w:rPr>
                            <w:color w:val="231F20"/>
                            <w:spacing w:val="-10"/>
                            <w:sz w:val="18"/>
                          </w:rPr>
                          <w:t xml:space="preserve"> </w:t>
                        </w:r>
                        <w:r>
                          <w:rPr>
                            <w:color w:val="231F20"/>
                            <w:sz w:val="18"/>
                          </w:rPr>
                          <w:t>cosmetic</w:t>
                        </w:r>
                        <w:r>
                          <w:rPr>
                            <w:color w:val="231F20"/>
                            <w:spacing w:val="-9"/>
                            <w:sz w:val="18"/>
                          </w:rPr>
                          <w:t xml:space="preserve"> </w:t>
                        </w:r>
                        <w:r>
                          <w:rPr>
                            <w:color w:val="231F20"/>
                            <w:sz w:val="18"/>
                          </w:rPr>
                          <w:t>benefits,</w:t>
                        </w:r>
                        <w:r>
                          <w:rPr>
                            <w:color w:val="231F20"/>
                            <w:spacing w:val="-10"/>
                            <w:sz w:val="18"/>
                          </w:rPr>
                          <w:t xml:space="preserve"> </w:t>
                        </w:r>
                        <w:r>
                          <w:rPr>
                            <w:color w:val="231F20"/>
                            <w:sz w:val="18"/>
                          </w:rPr>
                          <w:t>and</w:t>
                        </w:r>
                        <w:r>
                          <w:rPr>
                            <w:color w:val="231F20"/>
                            <w:spacing w:val="-9"/>
                            <w:sz w:val="18"/>
                          </w:rPr>
                          <w:t xml:space="preserve"> </w:t>
                        </w:r>
                        <w:r>
                          <w:rPr>
                            <w:color w:val="231F20"/>
                            <w:sz w:val="18"/>
                          </w:rPr>
                          <w:t>prevent</w:t>
                        </w:r>
                        <w:r>
                          <w:rPr>
                            <w:color w:val="231F20"/>
                            <w:spacing w:val="-10"/>
                            <w:sz w:val="18"/>
                          </w:rPr>
                          <w:t xml:space="preserve"> </w:t>
                        </w:r>
                        <w:r>
                          <w:rPr>
                            <w:color w:val="231F20"/>
                            <w:sz w:val="18"/>
                          </w:rPr>
                          <w:t xml:space="preserve">complications such as a clinical hernia or torsion. Education of parents, traditional birth attendants, midwives, </w:t>
                        </w:r>
                        <w:r>
                          <w:rPr>
                            <w:color w:val="231F20"/>
                            <w:spacing w:val="-5"/>
                            <w:sz w:val="18"/>
                          </w:rPr>
                          <w:t xml:space="preserve">and </w:t>
                        </w:r>
                        <w:r>
                          <w:rPr>
                            <w:color w:val="231F20"/>
                            <w:sz w:val="18"/>
                          </w:rPr>
                          <w:t>doctors in our environment is required to ensure earlier presentation and</w:t>
                        </w:r>
                        <w:r>
                          <w:rPr>
                            <w:color w:val="231F20"/>
                            <w:spacing w:val="-2"/>
                            <w:sz w:val="18"/>
                          </w:rPr>
                          <w:t xml:space="preserve"> </w:t>
                        </w:r>
                        <w:r>
                          <w:rPr>
                            <w:color w:val="231F20"/>
                            <w:sz w:val="18"/>
                          </w:rPr>
                          <w:t>treatment.</w:t>
                        </w:r>
                      </w:p>
                      <w:p w14:paraId="65F800B8" w14:textId="77777777" w:rsidR="00BD6235" w:rsidRDefault="00000000">
                        <w:pPr>
                          <w:spacing w:before="179"/>
                          <w:ind w:left="56"/>
                          <w:rPr>
                            <w:i/>
                            <w:sz w:val="18"/>
                          </w:rPr>
                        </w:pPr>
                        <w:r>
                          <w:rPr>
                            <w:b/>
                            <w:color w:val="2E3092"/>
                            <w:sz w:val="18"/>
                          </w:rPr>
                          <w:t xml:space="preserve">Keywords: </w:t>
                        </w:r>
                        <w:r>
                          <w:rPr>
                            <w:i/>
                            <w:color w:val="231F20"/>
                            <w:sz w:val="18"/>
                          </w:rPr>
                          <w:t>Cryptorchidism, palpable, testis, undescended</w:t>
                        </w:r>
                      </w:p>
                    </w:txbxContent>
                  </v:textbox>
                </v:shape>
                <w10:wrap anchorx="page"/>
              </v:group>
            </w:pict>
          </mc:Fallback>
        </mc:AlternateContent>
      </w:r>
      <w:r>
        <w:rPr>
          <w:rFonts w:ascii="Arial"/>
          <w:b/>
          <w:color w:val="231F20"/>
        </w:rPr>
        <w:t>Christian A. Agbo</w:t>
      </w:r>
      <w:r>
        <w:rPr>
          <w:rFonts w:ascii="Arial"/>
          <w:b/>
          <w:color w:val="231F20"/>
          <w:position w:val="7"/>
          <w:sz w:val="13"/>
        </w:rPr>
        <w:t>1,2</w:t>
      </w:r>
      <w:r>
        <w:rPr>
          <w:rFonts w:ascii="Arial"/>
          <w:b/>
          <w:color w:val="231F20"/>
        </w:rPr>
        <w:t>, Joseph T. Godwin</w:t>
      </w:r>
      <w:r>
        <w:rPr>
          <w:rFonts w:ascii="Arial"/>
          <w:b/>
          <w:color w:val="231F20"/>
          <w:position w:val="7"/>
          <w:sz w:val="13"/>
        </w:rPr>
        <w:t>1</w:t>
      </w:r>
      <w:r>
        <w:rPr>
          <w:rFonts w:ascii="Arial"/>
          <w:b/>
          <w:color w:val="231F20"/>
        </w:rPr>
        <w:t>, Musa Y. Muhammad</w:t>
      </w:r>
      <w:r>
        <w:rPr>
          <w:rFonts w:ascii="Arial"/>
          <w:b/>
          <w:color w:val="231F20"/>
          <w:position w:val="7"/>
          <w:sz w:val="13"/>
        </w:rPr>
        <w:t>1</w:t>
      </w:r>
    </w:p>
    <w:p w14:paraId="7E765495" w14:textId="77777777" w:rsidR="00BD6235" w:rsidRDefault="00000000">
      <w:pPr>
        <w:spacing w:before="42" w:line="247" w:lineRule="auto"/>
        <w:ind w:left="8036" w:right="147" w:hanging="1"/>
        <w:rPr>
          <w:i/>
          <w:sz w:val="16"/>
        </w:rPr>
      </w:pPr>
      <w:r>
        <w:rPr>
          <w:i/>
          <w:color w:val="231F20"/>
          <w:sz w:val="16"/>
          <w:vertAlign w:val="superscript"/>
        </w:rPr>
        <w:t>1</w:t>
      </w:r>
      <w:r>
        <w:rPr>
          <w:i/>
          <w:color w:val="231F20"/>
          <w:sz w:val="16"/>
        </w:rPr>
        <w:t xml:space="preserve">Dalhatu Araf Specialist Hospital, Lafia, </w:t>
      </w:r>
      <w:r>
        <w:rPr>
          <w:i/>
          <w:color w:val="231F20"/>
          <w:sz w:val="16"/>
          <w:vertAlign w:val="superscript"/>
        </w:rPr>
        <w:t>2</w:t>
      </w:r>
      <w:r>
        <w:rPr>
          <w:i/>
          <w:color w:val="231F20"/>
          <w:sz w:val="16"/>
        </w:rPr>
        <w:t>Department of Surgery, Benue State University, Makurdi, Nigeria</w:t>
      </w:r>
    </w:p>
    <w:p w14:paraId="1C97CBE5" w14:textId="77777777" w:rsidR="00BD6235" w:rsidRDefault="00BD6235">
      <w:pPr>
        <w:pStyle w:val="BodyText"/>
        <w:rPr>
          <w:i/>
        </w:rPr>
      </w:pPr>
    </w:p>
    <w:p w14:paraId="0675DC19" w14:textId="77777777" w:rsidR="00BD6235" w:rsidRDefault="00BD6235">
      <w:pPr>
        <w:pStyle w:val="BodyText"/>
        <w:rPr>
          <w:i/>
        </w:rPr>
      </w:pPr>
    </w:p>
    <w:p w14:paraId="72895EA1" w14:textId="77777777" w:rsidR="00BD6235" w:rsidRDefault="00BD6235">
      <w:pPr>
        <w:pStyle w:val="BodyText"/>
        <w:rPr>
          <w:i/>
        </w:rPr>
      </w:pPr>
    </w:p>
    <w:p w14:paraId="1B00457F" w14:textId="77777777" w:rsidR="00BD6235" w:rsidRDefault="00BD6235">
      <w:pPr>
        <w:pStyle w:val="BodyText"/>
        <w:rPr>
          <w:i/>
        </w:rPr>
      </w:pPr>
    </w:p>
    <w:p w14:paraId="7476C81D" w14:textId="77777777" w:rsidR="00BD6235" w:rsidRDefault="00BD6235">
      <w:pPr>
        <w:pStyle w:val="BodyText"/>
        <w:rPr>
          <w:i/>
        </w:rPr>
      </w:pPr>
    </w:p>
    <w:p w14:paraId="0BE7FC78" w14:textId="77777777" w:rsidR="00BD6235" w:rsidRDefault="00BD6235">
      <w:pPr>
        <w:pStyle w:val="BodyText"/>
        <w:rPr>
          <w:i/>
        </w:rPr>
      </w:pPr>
    </w:p>
    <w:p w14:paraId="5DCD4BDA" w14:textId="77777777" w:rsidR="00BD6235" w:rsidRDefault="00BD6235">
      <w:pPr>
        <w:pStyle w:val="BodyText"/>
        <w:rPr>
          <w:i/>
        </w:rPr>
      </w:pPr>
    </w:p>
    <w:p w14:paraId="27E3D63E" w14:textId="77777777" w:rsidR="00BD6235" w:rsidRDefault="00BD6235">
      <w:pPr>
        <w:pStyle w:val="BodyText"/>
        <w:rPr>
          <w:i/>
        </w:rPr>
      </w:pPr>
    </w:p>
    <w:p w14:paraId="6A9EDF83" w14:textId="77777777" w:rsidR="00BD6235" w:rsidRDefault="00BD6235">
      <w:pPr>
        <w:pStyle w:val="BodyText"/>
        <w:rPr>
          <w:i/>
        </w:rPr>
      </w:pPr>
    </w:p>
    <w:p w14:paraId="6BF1A05E" w14:textId="77777777" w:rsidR="00BD6235" w:rsidRDefault="00BD6235">
      <w:pPr>
        <w:pStyle w:val="BodyText"/>
        <w:rPr>
          <w:i/>
        </w:rPr>
      </w:pPr>
    </w:p>
    <w:p w14:paraId="2FA2390D" w14:textId="77777777" w:rsidR="00BD6235" w:rsidRDefault="00BD6235">
      <w:pPr>
        <w:pStyle w:val="BodyText"/>
        <w:rPr>
          <w:i/>
        </w:rPr>
      </w:pPr>
    </w:p>
    <w:p w14:paraId="7D7367C8" w14:textId="77777777" w:rsidR="00BD6235" w:rsidRDefault="00BD6235">
      <w:pPr>
        <w:pStyle w:val="BodyText"/>
        <w:spacing w:before="1"/>
        <w:rPr>
          <w:i/>
          <w:sz w:val="28"/>
        </w:rPr>
      </w:pPr>
    </w:p>
    <w:p w14:paraId="4F616F79" w14:textId="77777777" w:rsidR="00BD6235" w:rsidRDefault="00BD6235">
      <w:pPr>
        <w:rPr>
          <w:sz w:val="28"/>
        </w:rPr>
        <w:sectPr w:rsidR="00BD6235">
          <w:headerReference w:type="even" r:id="rId7"/>
          <w:headerReference w:type="default" r:id="rId8"/>
          <w:footerReference w:type="even" r:id="rId9"/>
          <w:footerReference w:type="default" r:id="rId10"/>
          <w:headerReference w:type="first" r:id="rId11"/>
          <w:footerReference w:type="first" r:id="rId12"/>
          <w:type w:val="continuous"/>
          <w:pgSz w:w="12240" w:h="15840"/>
          <w:pgMar w:top="600" w:right="960" w:bottom="280" w:left="960" w:header="194" w:footer="720" w:gutter="0"/>
          <w:cols w:space="720"/>
        </w:sectPr>
      </w:pPr>
    </w:p>
    <w:p w14:paraId="67FE4CB2" w14:textId="77777777" w:rsidR="00BD6235" w:rsidRDefault="00000000">
      <w:pPr>
        <w:pStyle w:val="Heading1"/>
        <w:ind w:left="129"/>
      </w:pPr>
      <w:r>
        <w:rPr>
          <w:color w:val="2E3092"/>
        </w:rPr>
        <w:t>Introduction</w:t>
      </w:r>
    </w:p>
    <w:p w14:paraId="21D13D68" w14:textId="77777777" w:rsidR="00BD6235" w:rsidRDefault="00000000">
      <w:pPr>
        <w:pStyle w:val="BodyText"/>
        <w:spacing w:before="117" w:line="249" w:lineRule="auto"/>
        <w:ind w:left="129" w:right="38"/>
        <w:jc w:val="both"/>
      </w:pPr>
      <w:r>
        <w:rPr>
          <w:color w:val="231F20"/>
        </w:rPr>
        <w:t>Cryptorchidism (undescended testis) is the absence</w:t>
      </w:r>
      <w:r>
        <w:rPr>
          <w:color w:val="231F20"/>
          <w:spacing w:val="-18"/>
        </w:rPr>
        <w:t xml:space="preserve"> </w:t>
      </w:r>
      <w:r>
        <w:rPr>
          <w:color w:val="231F20"/>
        </w:rPr>
        <w:t>of</w:t>
      </w:r>
      <w:r>
        <w:rPr>
          <w:color w:val="231F20"/>
          <w:spacing w:val="-17"/>
        </w:rPr>
        <w:t xml:space="preserve"> </w:t>
      </w:r>
      <w:r>
        <w:rPr>
          <w:color w:val="231F20"/>
        </w:rPr>
        <w:t>one</w:t>
      </w:r>
      <w:r>
        <w:rPr>
          <w:color w:val="231F20"/>
          <w:spacing w:val="-17"/>
        </w:rPr>
        <w:t xml:space="preserve"> </w:t>
      </w:r>
      <w:r>
        <w:rPr>
          <w:color w:val="231F20"/>
        </w:rPr>
        <w:t>or</w:t>
      </w:r>
      <w:r>
        <w:rPr>
          <w:color w:val="231F20"/>
          <w:spacing w:val="-17"/>
        </w:rPr>
        <w:t xml:space="preserve"> </w:t>
      </w:r>
      <w:r>
        <w:rPr>
          <w:color w:val="231F20"/>
        </w:rPr>
        <w:t>both</w:t>
      </w:r>
      <w:r>
        <w:rPr>
          <w:color w:val="231F20"/>
          <w:spacing w:val="-17"/>
        </w:rPr>
        <w:t xml:space="preserve"> </w:t>
      </w:r>
      <w:r>
        <w:rPr>
          <w:color w:val="231F20"/>
        </w:rPr>
        <w:t>testes</w:t>
      </w:r>
      <w:r>
        <w:rPr>
          <w:color w:val="231F20"/>
          <w:spacing w:val="-17"/>
        </w:rPr>
        <w:t xml:space="preserve"> </w:t>
      </w:r>
      <w:r>
        <w:rPr>
          <w:color w:val="231F20"/>
        </w:rPr>
        <w:t>in</w:t>
      </w:r>
      <w:r>
        <w:rPr>
          <w:color w:val="231F20"/>
          <w:spacing w:val="-17"/>
        </w:rPr>
        <w:t xml:space="preserve"> </w:t>
      </w:r>
      <w:r>
        <w:rPr>
          <w:color w:val="231F20"/>
        </w:rPr>
        <w:t>normal</w:t>
      </w:r>
      <w:r>
        <w:rPr>
          <w:color w:val="231F20"/>
          <w:spacing w:val="-17"/>
        </w:rPr>
        <w:t xml:space="preserve"> </w:t>
      </w:r>
      <w:r>
        <w:rPr>
          <w:color w:val="231F20"/>
        </w:rPr>
        <w:t>scrotal position</w:t>
      </w:r>
      <w:r>
        <w:rPr>
          <w:color w:val="231F20"/>
          <w:spacing w:val="-22"/>
        </w:rPr>
        <w:t xml:space="preserve"> </w:t>
      </w:r>
      <w:r>
        <w:rPr>
          <w:color w:val="231F20"/>
          <w:spacing w:val="-4"/>
        </w:rPr>
        <w:t>and,</w:t>
      </w:r>
      <w:r>
        <w:rPr>
          <w:color w:val="231F20"/>
          <w:spacing w:val="-21"/>
        </w:rPr>
        <w:t xml:space="preserve"> </w:t>
      </w:r>
      <w:r>
        <w:rPr>
          <w:color w:val="231F20"/>
        </w:rPr>
        <w:t>during</w:t>
      </w:r>
      <w:r>
        <w:rPr>
          <w:color w:val="231F20"/>
          <w:spacing w:val="-22"/>
        </w:rPr>
        <w:t xml:space="preserve"> </w:t>
      </w:r>
      <w:r>
        <w:rPr>
          <w:color w:val="231F20"/>
        </w:rPr>
        <w:t>initial</w:t>
      </w:r>
      <w:r>
        <w:rPr>
          <w:color w:val="231F20"/>
          <w:spacing w:val="-21"/>
        </w:rPr>
        <w:t xml:space="preserve"> </w:t>
      </w:r>
      <w:r>
        <w:rPr>
          <w:color w:val="231F20"/>
        </w:rPr>
        <w:t>clinical</w:t>
      </w:r>
      <w:r>
        <w:rPr>
          <w:color w:val="231F20"/>
          <w:spacing w:val="-22"/>
        </w:rPr>
        <w:t xml:space="preserve"> </w:t>
      </w:r>
      <w:r>
        <w:rPr>
          <w:color w:val="231F20"/>
        </w:rPr>
        <w:t xml:space="preserve">evaluation, </w:t>
      </w:r>
      <w:r>
        <w:rPr>
          <w:color w:val="231F20"/>
          <w:spacing w:val="-3"/>
        </w:rPr>
        <w:t xml:space="preserve">may </w:t>
      </w:r>
      <w:r>
        <w:rPr>
          <w:color w:val="231F20"/>
        </w:rPr>
        <w:t xml:space="preserve">refer to palpable or nonpalpable </w:t>
      </w:r>
      <w:r>
        <w:rPr>
          <w:color w:val="231F20"/>
          <w:spacing w:val="-3"/>
        </w:rPr>
        <w:t xml:space="preserve">testes, </w:t>
      </w:r>
      <w:r>
        <w:rPr>
          <w:color w:val="231F20"/>
          <w:spacing w:val="3"/>
        </w:rPr>
        <w:t xml:space="preserve">which are </w:t>
      </w:r>
      <w:r>
        <w:rPr>
          <w:color w:val="231F20"/>
          <w:spacing w:val="4"/>
        </w:rPr>
        <w:t xml:space="preserve">either cryptorchid </w:t>
      </w:r>
      <w:r>
        <w:rPr>
          <w:color w:val="231F20"/>
          <w:spacing w:val="2"/>
        </w:rPr>
        <w:t xml:space="preserve">or  </w:t>
      </w:r>
      <w:r>
        <w:rPr>
          <w:color w:val="231F20"/>
        </w:rPr>
        <w:t>absent.</w:t>
      </w:r>
      <w:r>
        <w:rPr>
          <w:color w:val="231F20"/>
          <w:vertAlign w:val="superscript"/>
        </w:rPr>
        <w:t>[1]</w:t>
      </w:r>
      <w:r>
        <w:rPr>
          <w:color w:val="231F20"/>
        </w:rPr>
        <w:t xml:space="preserve">  It is </w:t>
      </w:r>
      <w:r>
        <w:rPr>
          <w:color w:val="231F20"/>
          <w:spacing w:val="2"/>
        </w:rPr>
        <w:t xml:space="preserve">one </w:t>
      </w:r>
      <w:r>
        <w:rPr>
          <w:color w:val="231F20"/>
        </w:rPr>
        <w:t xml:space="preserve">of </w:t>
      </w:r>
      <w:r>
        <w:rPr>
          <w:color w:val="231F20"/>
          <w:spacing w:val="2"/>
        </w:rPr>
        <w:t xml:space="preserve">the </w:t>
      </w:r>
      <w:r>
        <w:rPr>
          <w:color w:val="231F20"/>
          <w:spacing w:val="3"/>
        </w:rPr>
        <w:t xml:space="preserve">most common </w:t>
      </w:r>
      <w:r>
        <w:rPr>
          <w:color w:val="231F20"/>
          <w:spacing w:val="4"/>
        </w:rPr>
        <w:t xml:space="preserve">congenital </w:t>
      </w:r>
      <w:r>
        <w:rPr>
          <w:color w:val="231F20"/>
        </w:rPr>
        <w:t>anomalies</w:t>
      </w:r>
      <w:r>
        <w:rPr>
          <w:color w:val="231F20"/>
          <w:spacing w:val="-18"/>
        </w:rPr>
        <w:t xml:space="preserve"> </w:t>
      </w:r>
      <w:r>
        <w:rPr>
          <w:color w:val="231F20"/>
        </w:rPr>
        <w:t>encountered</w:t>
      </w:r>
      <w:r>
        <w:rPr>
          <w:color w:val="231F20"/>
          <w:spacing w:val="-18"/>
        </w:rPr>
        <w:t xml:space="preserve"> </w:t>
      </w:r>
      <w:r>
        <w:rPr>
          <w:color w:val="231F20"/>
        </w:rPr>
        <w:t>in</w:t>
      </w:r>
      <w:r>
        <w:rPr>
          <w:color w:val="231F20"/>
          <w:spacing w:val="-17"/>
        </w:rPr>
        <w:t xml:space="preserve"> </w:t>
      </w:r>
      <w:r>
        <w:rPr>
          <w:color w:val="231F20"/>
          <w:spacing w:val="-4"/>
        </w:rPr>
        <w:t>urology.</w:t>
      </w:r>
      <w:r>
        <w:rPr>
          <w:color w:val="231F20"/>
          <w:spacing w:val="-18"/>
        </w:rPr>
        <w:t xml:space="preserve"> </w:t>
      </w:r>
      <w:r>
        <w:rPr>
          <w:color w:val="231F20"/>
        </w:rPr>
        <w:t>It</w:t>
      </w:r>
      <w:r>
        <w:rPr>
          <w:color w:val="231F20"/>
          <w:spacing w:val="-18"/>
        </w:rPr>
        <w:t xml:space="preserve"> </w:t>
      </w:r>
      <w:r>
        <w:rPr>
          <w:color w:val="231F20"/>
        </w:rPr>
        <w:t>occurs</w:t>
      </w:r>
      <w:r>
        <w:rPr>
          <w:color w:val="231F20"/>
          <w:spacing w:val="-17"/>
        </w:rPr>
        <w:t xml:space="preserve"> </w:t>
      </w:r>
      <w:r>
        <w:rPr>
          <w:color w:val="231F20"/>
        </w:rPr>
        <w:t>in 1.0–4.6%</w:t>
      </w:r>
      <w:r>
        <w:rPr>
          <w:color w:val="231F20"/>
          <w:spacing w:val="-9"/>
        </w:rPr>
        <w:t xml:space="preserve"> </w:t>
      </w:r>
      <w:r>
        <w:rPr>
          <w:color w:val="231F20"/>
        </w:rPr>
        <w:t>of</w:t>
      </w:r>
      <w:r>
        <w:rPr>
          <w:color w:val="231F20"/>
          <w:spacing w:val="-8"/>
        </w:rPr>
        <w:t xml:space="preserve"> </w:t>
      </w:r>
      <w:r>
        <w:rPr>
          <w:color w:val="231F20"/>
        </w:rPr>
        <w:t>full-term</w:t>
      </w:r>
      <w:r>
        <w:rPr>
          <w:color w:val="231F20"/>
          <w:spacing w:val="-8"/>
        </w:rPr>
        <w:t xml:space="preserve"> </w:t>
      </w:r>
      <w:r>
        <w:rPr>
          <w:color w:val="231F20"/>
        </w:rPr>
        <w:t>and</w:t>
      </w:r>
      <w:r>
        <w:rPr>
          <w:color w:val="231F20"/>
          <w:spacing w:val="-8"/>
        </w:rPr>
        <w:t xml:space="preserve"> </w:t>
      </w:r>
      <w:r>
        <w:rPr>
          <w:color w:val="231F20"/>
        </w:rPr>
        <w:t>up</w:t>
      </w:r>
      <w:r>
        <w:rPr>
          <w:color w:val="231F20"/>
          <w:spacing w:val="-8"/>
        </w:rPr>
        <w:t xml:space="preserve"> </w:t>
      </w:r>
      <w:r>
        <w:rPr>
          <w:color w:val="231F20"/>
        </w:rPr>
        <w:t>to</w:t>
      </w:r>
      <w:r>
        <w:rPr>
          <w:color w:val="231F20"/>
          <w:spacing w:val="-8"/>
        </w:rPr>
        <w:t xml:space="preserve"> </w:t>
      </w:r>
      <w:r>
        <w:rPr>
          <w:color w:val="231F20"/>
        </w:rPr>
        <w:t>1.1%–45.0% of preterm.</w:t>
      </w:r>
      <w:r>
        <w:rPr>
          <w:color w:val="231F20"/>
          <w:vertAlign w:val="superscript"/>
        </w:rPr>
        <w:t>[2]</w:t>
      </w:r>
    </w:p>
    <w:p w14:paraId="732D721B" w14:textId="77777777" w:rsidR="00BD6235" w:rsidRDefault="00000000">
      <w:pPr>
        <w:pStyle w:val="BodyText"/>
        <w:spacing w:before="117" w:line="240" w:lineRule="atLeast"/>
        <w:ind w:left="129" w:right="38"/>
        <w:jc w:val="both"/>
      </w:pPr>
      <w:r>
        <w:rPr>
          <w:color w:val="231F20"/>
        </w:rPr>
        <w:t xml:space="preserve">The testis can be arrested along its path of descent from the abdomen to scrotum during the course of development. Late </w:t>
      </w:r>
      <w:r>
        <w:rPr>
          <w:color w:val="231F20"/>
          <w:spacing w:val="-2"/>
        </w:rPr>
        <w:t>presentation</w:t>
      </w:r>
    </w:p>
    <w:p w14:paraId="317F5FE9" w14:textId="77777777" w:rsidR="00BD6235" w:rsidRDefault="00000000">
      <w:pPr>
        <w:pStyle w:val="BodyText"/>
        <w:spacing w:before="89" w:line="249" w:lineRule="auto"/>
        <w:ind w:left="129" w:right="42"/>
        <w:jc w:val="both"/>
      </w:pPr>
      <w:r>
        <w:br w:type="column"/>
      </w:r>
      <w:r>
        <w:rPr>
          <w:color w:val="231F20"/>
        </w:rPr>
        <w:t>management,</w:t>
      </w:r>
      <w:r>
        <w:rPr>
          <w:color w:val="231F20"/>
          <w:spacing w:val="-15"/>
        </w:rPr>
        <w:t xml:space="preserve"> </w:t>
      </w:r>
      <w:r>
        <w:rPr>
          <w:color w:val="231F20"/>
        </w:rPr>
        <w:t>and</w:t>
      </w:r>
      <w:r>
        <w:rPr>
          <w:color w:val="231F20"/>
          <w:spacing w:val="-14"/>
        </w:rPr>
        <w:t xml:space="preserve"> </w:t>
      </w:r>
      <w:r>
        <w:rPr>
          <w:color w:val="231F20"/>
        </w:rPr>
        <w:t>outcome</w:t>
      </w:r>
      <w:r>
        <w:rPr>
          <w:color w:val="231F20"/>
          <w:spacing w:val="-14"/>
        </w:rPr>
        <w:t xml:space="preserve"> </w:t>
      </w:r>
      <w:r>
        <w:rPr>
          <w:color w:val="231F20"/>
        </w:rPr>
        <w:t>of</w:t>
      </w:r>
      <w:r>
        <w:rPr>
          <w:color w:val="231F20"/>
          <w:spacing w:val="-14"/>
        </w:rPr>
        <w:t xml:space="preserve"> </w:t>
      </w:r>
      <w:r>
        <w:rPr>
          <w:color w:val="231F20"/>
        </w:rPr>
        <w:t>cryptorchidism in our</w:t>
      </w:r>
      <w:r>
        <w:rPr>
          <w:color w:val="231F20"/>
          <w:spacing w:val="-1"/>
        </w:rPr>
        <w:t xml:space="preserve"> </w:t>
      </w:r>
      <w:r>
        <w:rPr>
          <w:color w:val="231F20"/>
        </w:rPr>
        <w:t>environment.</w:t>
      </w:r>
    </w:p>
    <w:p w14:paraId="7E8F28E9" w14:textId="77777777" w:rsidR="00BD6235" w:rsidRDefault="00000000">
      <w:pPr>
        <w:pStyle w:val="Heading1"/>
        <w:spacing w:before="168"/>
        <w:ind w:left="129"/>
        <w:jc w:val="both"/>
      </w:pPr>
      <w:r>
        <w:rPr>
          <w:noProof/>
        </w:rPr>
        <w:drawing>
          <wp:anchor distT="0" distB="0" distL="0" distR="0" simplePos="0" relativeHeight="487451136" behindDoc="1" locked="0" layoutInCell="1" allowOverlap="1" wp14:anchorId="22A2BE8B" wp14:editId="58749FBB">
            <wp:simplePos x="0" y="0"/>
            <wp:positionH relativeFrom="page">
              <wp:posOffset>3200400</wp:posOffset>
            </wp:positionH>
            <wp:positionV relativeFrom="paragraph">
              <wp:posOffset>-404071</wp:posOffset>
            </wp:positionV>
            <wp:extent cx="1371600" cy="133350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3" cstate="print"/>
                    <a:stretch>
                      <a:fillRect/>
                    </a:stretch>
                  </pic:blipFill>
                  <pic:spPr>
                    <a:xfrm>
                      <a:off x="0" y="0"/>
                      <a:ext cx="1371600" cy="1333500"/>
                    </a:xfrm>
                    <a:prstGeom prst="rect">
                      <a:avLst/>
                    </a:prstGeom>
                  </pic:spPr>
                </pic:pic>
              </a:graphicData>
            </a:graphic>
          </wp:anchor>
        </w:drawing>
      </w:r>
      <w:r>
        <w:rPr>
          <w:color w:val="2E3092"/>
        </w:rPr>
        <w:t>Materials and Methods</w:t>
      </w:r>
    </w:p>
    <w:p w14:paraId="5521667C" w14:textId="77777777" w:rsidR="00BD6235" w:rsidRDefault="00000000">
      <w:pPr>
        <w:pStyle w:val="BodyText"/>
        <w:spacing w:before="117" w:line="249" w:lineRule="auto"/>
        <w:ind w:left="129" w:right="38"/>
        <w:jc w:val="both"/>
      </w:pPr>
      <w:r>
        <w:rPr>
          <w:color w:val="231F20"/>
          <w:spacing w:val="3"/>
        </w:rPr>
        <w:t xml:space="preserve">This </w:t>
      </w:r>
      <w:r>
        <w:rPr>
          <w:color w:val="231F20"/>
        </w:rPr>
        <w:t xml:space="preserve">was a </w:t>
      </w:r>
      <w:r>
        <w:rPr>
          <w:color w:val="231F20"/>
          <w:spacing w:val="3"/>
        </w:rPr>
        <w:t xml:space="preserve">retrospective study </w:t>
      </w:r>
      <w:r>
        <w:rPr>
          <w:color w:val="231F20"/>
          <w:spacing w:val="4"/>
        </w:rPr>
        <w:t xml:space="preserve">conducted </w:t>
      </w:r>
      <w:r>
        <w:rPr>
          <w:color w:val="231F20"/>
        </w:rPr>
        <w:t xml:space="preserve">between January 2015 and January 2020 at </w:t>
      </w:r>
      <w:r>
        <w:rPr>
          <w:color w:val="231F20"/>
          <w:spacing w:val="3"/>
        </w:rPr>
        <w:t xml:space="preserve">the </w:t>
      </w:r>
      <w:r>
        <w:rPr>
          <w:color w:val="231F20"/>
          <w:spacing w:val="4"/>
        </w:rPr>
        <w:t xml:space="preserve">Department </w:t>
      </w:r>
      <w:r>
        <w:rPr>
          <w:color w:val="231F20"/>
          <w:spacing w:val="2"/>
        </w:rPr>
        <w:t xml:space="preserve">of Surgery, </w:t>
      </w:r>
      <w:r>
        <w:rPr>
          <w:color w:val="231F20"/>
          <w:spacing w:val="4"/>
        </w:rPr>
        <w:t xml:space="preserve">Dalhatu </w:t>
      </w:r>
      <w:r>
        <w:rPr>
          <w:color w:val="231F20"/>
          <w:spacing w:val="3"/>
        </w:rPr>
        <w:t xml:space="preserve">Araf </w:t>
      </w:r>
      <w:r>
        <w:rPr>
          <w:color w:val="231F20"/>
        </w:rPr>
        <w:t>Specialist Hospital, Lafia, Nigeria. Records of patients with undescended testes within the</w:t>
      </w:r>
      <w:r>
        <w:rPr>
          <w:color w:val="231F20"/>
          <w:spacing w:val="-21"/>
        </w:rPr>
        <w:t xml:space="preserve"> </w:t>
      </w:r>
      <w:r>
        <w:rPr>
          <w:color w:val="231F20"/>
        </w:rPr>
        <w:t>study</w:t>
      </w:r>
      <w:r>
        <w:rPr>
          <w:color w:val="231F20"/>
          <w:spacing w:val="-21"/>
        </w:rPr>
        <w:t xml:space="preserve"> </w:t>
      </w:r>
      <w:r>
        <w:rPr>
          <w:color w:val="231F20"/>
        </w:rPr>
        <w:t>periods</w:t>
      </w:r>
      <w:r>
        <w:rPr>
          <w:color w:val="231F20"/>
          <w:spacing w:val="-21"/>
        </w:rPr>
        <w:t xml:space="preserve"> </w:t>
      </w:r>
      <w:r>
        <w:rPr>
          <w:color w:val="231F20"/>
          <w:spacing w:val="-3"/>
        </w:rPr>
        <w:t>were</w:t>
      </w:r>
      <w:r>
        <w:rPr>
          <w:color w:val="231F20"/>
          <w:spacing w:val="-21"/>
        </w:rPr>
        <w:t xml:space="preserve"> </w:t>
      </w:r>
      <w:r>
        <w:rPr>
          <w:color w:val="231F20"/>
        </w:rPr>
        <w:t>retrieved</w:t>
      </w:r>
      <w:r>
        <w:rPr>
          <w:color w:val="231F20"/>
          <w:spacing w:val="-21"/>
        </w:rPr>
        <w:t xml:space="preserve"> </w:t>
      </w:r>
      <w:r>
        <w:rPr>
          <w:color w:val="231F20"/>
        </w:rPr>
        <w:t>and</w:t>
      </w:r>
      <w:r>
        <w:rPr>
          <w:color w:val="231F20"/>
          <w:spacing w:val="-21"/>
        </w:rPr>
        <w:t xml:space="preserve"> </w:t>
      </w:r>
      <w:r>
        <w:rPr>
          <w:color w:val="231F20"/>
        </w:rPr>
        <w:t>analysed.</w:t>
      </w:r>
    </w:p>
    <w:p w14:paraId="7D6575FD" w14:textId="77777777" w:rsidR="00BD6235" w:rsidRDefault="00000000">
      <w:pPr>
        <w:pStyle w:val="BodyText"/>
        <w:spacing w:before="124" w:line="249" w:lineRule="auto"/>
        <w:ind w:left="129" w:right="38"/>
        <w:jc w:val="both"/>
      </w:pPr>
      <w:r>
        <w:rPr>
          <w:color w:val="231F20"/>
          <w:spacing w:val="5"/>
        </w:rPr>
        <w:t xml:space="preserve">Statistical </w:t>
      </w:r>
      <w:r>
        <w:rPr>
          <w:color w:val="231F20"/>
          <w:spacing w:val="4"/>
        </w:rPr>
        <w:t xml:space="preserve">analysis </w:t>
      </w:r>
      <w:r>
        <w:rPr>
          <w:color w:val="231F20"/>
          <w:spacing w:val="2"/>
        </w:rPr>
        <w:t xml:space="preserve">was </w:t>
      </w:r>
      <w:r>
        <w:rPr>
          <w:color w:val="231F20"/>
          <w:spacing w:val="5"/>
        </w:rPr>
        <w:t xml:space="preserve">performed </w:t>
      </w:r>
      <w:r>
        <w:rPr>
          <w:color w:val="231F20"/>
          <w:spacing w:val="6"/>
        </w:rPr>
        <w:t xml:space="preserve">using </w:t>
      </w:r>
      <w:r>
        <w:rPr>
          <w:color w:val="231F20"/>
        </w:rPr>
        <w:t>statistical</w:t>
      </w:r>
      <w:r>
        <w:rPr>
          <w:color w:val="231F20"/>
          <w:spacing w:val="-22"/>
        </w:rPr>
        <w:t xml:space="preserve"> </w:t>
      </w:r>
      <w:r>
        <w:rPr>
          <w:color w:val="231F20"/>
        </w:rPr>
        <w:t>package</w:t>
      </w:r>
      <w:r>
        <w:rPr>
          <w:color w:val="231F20"/>
          <w:spacing w:val="-21"/>
        </w:rPr>
        <w:t xml:space="preserve"> </w:t>
      </w:r>
      <w:r>
        <w:rPr>
          <w:color w:val="231F20"/>
        </w:rPr>
        <w:t>for</w:t>
      </w:r>
      <w:r>
        <w:rPr>
          <w:color w:val="231F20"/>
          <w:spacing w:val="-21"/>
        </w:rPr>
        <w:t xml:space="preserve"> </w:t>
      </w:r>
      <w:r>
        <w:rPr>
          <w:color w:val="231F20"/>
        </w:rPr>
        <w:t>social</w:t>
      </w:r>
      <w:r>
        <w:rPr>
          <w:color w:val="231F20"/>
          <w:spacing w:val="-21"/>
        </w:rPr>
        <w:t xml:space="preserve"> </w:t>
      </w:r>
      <w:r>
        <w:rPr>
          <w:color w:val="231F20"/>
        </w:rPr>
        <w:t>sciences</w:t>
      </w:r>
      <w:r>
        <w:rPr>
          <w:color w:val="231F20"/>
          <w:spacing w:val="-22"/>
        </w:rPr>
        <w:t xml:space="preserve"> </w:t>
      </w:r>
      <w:r>
        <w:rPr>
          <w:color w:val="231F20"/>
        </w:rPr>
        <w:t>(version 22</w:t>
      </w:r>
      <w:r>
        <w:rPr>
          <w:color w:val="231F20"/>
          <w:spacing w:val="-11"/>
        </w:rPr>
        <w:t xml:space="preserve"> </w:t>
      </w:r>
      <w:r>
        <w:rPr>
          <w:color w:val="231F20"/>
        </w:rPr>
        <w:t>SPSS</w:t>
      </w:r>
      <w:r>
        <w:rPr>
          <w:color w:val="231F20"/>
          <w:spacing w:val="-11"/>
        </w:rPr>
        <w:t xml:space="preserve"> </w:t>
      </w:r>
      <w:r>
        <w:rPr>
          <w:color w:val="231F20"/>
        </w:rPr>
        <w:t>Inc.,</w:t>
      </w:r>
      <w:r>
        <w:rPr>
          <w:color w:val="231F20"/>
          <w:spacing w:val="-11"/>
        </w:rPr>
        <w:t xml:space="preserve"> </w:t>
      </w:r>
      <w:r>
        <w:rPr>
          <w:color w:val="231F20"/>
        </w:rPr>
        <w:t>Chicago,</w:t>
      </w:r>
      <w:r>
        <w:rPr>
          <w:color w:val="231F20"/>
          <w:spacing w:val="-11"/>
        </w:rPr>
        <w:t xml:space="preserve"> </w:t>
      </w:r>
      <w:r>
        <w:rPr>
          <w:color w:val="231F20"/>
        </w:rPr>
        <w:t>IL).</w:t>
      </w:r>
      <w:r>
        <w:rPr>
          <w:color w:val="231F20"/>
          <w:spacing w:val="-22"/>
        </w:rPr>
        <w:t xml:space="preserve"> </w:t>
      </w:r>
      <w:r>
        <w:rPr>
          <w:color w:val="231F20"/>
        </w:rPr>
        <w:t>A</w:t>
      </w:r>
      <w:r>
        <w:rPr>
          <w:color w:val="231F20"/>
          <w:spacing w:val="-11"/>
        </w:rPr>
        <w:t xml:space="preserve"> </w:t>
      </w:r>
      <w:r>
        <w:rPr>
          <w:color w:val="231F20"/>
        </w:rPr>
        <w:t>descriptive</w:t>
      </w:r>
      <w:r>
        <w:rPr>
          <w:color w:val="231F20"/>
          <w:spacing w:val="-11"/>
        </w:rPr>
        <w:t xml:space="preserve"> </w:t>
      </w:r>
      <w:r>
        <w:rPr>
          <w:color w:val="231F20"/>
          <w:spacing w:val="-3"/>
        </w:rPr>
        <w:t>test</w:t>
      </w:r>
    </w:p>
    <w:p w14:paraId="386C6E09" w14:textId="77777777" w:rsidR="00BD6235" w:rsidRDefault="00000000">
      <w:pPr>
        <w:pStyle w:val="BodyText"/>
        <w:rPr>
          <w:sz w:val="18"/>
        </w:rPr>
      </w:pPr>
      <w:r>
        <w:br w:type="column"/>
      </w:r>
    </w:p>
    <w:p w14:paraId="32C62450" w14:textId="77777777" w:rsidR="00BD6235" w:rsidRDefault="00BD6235">
      <w:pPr>
        <w:pStyle w:val="BodyText"/>
        <w:rPr>
          <w:sz w:val="18"/>
        </w:rPr>
      </w:pPr>
    </w:p>
    <w:p w14:paraId="766BF11E" w14:textId="77777777" w:rsidR="00BD6235" w:rsidRDefault="00BD6235">
      <w:pPr>
        <w:pStyle w:val="BodyText"/>
        <w:rPr>
          <w:sz w:val="18"/>
        </w:rPr>
      </w:pPr>
    </w:p>
    <w:p w14:paraId="260E06DC" w14:textId="77777777" w:rsidR="00BD6235" w:rsidRDefault="00BD6235">
      <w:pPr>
        <w:pStyle w:val="BodyText"/>
        <w:rPr>
          <w:sz w:val="18"/>
        </w:rPr>
      </w:pPr>
    </w:p>
    <w:p w14:paraId="0329DC40" w14:textId="77777777" w:rsidR="00BD6235" w:rsidRDefault="00BD6235">
      <w:pPr>
        <w:pStyle w:val="BodyText"/>
        <w:rPr>
          <w:sz w:val="18"/>
        </w:rPr>
      </w:pPr>
    </w:p>
    <w:p w14:paraId="77F32ACF" w14:textId="77777777" w:rsidR="00BD6235" w:rsidRDefault="00BD6235">
      <w:pPr>
        <w:pStyle w:val="BodyText"/>
        <w:rPr>
          <w:sz w:val="18"/>
        </w:rPr>
      </w:pPr>
    </w:p>
    <w:p w14:paraId="46BE43CF" w14:textId="77777777" w:rsidR="00BD6235" w:rsidRDefault="00BD6235">
      <w:pPr>
        <w:pStyle w:val="BodyText"/>
        <w:rPr>
          <w:sz w:val="18"/>
        </w:rPr>
      </w:pPr>
    </w:p>
    <w:p w14:paraId="0C3C294E" w14:textId="77777777" w:rsidR="00BD6235" w:rsidRDefault="00BD6235">
      <w:pPr>
        <w:pStyle w:val="BodyText"/>
        <w:rPr>
          <w:sz w:val="18"/>
        </w:rPr>
      </w:pPr>
    </w:p>
    <w:p w14:paraId="7B094549" w14:textId="77777777" w:rsidR="00BD6235" w:rsidRDefault="00BD6235">
      <w:pPr>
        <w:pStyle w:val="BodyText"/>
        <w:rPr>
          <w:sz w:val="18"/>
        </w:rPr>
      </w:pPr>
    </w:p>
    <w:p w14:paraId="2DB40B50" w14:textId="77777777" w:rsidR="00BD6235" w:rsidRDefault="00BD6235">
      <w:pPr>
        <w:pStyle w:val="BodyText"/>
        <w:rPr>
          <w:sz w:val="18"/>
        </w:rPr>
      </w:pPr>
    </w:p>
    <w:p w14:paraId="6F22D766" w14:textId="77777777" w:rsidR="00BD6235" w:rsidRDefault="00BD6235">
      <w:pPr>
        <w:pStyle w:val="BodyText"/>
        <w:rPr>
          <w:sz w:val="18"/>
        </w:rPr>
      </w:pPr>
    </w:p>
    <w:p w14:paraId="26AE4E01" w14:textId="77777777" w:rsidR="00BD6235" w:rsidRDefault="00BD6235">
      <w:pPr>
        <w:pStyle w:val="BodyText"/>
        <w:rPr>
          <w:sz w:val="18"/>
        </w:rPr>
      </w:pPr>
    </w:p>
    <w:p w14:paraId="07F35036" w14:textId="77777777" w:rsidR="00BD6235" w:rsidRDefault="00BD6235">
      <w:pPr>
        <w:pStyle w:val="BodyText"/>
        <w:spacing w:before="11"/>
        <w:rPr>
          <w:sz w:val="22"/>
        </w:rPr>
      </w:pPr>
    </w:p>
    <w:p w14:paraId="1C58E4E9" w14:textId="77777777" w:rsidR="00BD6235" w:rsidRDefault="00000000">
      <w:pPr>
        <w:spacing w:line="261" w:lineRule="auto"/>
        <w:ind w:left="129" w:right="86"/>
        <w:rPr>
          <w:sz w:val="16"/>
        </w:rPr>
      </w:pPr>
      <w:r>
        <w:rPr>
          <w:b/>
          <w:color w:val="2E3092"/>
          <w:sz w:val="16"/>
        </w:rPr>
        <w:t xml:space="preserve">Received: </w:t>
      </w:r>
      <w:r>
        <w:rPr>
          <w:color w:val="231F20"/>
          <w:sz w:val="16"/>
        </w:rPr>
        <w:t xml:space="preserve">06-Feb-2022 </w:t>
      </w:r>
      <w:r>
        <w:rPr>
          <w:b/>
          <w:color w:val="2E3092"/>
          <w:sz w:val="16"/>
        </w:rPr>
        <w:t xml:space="preserve">Accepted: </w:t>
      </w:r>
      <w:r>
        <w:rPr>
          <w:color w:val="231F20"/>
          <w:sz w:val="16"/>
        </w:rPr>
        <w:t xml:space="preserve">27-Mar-2022 </w:t>
      </w:r>
      <w:r>
        <w:rPr>
          <w:b/>
          <w:color w:val="2E3092"/>
          <w:sz w:val="16"/>
        </w:rPr>
        <w:t xml:space="preserve">Published: </w:t>
      </w:r>
      <w:r>
        <w:rPr>
          <w:color w:val="231F20"/>
          <w:sz w:val="16"/>
        </w:rPr>
        <w:t>22-Jun-2022</w:t>
      </w:r>
    </w:p>
    <w:p w14:paraId="19528874" w14:textId="77777777" w:rsidR="00BD6235" w:rsidRDefault="00BD6235">
      <w:pPr>
        <w:spacing w:line="261" w:lineRule="auto"/>
        <w:rPr>
          <w:sz w:val="16"/>
        </w:rPr>
        <w:sectPr w:rsidR="00BD6235">
          <w:type w:val="continuous"/>
          <w:pgSz w:w="12240" w:h="15840"/>
          <w:pgMar w:top="600" w:right="960" w:bottom="280" w:left="960" w:header="720" w:footer="720" w:gutter="0"/>
          <w:cols w:num="3" w:space="720" w:equalWidth="0">
            <w:col w:w="3760" w:space="186"/>
            <w:col w:w="3760" w:space="201"/>
            <w:col w:w="2413"/>
          </w:cols>
        </w:sectPr>
      </w:pPr>
    </w:p>
    <w:p w14:paraId="0E497A66" w14:textId="77777777" w:rsidR="00BD6235" w:rsidRDefault="00000000">
      <w:pPr>
        <w:pStyle w:val="BodyText"/>
        <w:spacing w:before="10"/>
        <w:ind w:left="129"/>
      </w:pPr>
      <w:r>
        <w:rPr>
          <w:color w:val="231F20"/>
        </w:rPr>
        <w:t>and</w:t>
      </w:r>
      <w:r>
        <w:rPr>
          <w:color w:val="231F20"/>
          <w:spacing w:val="-21"/>
        </w:rPr>
        <w:t xml:space="preserve"> </w:t>
      </w:r>
      <w:r>
        <w:rPr>
          <w:color w:val="231F20"/>
          <w:spacing w:val="-5"/>
        </w:rPr>
        <w:t>delayed</w:t>
      </w:r>
      <w:r>
        <w:rPr>
          <w:color w:val="231F20"/>
          <w:spacing w:val="-21"/>
        </w:rPr>
        <w:t xml:space="preserve"> </w:t>
      </w:r>
      <w:r>
        <w:rPr>
          <w:color w:val="231F20"/>
          <w:spacing w:val="-3"/>
        </w:rPr>
        <w:t>treatment</w:t>
      </w:r>
      <w:r>
        <w:rPr>
          <w:color w:val="231F20"/>
          <w:spacing w:val="-21"/>
        </w:rPr>
        <w:t xml:space="preserve"> </w:t>
      </w:r>
      <w:r>
        <w:rPr>
          <w:color w:val="231F20"/>
        </w:rPr>
        <w:t>of</w:t>
      </w:r>
      <w:r>
        <w:rPr>
          <w:color w:val="231F20"/>
          <w:spacing w:val="-21"/>
        </w:rPr>
        <w:t xml:space="preserve"> </w:t>
      </w:r>
      <w:r>
        <w:rPr>
          <w:color w:val="231F20"/>
          <w:spacing w:val="-3"/>
        </w:rPr>
        <w:t>this</w:t>
      </w:r>
      <w:r>
        <w:rPr>
          <w:color w:val="231F20"/>
          <w:spacing w:val="-21"/>
        </w:rPr>
        <w:t xml:space="preserve"> </w:t>
      </w:r>
      <w:r>
        <w:rPr>
          <w:color w:val="231F20"/>
          <w:spacing w:val="-3"/>
        </w:rPr>
        <w:t>condition</w:t>
      </w:r>
      <w:r>
        <w:rPr>
          <w:color w:val="231F20"/>
          <w:spacing w:val="-21"/>
        </w:rPr>
        <w:t xml:space="preserve"> </w:t>
      </w:r>
      <w:r>
        <w:rPr>
          <w:color w:val="231F20"/>
        </w:rPr>
        <w:t>can</w:t>
      </w:r>
      <w:r>
        <w:rPr>
          <w:color w:val="231F20"/>
          <w:spacing w:val="-21"/>
        </w:rPr>
        <w:t xml:space="preserve"> </w:t>
      </w:r>
      <w:r>
        <w:rPr>
          <w:color w:val="231F20"/>
          <w:spacing w:val="-3"/>
        </w:rPr>
        <w:t>lead</w:t>
      </w:r>
    </w:p>
    <w:p w14:paraId="33E94DA2" w14:textId="77777777" w:rsidR="00BD6235" w:rsidRDefault="00000000">
      <w:pPr>
        <w:pStyle w:val="BodyText"/>
        <w:tabs>
          <w:tab w:val="left" w:pos="4089"/>
          <w:tab w:val="left" w:pos="6255"/>
        </w:tabs>
        <w:spacing w:line="165" w:lineRule="exact"/>
        <w:ind w:left="129"/>
      </w:pPr>
      <w:r>
        <w:br w:type="column"/>
      </w:r>
      <w:r>
        <w:rPr>
          <w:color w:val="231F20"/>
        </w:rPr>
        <w:t>statistic was used for the</w:t>
      </w:r>
      <w:r>
        <w:rPr>
          <w:color w:val="231F20"/>
          <w:spacing w:val="-11"/>
        </w:rPr>
        <w:t xml:space="preserve"> </w:t>
      </w:r>
      <w:r>
        <w:rPr>
          <w:color w:val="231F20"/>
        </w:rPr>
        <w:t>analysis.</w:t>
      </w:r>
      <w:r>
        <w:rPr>
          <w:color w:val="231F20"/>
        </w:rPr>
        <w:tab/>
      </w:r>
      <w:r>
        <w:rPr>
          <w:color w:val="231F20"/>
          <w:u w:val="single" w:color="2E3092"/>
        </w:rPr>
        <w:t xml:space="preserve"> </w:t>
      </w:r>
      <w:r>
        <w:rPr>
          <w:color w:val="231F20"/>
          <w:u w:val="single" w:color="2E3092"/>
        </w:rPr>
        <w:tab/>
      </w:r>
    </w:p>
    <w:p w14:paraId="18540AA2" w14:textId="77777777" w:rsidR="00BD6235" w:rsidRDefault="00BD6235">
      <w:pPr>
        <w:spacing w:line="165" w:lineRule="exact"/>
        <w:sectPr w:rsidR="00BD6235">
          <w:type w:val="continuous"/>
          <w:pgSz w:w="12240" w:h="15840"/>
          <w:pgMar w:top="600" w:right="960" w:bottom="280" w:left="960" w:header="720" w:footer="720" w:gutter="0"/>
          <w:cols w:num="2" w:space="720" w:equalWidth="0">
            <w:col w:w="3751" w:space="195"/>
            <w:col w:w="6374"/>
          </w:cols>
        </w:sectPr>
      </w:pPr>
    </w:p>
    <w:p w14:paraId="6B28A6F7" w14:textId="77777777" w:rsidR="00BD6235" w:rsidRDefault="00000000">
      <w:pPr>
        <w:pStyle w:val="BodyText"/>
        <w:spacing w:before="10" w:line="249" w:lineRule="auto"/>
        <w:ind w:left="129" w:right="38"/>
        <w:jc w:val="both"/>
      </w:pPr>
      <w:r>
        <w:rPr>
          <w:color w:val="231F20"/>
        </w:rPr>
        <w:t xml:space="preserve">to infertility, higher risk of testicular trauma, testicular malignancy, testicular torsion, </w:t>
      </w:r>
      <w:r>
        <w:rPr>
          <w:color w:val="231F20"/>
          <w:spacing w:val="-5"/>
        </w:rPr>
        <w:t xml:space="preserve">and </w:t>
      </w:r>
      <w:r>
        <w:rPr>
          <w:color w:val="231F20"/>
        </w:rPr>
        <w:t xml:space="preserve">strangulation of associated inguinal hernia. Thus, there is a need for early diagnosis </w:t>
      </w:r>
      <w:r>
        <w:rPr>
          <w:color w:val="231F20"/>
          <w:spacing w:val="-5"/>
        </w:rPr>
        <w:t xml:space="preserve">and </w:t>
      </w:r>
      <w:r>
        <w:rPr>
          <w:color w:val="231F20"/>
        </w:rPr>
        <w:t>treatment</w:t>
      </w:r>
      <w:r>
        <w:rPr>
          <w:color w:val="231F20"/>
          <w:spacing w:val="-5"/>
        </w:rPr>
        <w:t xml:space="preserve"> </w:t>
      </w:r>
      <w:r>
        <w:rPr>
          <w:color w:val="231F20"/>
        </w:rPr>
        <w:t>at</w:t>
      </w:r>
      <w:r>
        <w:rPr>
          <w:color w:val="231F20"/>
          <w:spacing w:val="-5"/>
        </w:rPr>
        <w:t xml:space="preserve"> </w:t>
      </w:r>
      <w:r>
        <w:rPr>
          <w:color w:val="231F20"/>
        </w:rPr>
        <w:t>the</w:t>
      </w:r>
      <w:r>
        <w:rPr>
          <w:color w:val="231F20"/>
          <w:spacing w:val="-5"/>
        </w:rPr>
        <w:t xml:space="preserve"> </w:t>
      </w:r>
      <w:r>
        <w:rPr>
          <w:color w:val="231F20"/>
        </w:rPr>
        <w:t>appropriate</w:t>
      </w:r>
      <w:r>
        <w:rPr>
          <w:color w:val="231F20"/>
          <w:spacing w:val="-4"/>
        </w:rPr>
        <w:t xml:space="preserve"> </w:t>
      </w:r>
      <w:r>
        <w:rPr>
          <w:color w:val="231F20"/>
        </w:rPr>
        <w:t>time.</w:t>
      </w:r>
      <w:r>
        <w:rPr>
          <w:color w:val="231F20"/>
          <w:spacing w:val="-17"/>
        </w:rPr>
        <w:t xml:space="preserve"> </w:t>
      </w:r>
      <w:r>
        <w:rPr>
          <w:color w:val="231F20"/>
        </w:rPr>
        <w:t>Although</w:t>
      </w:r>
      <w:r>
        <w:rPr>
          <w:color w:val="231F20"/>
          <w:spacing w:val="-5"/>
        </w:rPr>
        <w:t xml:space="preserve"> </w:t>
      </w:r>
      <w:r>
        <w:rPr>
          <w:color w:val="231F20"/>
          <w:spacing w:val="-8"/>
        </w:rPr>
        <w:t xml:space="preserve">it </w:t>
      </w:r>
      <w:r>
        <w:rPr>
          <w:color w:val="231F20"/>
        </w:rPr>
        <w:t>has</w:t>
      </w:r>
      <w:r>
        <w:rPr>
          <w:color w:val="231F20"/>
          <w:spacing w:val="-17"/>
        </w:rPr>
        <w:t xml:space="preserve"> </w:t>
      </w:r>
      <w:r>
        <w:rPr>
          <w:color w:val="231F20"/>
        </w:rPr>
        <w:t>been</w:t>
      </w:r>
      <w:r>
        <w:rPr>
          <w:color w:val="231F20"/>
          <w:spacing w:val="-17"/>
        </w:rPr>
        <w:t xml:space="preserve"> </w:t>
      </w:r>
      <w:r>
        <w:rPr>
          <w:color w:val="231F20"/>
        </w:rPr>
        <w:t>studied</w:t>
      </w:r>
      <w:r>
        <w:rPr>
          <w:color w:val="231F20"/>
          <w:spacing w:val="-17"/>
        </w:rPr>
        <w:t xml:space="preserve"> </w:t>
      </w:r>
      <w:r>
        <w:rPr>
          <w:color w:val="231F20"/>
          <w:spacing w:val="-4"/>
        </w:rPr>
        <w:t>extensively,</w:t>
      </w:r>
      <w:r>
        <w:rPr>
          <w:color w:val="231F20"/>
          <w:spacing w:val="-17"/>
        </w:rPr>
        <w:t xml:space="preserve"> </w:t>
      </w:r>
      <w:r>
        <w:rPr>
          <w:color w:val="231F20"/>
        </w:rPr>
        <w:t>there</w:t>
      </w:r>
      <w:r>
        <w:rPr>
          <w:color w:val="231F20"/>
          <w:spacing w:val="-17"/>
        </w:rPr>
        <w:t xml:space="preserve"> </w:t>
      </w:r>
      <w:r>
        <w:rPr>
          <w:color w:val="231F20"/>
        </w:rPr>
        <w:t>is</w:t>
      </w:r>
      <w:r>
        <w:rPr>
          <w:color w:val="231F20"/>
          <w:spacing w:val="-17"/>
        </w:rPr>
        <w:t xml:space="preserve"> </w:t>
      </w:r>
      <w:r>
        <w:rPr>
          <w:color w:val="231F20"/>
        </w:rPr>
        <w:t>no</w:t>
      </w:r>
      <w:r>
        <w:rPr>
          <w:color w:val="231F20"/>
          <w:spacing w:val="-16"/>
        </w:rPr>
        <w:t xml:space="preserve"> </w:t>
      </w:r>
      <w:r>
        <w:rPr>
          <w:color w:val="231F20"/>
        </w:rPr>
        <w:t xml:space="preserve">report </w:t>
      </w:r>
      <w:r>
        <w:rPr>
          <w:color w:val="231F20"/>
          <w:spacing w:val="2"/>
        </w:rPr>
        <w:t xml:space="preserve">from </w:t>
      </w:r>
      <w:r>
        <w:rPr>
          <w:color w:val="231F20"/>
        </w:rPr>
        <w:t xml:space="preserve">our </w:t>
      </w:r>
      <w:r>
        <w:rPr>
          <w:color w:val="231F20"/>
          <w:spacing w:val="2"/>
        </w:rPr>
        <w:t xml:space="preserve">environment. Therefore, </w:t>
      </w:r>
      <w:r>
        <w:rPr>
          <w:color w:val="231F20"/>
        </w:rPr>
        <w:t xml:space="preserve">a </w:t>
      </w:r>
      <w:r>
        <w:rPr>
          <w:color w:val="231F20"/>
          <w:spacing w:val="2"/>
        </w:rPr>
        <w:t xml:space="preserve">study </w:t>
      </w:r>
      <w:r>
        <w:rPr>
          <w:color w:val="231F20"/>
        </w:rPr>
        <w:t>was</w:t>
      </w:r>
      <w:r>
        <w:rPr>
          <w:color w:val="231F20"/>
          <w:spacing w:val="19"/>
        </w:rPr>
        <w:t xml:space="preserve"> </w:t>
      </w:r>
      <w:r>
        <w:rPr>
          <w:color w:val="231F20"/>
        </w:rPr>
        <w:t>conducted</w:t>
      </w:r>
      <w:r>
        <w:rPr>
          <w:color w:val="231F20"/>
          <w:spacing w:val="19"/>
        </w:rPr>
        <w:t xml:space="preserve"> </w:t>
      </w:r>
      <w:r>
        <w:rPr>
          <w:color w:val="231F20"/>
        </w:rPr>
        <w:t>to</w:t>
      </w:r>
      <w:r>
        <w:rPr>
          <w:color w:val="231F20"/>
          <w:spacing w:val="19"/>
        </w:rPr>
        <w:t xml:space="preserve"> </w:t>
      </w:r>
      <w:r>
        <w:rPr>
          <w:color w:val="231F20"/>
        </w:rPr>
        <w:t>evaluate</w:t>
      </w:r>
      <w:r>
        <w:rPr>
          <w:color w:val="231F20"/>
          <w:spacing w:val="19"/>
        </w:rPr>
        <w:t xml:space="preserve"> </w:t>
      </w:r>
      <w:r>
        <w:rPr>
          <w:color w:val="231F20"/>
        </w:rPr>
        <w:t>the</w:t>
      </w:r>
      <w:r>
        <w:rPr>
          <w:color w:val="231F20"/>
          <w:spacing w:val="19"/>
        </w:rPr>
        <w:t xml:space="preserve"> </w:t>
      </w:r>
      <w:r>
        <w:rPr>
          <w:color w:val="231F20"/>
        </w:rPr>
        <w:t>presentation,</w:t>
      </w:r>
    </w:p>
    <w:p w14:paraId="119A41D4" w14:textId="77777777" w:rsidR="00BD6235" w:rsidRDefault="00BD6235">
      <w:pPr>
        <w:pStyle w:val="BodyText"/>
      </w:pPr>
    </w:p>
    <w:p w14:paraId="65DC0B4D" w14:textId="7BB563FE" w:rsidR="00BD6235" w:rsidRDefault="00ED5B1B">
      <w:pPr>
        <w:pStyle w:val="BodyText"/>
        <w:spacing w:before="11"/>
        <w:rPr>
          <w:sz w:val="22"/>
        </w:rPr>
      </w:pPr>
      <w:r>
        <w:rPr>
          <w:noProof/>
        </w:rPr>
        <mc:AlternateContent>
          <mc:Choice Requires="wps">
            <w:drawing>
              <wp:anchor distT="0" distB="0" distL="0" distR="0" simplePos="0" relativeHeight="487588864" behindDoc="1" locked="0" layoutInCell="1" allowOverlap="1" wp14:anchorId="0D209C7B" wp14:editId="01D5A206">
                <wp:simplePos x="0" y="0"/>
                <wp:positionH relativeFrom="page">
                  <wp:posOffset>684530</wp:posOffset>
                </wp:positionH>
                <wp:positionV relativeFrom="paragraph">
                  <wp:posOffset>195580</wp:posOffset>
                </wp:positionV>
                <wp:extent cx="2279015" cy="1270"/>
                <wp:effectExtent l="0" t="0" r="0" b="0"/>
                <wp:wrapTopAndBottom/>
                <wp:docPr id="18" name="Freeform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79015" cy="1270"/>
                        </a:xfrm>
                        <a:custGeom>
                          <a:avLst/>
                          <a:gdLst>
                            <a:gd name="T0" fmla="+- 0 1078 1078"/>
                            <a:gd name="T1" fmla="*/ T0 w 3589"/>
                            <a:gd name="T2" fmla="+- 0 4667 1078"/>
                            <a:gd name="T3" fmla="*/ T2 w 3589"/>
                          </a:gdLst>
                          <a:ahLst/>
                          <a:cxnLst>
                            <a:cxn ang="0">
                              <a:pos x="T1" y="0"/>
                            </a:cxn>
                            <a:cxn ang="0">
                              <a:pos x="T3" y="0"/>
                            </a:cxn>
                          </a:cxnLst>
                          <a:rect l="0" t="0" r="r" b="b"/>
                          <a:pathLst>
                            <a:path w="3589">
                              <a:moveTo>
                                <a:pt x="0" y="0"/>
                              </a:moveTo>
                              <a:lnTo>
                                <a:pt x="3589" y="0"/>
                              </a:lnTo>
                            </a:path>
                          </a:pathLst>
                        </a:custGeom>
                        <a:noFill/>
                        <a:ln w="6350">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B24662" id="Freeform 15" o:spid="_x0000_s1026" style="position:absolute;margin-left:53.9pt;margin-top:15.4pt;width:179.45pt;height:.1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58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" path="m,l3589,e" filled="f" strokecolor="#231f20" strokeweight=".5pt">
                <v:path arrowok="t" o:connecttype="custom" o:connectlocs="0,0;2279015,0" o:connectangles="0,0"/>
                <w10:wrap type="topAndBottom" anchorx="page"/>
              </v:shape>
            </w:pict>
          </mc:Fallback>
        </mc:AlternateContent>
      </w:r>
    </w:p>
    <w:p w14:paraId="45AA6609" w14:textId="77777777" w:rsidR="00BD6235" w:rsidRDefault="00000000">
      <w:pPr>
        <w:spacing w:before="40" w:line="235" w:lineRule="auto"/>
        <w:ind w:left="117" w:right="48"/>
        <w:jc w:val="both"/>
        <w:rPr>
          <w:rFonts w:ascii="Carlito"/>
          <w:sz w:val="14"/>
        </w:rPr>
      </w:pPr>
      <w:r>
        <w:rPr>
          <w:rFonts w:ascii="Carlito"/>
          <w:color w:val="231F20"/>
          <w:sz w:val="14"/>
        </w:rPr>
        <w:t>This</w:t>
      </w:r>
      <w:r>
        <w:rPr>
          <w:rFonts w:ascii="Carlito"/>
          <w:color w:val="231F20"/>
          <w:spacing w:val="-8"/>
          <w:sz w:val="14"/>
        </w:rPr>
        <w:t xml:space="preserve"> </w:t>
      </w:r>
      <w:r>
        <w:rPr>
          <w:rFonts w:ascii="Carlito"/>
          <w:color w:val="231F20"/>
          <w:sz w:val="14"/>
        </w:rPr>
        <w:t>is</w:t>
      </w:r>
      <w:r>
        <w:rPr>
          <w:rFonts w:ascii="Carlito"/>
          <w:color w:val="231F20"/>
          <w:spacing w:val="-8"/>
          <w:sz w:val="14"/>
        </w:rPr>
        <w:t xml:space="preserve"> </w:t>
      </w:r>
      <w:r>
        <w:rPr>
          <w:rFonts w:ascii="Carlito"/>
          <w:color w:val="231F20"/>
          <w:sz w:val="14"/>
        </w:rPr>
        <w:t>an</w:t>
      </w:r>
      <w:r>
        <w:rPr>
          <w:rFonts w:ascii="Carlito"/>
          <w:color w:val="231F20"/>
          <w:spacing w:val="-7"/>
          <w:sz w:val="14"/>
        </w:rPr>
        <w:t xml:space="preserve"> </w:t>
      </w:r>
      <w:r>
        <w:rPr>
          <w:rFonts w:ascii="Carlito"/>
          <w:color w:val="231F20"/>
          <w:sz w:val="14"/>
        </w:rPr>
        <w:t>open</w:t>
      </w:r>
      <w:r>
        <w:rPr>
          <w:rFonts w:ascii="Carlito"/>
          <w:color w:val="231F20"/>
          <w:spacing w:val="-8"/>
          <w:sz w:val="14"/>
        </w:rPr>
        <w:t xml:space="preserve"> </w:t>
      </w:r>
      <w:r>
        <w:rPr>
          <w:rFonts w:ascii="Carlito"/>
          <w:color w:val="231F20"/>
          <w:sz w:val="14"/>
        </w:rPr>
        <w:t>access</w:t>
      </w:r>
      <w:r>
        <w:rPr>
          <w:rFonts w:ascii="Carlito"/>
          <w:color w:val="231F20"/>
          <w:spacing w:val="-7"/>
          <w:sz w:val="14"/>
        </w:rPr>
        <w:t xml:space="preserve"> </w:t>
      </w:r>
      <w:r>
        <w:rPr>
          <w:rFonts w:ascii="Carlito"/>
          <w:color w:val="231F20"/>
          <w:sz w:val="14"/>
        </w:rPr>
        <w:t>journal,</w:t>
      </w:r>
      <w:r>
        <w:rPr>
          <w:rFonts w:ascii="Carlito"/>
          <w:color w:val="231F20"/>
          <w:spacing w:val="-8"/>
          <w:sz w:val="14"/>
        </w:rPr>
        <w:t xml:space="preserve"> </w:t>
      </w:r>
      <w:r>
        <w:rPr>
          <w:rFonts w:ascii="Carlito"/>
          <w:color w:val="231F20"/>
          <w:sz w:val="14"/>
        </w:rPr>
        <w:t>and</w:t>
      </w:r>
      <w:r>
        <w:rPr>
          <w:rFonts w:ascii="Carlito"/>
          <w:color w:val="231F20"/>
          <w:spacing w:val="-7"/>
          <w:sz w:val="14"/>
        </w:rPr>
        <w:t xml:space="preserve"> </w:t>
      </w:r>
      <w:r>
        <w:rPr>
          <w:rFonts w:ascii="Carlito"/>
          <w:color w:val="231F20"/>
          <w:sz w:val="14"/>
        </w:rPr>
        <w:t>articles</w:t>
      </w:r>
      <w:r>
        <w:rPr>
          <w:rFonts w:ascii="Carlito"/>
          <w:color w:val="231F20"/>
          <w:spacing w:val="-8"/>
          <w:sz w:val="14"/>
        </w:rPr>
        <w:t xml:space="preserve"> </w:t>
      </w:r>
      <w:r>
        <w:rPr>
          <w:rFonts w:ascii="Carlito"/>
          <w:color w:val="231F20"/>
          <w:sz w:val="14"/>
        </w:rPr>
        <w:t>are</w:t>
      </w:r>
      <w:r>
        <w:rPr>
          <w:rFonts w:ascii="Carlito"/>
          <w:color w:val="231F20"/>
          <w:spacing w:val="-7"/>
          <w:sz w:val="14"/>
        </w:rPr>
        <w:t xml:space="preserve"> </w:t>
      </w:r>
      <w:r>
        <w:rPr>
          <w:rFonts w:ascii="Carlito"/>
          <w:color w:val="231F20"/>
          <w:sz w:val="14"/>
        </w:rPr>
        <w:t>distributed</w:t>
      </w:r>
      <w:r>
        <w:rPr>
          <w:rFonts w:ascii="Carlito"/>
          <w:color w:val="231F20"/>
          <w:spacing w:val="-8"/>
          <w:sz w:val="14"/>
        </w:rPr>
        <w:t xml:space="preserve"> </w:t>
      </w:r>
      <w:r>
        <w:rPr>
          <w:rFonts w:ascii="Carlito"/>
          <w:color w:val="231F20"/>
          <w:sz w:val="14"/>
        </w:rPr>
        <w:t>under the</w:t>
      </w:r>
      <w:r>
        <w:rPr>
          <w:rFonts w:ascii="Carlito"/>
          <w:color w:val="231F20"/>
          <w:spacing w:val="-20"/>
          <w:sz w:val="14"/>
        </w:rPr>
        <w:t xml:space="preserve"> </w:t>
      </w:r>
      <w:r>
        <w:rPr>
          <w:rFonts w:ascii="Carlito"/>
          <w:color w:val="231F20"/>
          <w:sz w:val="14"/>
        </w:rPr>
        <w:t>terms</w:t>
      </w:r>
      <w:r>
        <w:rPr>
          <w:rFonts w:ascii="Carlito"/>
          <w:color w:val="231F20"/>
          <w:spacing w:val="-20"/>
          <w:sz w:val="14"/>
        </w:rPr>
        <w:t xml:space="preserve"> </w:t>
      </w:r>
      <w:r>
        <w:rPr>
          <w:rFonts w:ascii="Carlito"/>
          <w:color w:val="231F20"/>
          <w:sz w:val="14"/>
        </w:rPr>
        <w:t>of</w:t>
      </w:r>
      <w:r>
        <w:rPr>
          <w:rFonts w:ascii="Carlito"/>
          <w:color w:val="231F20"/>
          <w:spacing w:val="-19"/>
          <w:sz w:val="14"/>
        </w:rPr>
        <w:t xml:space="preserve"> </w:t>
      </w:r>
      <w:r>
        <w:rPr>
          <w:rFonts w:ascii="Carlito"/>
          <w:color w:val="231F20"/>
          <w:sz w:val="14"/>
        </w:rPr>
        <w:t>the</w:t>
      </w:r>
      <w:r>
        <w:rPr>
          <w:rFonts w:ascii="Carlito"/>
          <w:color w:val="231F20"/>
          <w:spacing w:val="-20"/>
          <w:sz w:val="14"/>
        </w:rPr>
        <w:t xml:space="preserve"> </w:t>
      </w:r>
      <w:r>
        <w:rPr>
          <w:rFonts w:ascii="Carlito"/>
          <w:color w:val="231F20"/>
          <w:sz w:val="14"/>
        </w:rPr>
        <w:t>Creative</w:t>
      </w:r>
      <w:r>
        <w:rPr>
          <w:rFonts w:ascii="Carlito"/>
          <w:color w:val="231F20"/>
          <w:spacing w:val="-19"/>
          <w:sz w:val="14"/>
        </w:rPr>
        <w:t xml:space="preserve"> </w:t>
      </w:r>
      <w:r>
        <w:rPr>
          <w:rFonts w:ascii="Carlito"/>
          <w:color w:val="231F20"/>
          <w:sz w:val="14"/>
        </w:rPr>
        <w:t>Commons</w:t>
      </w:r>
      <w:r>
        <w:rPr>
          <w:rFonts w:ascii="Carlito"/>
          <w:color w:val="231F20"/>
          <w:spacing w:val="-20"/>
          <w:sz w:val="14"/>
        </w:rPr>
        <w:t xml:space="preserve"> </w:t>
      </w:r>
      <w:r>
        <w:rPr>
          <w:rFonts w:ascii="Carlito"/>
          <w:color w:val="231F20"/>
          <w:sz w:val="14"/>
        </w:rPr>
        <w:t>Attribution-NonCommercial- ShareAlike</w:t>
      </w:r>
      <w:r>
        <w:rPr>
          <w:rFonts w:ascii="Carlito"/>
          <w:color w:val="231F20"/>
          <w:spacing w:val="-10"/>
          <w:sz w:val="14"/>
        </w:rPr>
        <w:t xml:space="preserve"> </w:t>
      </w:r>
      <w:r>
        <w:rPr>
          <w:rFonts w:ascii="Carlito"/>
          <w:color w:val="231F20"/>
          <w:sz w:val="14"/>
        </w:rPr>
        <w:t>4.0</w:t>
      </w:r>
      <w:r>
        <w:rPr>
          <w:rFonts w:ascii="Carlito"/>
          <w:color w:val="231F20"/>
          <w:spacing w:val="-9"/>
          <w:sz w:val="14"/>
        </w:rPr>
        <w:t xml:space="preserve"> </w:t>
      </w:r>
      <w:r>
        <w:rPr>
          <w:rFonts w:ascii="Carlito"/>
          <w:color w:val="231F20"/>
          <w:sz w:val="14"/>
        </w:rPr>
        <w:t>License,</w:t>
      </w:r>
      <w:r>
        <w:rPr>
          <w:rFonts w:ascii="Carlito"/>
          <w:color w:val="231F20"/>
          <w:spacing w:val="-10"/>
          <w:sz w:val="14"/>
        </w:rPr>
        <w:t xml:space="preserve"> </w:t>
      </w:r>
      <w:r>
        <w:rPr>
          <w:rFonts w:ascii="Carlito"/>
          <w:color w:val="231F20"/>
          <w:sz w:val="14"/>
        </w:rPr>
        <w:t>which</w:t>
      </w:r>
      <w:r>
        <w:rPr>
          <w:rFonts w:ascii="Carlito"/>
          <w:color w:val="231F20"/>
          <w:spacing w:val="-10"/>
          <w:sz w:val="14"/>
        </w:rPr>
        <w:t xml:space="preserve"> </w:t>
      </w:r>
      <w:r>
        <w:rPr>
          <w:rFonts w:ascii="Carlito"/>
          <w:color w:val="231F20"/>
          <w:sz w:val="14"/>
        </w:rPr>
        <w:t>allows</w:t>
      </w:r>
      <w:r>
        <w:rPr>
          <w:rFonts w:ascii="Carlito"/>
          <w:color w:val="231F20"/>
          <w:spacing w:val="-10"/>
          <w:sz w:val="14"/>
        </w:rPr>
        <w:t xml:space="preserve"> </w:t>
      </w:r>
      <w:r>
        <w:rPr>
          <w:rFonts w:ascii="Carlito"/>
          <w:color w:val="231F20"/>
          <w:sz w:val="14"/>
        </w:rPr>
        <w:t>others</w:t>
      </w:r>
      <w:r>
        <w:rPr>
          <w:rFonts w:ascii="Carlito"/>
          <w:color w:val="231F20"/>
          <w:spacing w:val="-10"/>
          <w:sz w:val="14"/>
        </w:rPr>
        <w:t xml:space="preserve"> </w:t>
      </w:r>
      <w:r>
        <w:rPr>
          <w:rFonts w:ascii="Carlito"/>
          <w:color w:val="231F20"/>
          <w:sz w:val="14"/>
        </w:rPr>
        <w:t>to</w:t>
      </w:r>
      <w:r>
        <w:rPr>
          <w:rFonts w:ascii="Carlito"/>
          <w:color w:val="231F20"/>
          <w:spacing w:val="-10"/>
          <w:sz w:val="14"/>
        </w:rPr>
        <w:t xml:space="preserve"> </w:t>
      </w:r>
      <w:r>
        <w:rPr>
          <w:rFonts w:ascii="Carlito"/>
          <w:color w:val="231F20"/>
          <w:sz w:val="14"/>
        </w:rPr>
        <w:t>remix,</w:t>
      </w:r>
      <w:r>
        <w:rPr>
          <w:rFonts w:ascii="Carlito"/>
          <w:color w:val="231F20"/>
          <w:spacing w:val="-10"/>
          <w:sz w:val="14"/>
        </w:rPr>
        <w:t xml:space="preserve"> </w:t>
      </w:r>
      <w:r>
        <w:rPr>
          <w:rFonts w:ascii="Carlito"/>
          <w:color w:val="231F20"/>
          <w:sz w:val="14"/>
        </w:rPr>
        <w:t>tweak,</w:t>
      </w:r>
      <w:r>
        <w:rPr>
          <w:rFonts w:ascii="Carlito"/>
          <w:color w:val="231F20"/>
          <w:spacing w:val="-10"/>
          <w:sz w:val="14"/>
        </w:rPr>
        <w:t xml:space="preserve"> </w:t>
      </w:r>
      <w:r>
        <w:rPr>
          <w:rFonts w:ascii="Carlito"/>
          <w:color w:val="231F20"/>
          <w:sz w:val="14"/>
        </w:rPr>
        <w:t>and build upon the work non-commercially, as long as appropriate credit is given and the new creations are licensed under the identical</w:t>
      </w:r>
      <w:r>
        <w:rPr>
          <w:rFonts w:ascii="Carlito"/>
          <w:color w:val="231F20"/>
          <w:spacing w:val="-2"/>
          <w:sz w:val="14"/>
        </w:rPr>
        <w:t xml:space="preserve"> </w:t>
      </w:r>
      <w:r>
        <w:rPr>
          <w:rFonts w:ascii="Carlito"/>
          <w:color w:val="231F20"/>
          <w:sz w:val="14"/>
        </w:rPr>
        <w:t>terms.</w:t>
      </w:r>
    </w:p>
    <w:p w14:paraId="351931AD" w14:textId="77777777" w:rsidR="00BD6235" w:rsidRDefault="00BD6235">
      <w:pPr>
        <w:pStyle w:val="BodyText"/>
        <w:spacing w:before="10"/>
        <w:rPr>
          <w:rFonts w:ascii="Carlito"/>
          <w:sz w:val="18"/>
        </w:rPr>
      </w:pPr>
    </w:p>
    <w:p w14:paraId="22937B7D" w14:textId="77777777" w:rsidR="00BD6235" w:rsidRDefault="00000000">
      <w:pPr>
        <w:spacing w:before="1"/>
        <w:ind w:left="117"/>
        <w:jc w:val="both"/>
        <w:rPr>
          <w:rFonts w:ascii="Carlito"/>
          <w:sz w:val="14"/>
        </w:rPr>
      </w:pPr>
      <w:r>
        <w:rPr>
          <w:rFonts w:ascii="Carlito"/>
          <w:b/>
          <w:color w:val="231F20"/>
          <w:sz w:val="14"/>
        </w:rPr>
        <w:t xml:space="preserve">For reprints contact: </w:t>
      </w:r>
      <w:hyperlink r:id="rId14">
        <w:r>
          <w:rPr>
            <w:rFonts w:ascii="Carlito"/>
            <w:color w:val="231F20"/>
            <w:sz w:val="14"/>
          </w:rPr>
          <w:t>reprints@medknow.com</w:t>
        </w:r>
      </w:hyperlink>
    </w:p>
    <w:p w14:paraId="0EF52263" w14:textId="77777777" w:rsidR="00BD6235" w:rsidRDefault="00000000">
      <w:pPr>
        <w:pStyle w:val="Heading1"/>
        <w:spacing w:before="100"/>
      </w:pPr>
      <w:r>
        <w:rPr>
          <w:b w:val="0"/>
        </w:rPr>
        <w:br w:type="column"/>
      </w:r>
      <w:r>
        <w:rPr>
          <w:color w:val="2E3092"/>
        </w:rPr>
        <w:t>Results</w:t>
      </w:r>
    </w:p>
    <w:p w14:paraId="6D34D760" w14:textId="77777777" w:rsidR="00BD6235" w:rsidRDefault="00000000">
      <w:pPr>
        <w:pStyle w:val="BodyText"/>
        <w:spacing w:before="117" w:line="249" w:lineRule="auto"/>
        <w:ind w:left="117" w:right="38"/>
        <w:jc w:val="both"/>
      </w:pPr>
      <w:r>
        <w:rPr>
          <w:color w:val="231F20"/>
        </w:rPr>
        <w:t>Thirty-seven</w:t>
      </w:r>
      <w:r>
        <w:rPr>
          <w:color w:val="231F20"/>
          <w:spacing w:val="-8"/>
        </w:rPr>
        <w:t xml:space="preserve"> </w:t>
      </w:r>
      <w:r>
        <w:rPr>
          <w:color w:val="231F20"/>
        </w:rPr>
        <w:t>patients</w:t>
      </w:r>
      <w:r>
        <w:rPr>
          <w:color w:val="231F20"/>
          <w:spacing w:val="-8"/>
        </w:rPr>
        <w:t xml:space="preserve"> </w:t>
      </w:r>
      <w:r>
        <w:rPr>
          <w:color w:val="231F20"/>
        </w:rPr>
        <w:t>were</w:t>
      </w:r>
      <w:r>
        <w:rPr>
          <w:color w:val="231F20"/>
          <w:spacing w:val="-8"/>
        </w:rPr>
        <w:t xml:space="preserve"> </w:t>
      </w:r>
      <w:r>
        <w:rPr>
          <w:color w:val="231F20"/>
        </w:rPr>
        <w:t>studied</w:t>
      </w:r>
      <w:r>
        <w:rPr>
          <w:color w:val="231F20"/>
          <w:spacing w:val="-7"/>
        </w:rPr>
        <w:t xml:space="preserve"> </w:t>
      </w:r>
      <w:r>
        <w:rPr>
          <w:color w:val="231F20"/>
        </w:rPr>
        <w:t>during</w:t>
      </w:r>
      <w:r>
        <w:rPr>
          <w:color w:val="231F20"/>
          <w:spacing w:val="-8"/>
        </w:rPr>
        <w:t xml:space="preserve"> </w:t>
      </w:r>
      <w:r>
        <w:rPr>
          <w:color w:val="231F20"/>
          <w:spacing w:val="-6"/>
        </w:rPr>
        <w:t xml:space="preserve">the </w:t>
      </w:r>
      <w:r>
        <w:rPr>
          <w:color w:val="231F20"/>
        </w:rPr>
        <w:t>study</w:t>
      </w:r>
      <w:r>
        <w:rPr>
          <w:color w:val="231F20"/>
          <w:spacing w:val="-23"/>
        </w:rPr>
        <w:t xml:space="preserve"> </w:t>
      </w:r>
      <w:r>
        <w:rPr>
          <w:color w:val="231F20"/>
        </w:rPr>
        <w:t>period.</w:t>
      </w:r>
      <w:r>
        <w:rPr>
          <w:color w:val="231F20"/>
          <w:spacing w:val="-31"/>
        </w:rPr>
        <w:t xml:space="preserve"> </w:t>
      </w:r>
      <w:r>
        <w:rPr>
          <w:color w:val="231F20"/>
        </w:rPr>
        <w:t>The</w:t>
      </w:r>
      <w:r>
        <w:rPr>
          <w:color w:val="231F20"/>
          <w:spacing w:val="-22"/>
        </w:rPr>
        <w:t xml:space="preserve"> </w:t>
      </w:r>
      <w:r>
        <w:rPr>
          <w:color w:val="231F20"/>
        </w:rPr>
        <w:t>age</w:t>
      </w:r>
      <w:r>
        <w:rPr>
          <w:color w:val="231F20"/>
          <w:spacing w:val="-23"/>
        </w:rPr>
        <w:t xml:space="preserve"> </w:t>
      </w:r>
      <w:r>
        <w:rPr>
          <w:color w:val="231F20"/>
        </w:rPr>
        <w:t>range</w:t>
      </w:r>
      <w:r>
        <w:rPr>
          <w:color w:val="231F20"/>
          <w:spacing w:val="-22"/>
        </w:rPr>
        <w:t xml:space="preserve"> </w:t>
      </w:r>
      <w:r>
        <w:rPr>
          <w:color w:val="231F20"/>
        </w:rPr>
        <w:t>of</w:t>
      </w:r>
      <w:r>
        <w:rPr>
          <w:color w:val="231F20"/>
          <w:spacing w:val="-23"/>
        </w:rPr>
        <w:t xml:space="preserve"> </w:t>
      </w:r>
      <w:r>
        <w:rPr>
          <w:color w:val="231F20"/>
        </w:rPr>
        <w:t>the</w:t>
      </w:r>
      <w:r>
        <w:rPr>
          <w:color w:val="231F20"/>
          <w:spacing w:val="-22"/>
        </w:rPr>
        <w:t xml:space="preserve"> </w:t>
      </w:r>
      <w:r>
        <w:rPr>
          <w:color w:val="231F20"/>
        </w:rPr>
        <w:t>patients</w:t>
      </w:r>
      <w:r>
        <w:rPr>
          <w:color w:val="231F20"/>
          <w:spacing w:val="-23"/>
        </w:rPr>
        <w:t xml:space="preserve"> </w:t>
      </w:r>
      <w:r>
        <w:rPr>
          <w:color w:val="231F20"/>
          <w:spacing w:val="-4"/>
        </w:rPr>
        <w:t xml:space="preserve">was </w:t>
      </w:r>
      <w:r>
        <w:rPr>
          <w:color w:val="231F20"/>
        </w:rPr>
        <w:t>between</w:t>
      </w:r>
      <w:r>
        <w:rPr>
          <w:color w:val="231F20"/>
          <w:spacing w:val="-17"/>
        </w:rPr>
        <w:t xml:space="preserve"> </w:t>
      </w:r>
      <w:r>
        <w:rPr>
          <w:color w:val="231F20"/>
        </w:rPr>
        <w:t>one</w:t>
      </w:r>
      <w:r>
        <w:rPr>
          <w:color w:val="231F20"/>
          <w:spacing w:val="-17"/>
        </w:rPr>
        <w:t xml:space="preserve"> </w:t>
      </w:r>
      <w:r>
        <w:rPr>
          <w:color w:val="231F20"/>
        </w:rPr>
        <w:t>and</w:t>
      </w:r>
      <w:r>
        <w:rPr>
          <w:color w:val="231F20"/>
          <w:spacing w:val="-16"/>
        </w:rPr>
        <w:t xml:space="preserve"> </w:t>
      </w:r>
      <w:r>
        <w:rPr>
          <w:color w:val="231F20"/>
        </w:rPr>
        <w:t>60</w:t>
      </w:r>
      <w:r>
        <w:rPr>
          <w:color w:val="231F20"/>
          <w:spacing w:val="-17"/>
        </w:rPr>
        <w:t xml:space="preserve"> </w:t>
      </w:r>
      <w:r>
        <w:rPr>
          <w:color w:val="231F20"/>
        </w:rPr>
        <w:t>years.</w:t>
      </w:r>
      <w:r>
        <w:rPr>
          <w:color w:val="231F20"/>
          <w:spacing w:val="-17"/>
        </w:rPr>
        <w:t xml:space="preserve"> </w:t>
      </w:r>
      <w:r>
        <w:rPr>
          <w:color w:val="231F20"/>
        </w:rPr>
        <w:t>Only</w:t>
      </w:r>
      <w:r>
        <w:rPr>
          <w:color w:val="231F20"/>
          <w:spacing w:val="-16"/>
        </w:rPr>
        <w:t xml:space="preserve"> </w:t>
      </w:r>
      <w:r>
        <w:rPr>
          <w:color w:val="231F20"/>
        </w:rPr>
        <w:t>three</w:t>
      </w:r>
      <w:r>
        <w:rPr>
          <w:color w:val="231F20"/>
          <w:spacing w:val="-17"/>
        </w:rPr>
        <w:t xml:space="preserve"> </w:t>
      </w:r>
      <w:r>
        <w:rPr>
          <w:color w:val="231F20"/>
        </w:rPr>
        <w:t xml:space="preserve">patients (8.1%) had corrective surgery before the </w:t>
      </w:r>
      <w:r>
        <w:rPr>
          <w:color w:val="231F20"/>
          <w:spacing w:val="-4"/>
        </w:rPr>
        <w:t xml:space="preserve">age </w:t>
      </w:r>
      <w:r>
        <w:rPr>
          <w:color w:val="231F20"/>
        </w:rPr>
        <w:t>of</w:t>
      </w:r>
      <w:r>
        <w:rPr>
          <w:color w:val="231F20"/>
          <w:spacing w:val="-21"/>
        </w:rPr>
        <w:t xml:space="preserve"> </w:t>
      </w:r>
      <w:r>
        <w:rPr>
          <w:color w:val="231F20"/>
          <w:spacing w:val="-5"/>
        </w:rPr>
        <w:t>two</w:t>
      </w:r>
      <w:r>
        <w:rPr>
          <w:color w:val="231F20"/>
          <w:spacing w:val="-21"/>
        </w:rPr>
        <w:t xml:space="preserve"> </w:t>
      </w:r>
      <w:r>
        <w:rPr>
          <w:color w:val="231F20"/>
        </w:rPr>
        <w:t>[see</w:t>
      </w:r>
      <w:r>
        <w:rPr>
          <w:color w:val="231F20"/>
          <w:spacing w:val="-30"/>
        </w:rPr>
        <w:t xml:space="preserve"> </w:t>
      </w:r>
      <w:r>
        <w:rPr>
          <w:color w:val="231F20"/>
          <w:spacing w:val="-6"/>
        </w:rPr>
        <w:t>Table</w:t>
      </w:r>
      <w:r>
        <w:rPr>
          <w:color w:val="231F20"/>
          <w:spacing w:val="-21"/>
        </w:rPr>
        <w:t xml:space="preserve"> </w:t>
      </w:r>
      <w:r>
        <w:rPr>
          <w:color w:val="231F20"/>
        </w:rPr>
        <w:t>1].</w:t>
      </w:r>
      <w:r>
        <w:rPr>
          <w:color w:val="231F20"/>
          <w:spacing w:val="-30"/>
        </w:rPr>
        <w:t xml:space="preserve"> </w:t>
      </w:r>
      <w:r>
        <w:rPr>
          <w:color w:val="231F20"/>
        </w:rPr>
        <w:t>A</w:t>
      </w:r>
      <w:r>
        <w:rPr>
          <w:color w:val="231F20"/>
          <w:spacing w:val="-21"/>
        </w:rPr>
        <w:t xml:space="preserve"> </w:t>
      </w:r>
      <w:r>
        <w:rPr>
          <w:color w:val="231F20"/>
        </w:rPr>
        <w:t>majority</w:t>
      </w:r>
      <w:r>
        <w:rPr>
          <w:color w:val="231F20"/>
          <w:spacing w:val="-21"/>
        </w:rPr>
        <w:t xml:space="preserve"> </w:t>
      </w:r>
      <w:r>
        <w:rPr>
          <w:color w:val="231F20"/>
        </w:rPr>
        <w:t>(78%)</w:t>
      </w:r>
      <w:r>
        <w:rPr>
          <w:color w:val="231F20"/>
          <w:spacing w:val="-21"/>
        </w:rPr>
        <w:t xml:space="preserve"> </w:t>
      </w:r>
      <w:r>
        <w:rPr>
          <w:color w:val="231F20"/>
        </w:rPr>
        <w:t>of</w:t>
      </w:r>
      <w:r>
        <w:rPr>
          <w:color w:val="231F20"/>
          <w:spacing w:val="-21"/>
        </w:rPr>
        <w:t xml:space="preserve"> </w:t>
      </w:r>
      <w:r>
        <w:rPr>
          <w:color w:val="231F20"/>
          <w:spacing w:val="-2"/>
        </w:rPr>
        <w:t xml:space="preserve">testes </w:t>
      </w:r>
      <w:r>
        <w:rPr>
          <w:color w:val="231F20"/>
          <w:spacing w:val="-4"/>
        </w:rPr>
        <w:t>were</w:t>
      </w:r>
      <w:r>
        <w:rPr>
          <w:color w:val="231F20"/>
          <w:spacing w:val="-15"/>
        </w:rPr>
        <w:t xml:space="preserve"> </w:t>
      </w:r>
      <w:r>
        <w:rPr>
          <w:color w:val="231F20"/>
          <w:spacing w:val="-3"/>
        </w:rPr>
        <w:t>palpable</w:t>
      </w:r>
      <w:r>
        <w:rPr>
          <w:color w:val="231F20"/>
          <w:spacing w:val="-14"/>
        </w:rPr>
        <w:t xml:space="preserve"> </w:t>
      </w:r>
      <w:r>
        <w:rPr>
          <w:color w:val="231F20"/>
        </w:rPr>
        <w:t>and</w:t>
      </w:r>
      <w:r>
        <w:rPr>
          <w:color w:val="231F20"/>
          <w:spacing w:val="-14"/>
        </w:rPr>
        <w:t xml:space="preserve"> </w:t>
      </w:r>
      <w:r>
        <w:rPr>
          <w:color w:val="231F20"/>
        </w:rPr>
        <w:t>22%</w:t>
      </w:r>
      <w:r>
        <w:rPr>
          <w:color w:val="231F20"/>
          <w:spacing w:val="-14"/>
        </w:rPr>
        <w:t xml:space="preserve"> </w:t>
      </w:r>
      <w:r>
        <w:rPr>
          <w:color w:val="231F20"/>
          <w:spacing w:val="-4"/>
        </w:rPr>
        <w:t>were</w:t>
      </w:r>
      <w:r>
        <w:rPr>
          <w:color w:val="231F20"/>
          <w:spacing w:val="-14"/>
        </w:rPr>
        <w:t xml:space="preserve"> </w:t>
      </w:r>
      <w:r>
        <w:rPr>
          <w:color w:val="231F20"/>
        </w:rPr>
        <w:t>not</w:t>
      </w:r>
      <w:r>
        <w:rPr>
          <w:color w:val="231F20"/>
          <w:spacing w:val="-14"/>
        </w:rPr>
        <w:t xml:space="preserve"> </w:t>
      </w:r>
      <w:r>
        <w:rPr>
          <w:color w:val="231F20"/>
          <w:spacing w:val="-3"/>
        </w:rPr>
        <w:t>palpable.</w:t>
      </w:r>
      <w:r>
        <w:rPr>
          <w:color w:val="231F20"/>
          <w:spacing w:val="-24"/>
        </w:rPr>
        <w:t xml:space="preserve"> </w:t>
      </w:r>
      <w:r>
        <w:rPr>
          <w:color w:val="231F20"/>
          <w:spacing w:val="-2"/>
        </w:rPr>
        <w:t xml:space="preserve">The </w:t>
      </w:r>
      <w:r>
        <w:rPr>
          <w:color w:val="231F20"/>
        </w:rPr>
        <w:t>condition was unilateral in 30 (81.1%) and bilateral in seven</w:t>
      </w:r>
      <w:r>
        <w:rPr>
          <w:color w:val="231F20"/>
          <w:spacing w:val="-1"/>
        </w:rPr>
        <w:t xml:space="preserve"> </w:t>
      </w:r>
      <w:r>
        <w:rPr>
          <w:color w:val="231F20"/>
        </w:rPr>
        <w:lastRenderedPageBreak/>
        <w:t>(18.9%).</w:t>
      </w:r>
    </w:p>
    <w:p w14:paraId="1F376C8C" w14:textId="77777777" w:rsidR="00BD6235" w:rsidRDefault="00BD6235">
      <w:pPr>
        <w:pStyle w:val="BodyText"/>
      </w:pPr>
    </w:p>
    <w:p w14:paraId="2C4BF547" w14:textId="3507BCE4" w:rsidR="00BD6235" w:rsidRDefault="00ED5B1B">
      <w:pPr>
        <w:pStyle w:val="BodyText"/>
        <w:spacing w:before="4"/>
        <w:rPr>
          <w:sz w:val="22"/>
        </w:rPr>
      </w:pPr>
      <w:r>
        <w:rPr>
          <w:noProof/>
        </w:rPr>
        <mc:AlternateContent>
          <mc:Choice Requires="wps">
            <w:drawing>
              <wp:anchor distT="0" distB="0" distL="0" distR="0" simplePos="0" relativeHeight="487589376" behindDoc="1" locked="0" layoutInCell="1" allowOverlap="1" wp14:anchorId="371FE277" wp14:editId="57A3768C">
                <wp:simplePos x="0" y="0"/>
                <wp:positionH relativeFrom="page">
                  <wp:posOffset>3191510</wp:posOffset>
                </wp:positionH>
                <wp:positionV relativeFrom="paragraph">
                  <wp:posOffset>189865</wp:posOffset>
                </wp:positionV>
                <wp:extent cx="2272030" cy="621030"/>
                <wp:effectExtent l="0" t="0" r="0" b="0"/>
                <wp:wrapTopAndBottom/>
                <wp:docPr id="17"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2030" cy="621030"/>
                        </a:xfrm>
                        <a:prstGeom prst="rect">
                          <a:avLst/>
                        </a:prstGeom>
                        <a:solidFill>
                          <a:srgbClr val="E0DEF0"/>
                        </a:solidFill>
                        <a:ln w="3810">
                          <a:solidFill>
                            <a:srgbClr val="231F20"/>
                          </a:solidFill>
                          <a:prstDash val="solid"/>
                          <a:miter lim="800000"/>
                          <a:headEnd/>
                          <a:tailEnd/>
                        </a:ln>
                      </wps:spPr>
                      <wps:txbx>
                        <w:txbxContent>
                          <w:p w14:paraId="211D612C" w14:textId="77777777" w:rsidR="00BD6235" w:rsidRDefault="00000000">
                            <w:pPr>
                              <w:spacing w:before="39" w:line="249" w:lineRule="auto"/>
                              <w:ind w:left="72" w:right="65"/>
                              <w:jc w:val="both"/>
                              <w:rPr>
                                <w:rFonts w:ascii="Arial"/>
                                <w:sz w:val="15"/>
                              </w:rPr>
                            </w:pPr>
                            <w:r>
                              <w:rPr>
                                <w:rFonts w:ascii="Arial"/>
                                <w:b/>
                                <w:color w:val="231F20"/>
                                <w:sz w:val="15"/>
                              </w:rPr>
                              <w:t xml:space="preserve">How to cite this article: </w:t>
                            </w:r>
                            <w:r>
                              <w:rPr>
                                <w:rFonts w:ascii="Arial"/>
                                <w:color w:val="231F20"/>
                                <w:sz w:val="15"/>
                              </w:rPr>
                              <w:t xml:space="preserve">Agbo CA, Godwin JT, Muhammad MY. Cryptorchidism in Dalhatu Araf Specialist Hospital, Lafia, Nigeria: Presentation, management, and outcome. J West Afr Coll Surg </w:t>
                            </w:r>
                            <w:r>
                              <w:rPr>
                                <w:rFonts w:ascii="BPG Sans Modern GPL&amp;GNU"/>
                                <w:color w:val="231F20"/>
                                <w:sz w:val="15"/>
                              </w:rPr>
                              <w:t>2021</w:t>
                            </w:r>
                            <w:r>
                              <w:rPr>
                                <w:rFonts w:ascii="Arial"/>
                                <w:color w:val="231F20"/>
                                <w:sz w:val="15"/>
                              </w:rPr>
                              <w:t>;</w:t>
                            </w:r>
                            <w:r>
                              <w:rPr>
                                <w:rFonts w:ascii="BPG Sans Modern GPL&amp;GNU"/>
                                <w:color w:val="231F20"/>
                                <w:sz w:val="15"/>
                              </w:rPr>
                              <w:t>11</w:t>
                            </w:r>
                            <w:r>
                              <w:rPr>
                                <w:rFonts w:ascii="Arial"/>
                                <w:color w:val="231F20"/>
                                <w:sz w:val="15"/>
                              </w:rPr>
                              <w:t>:21-2.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1FE277" id="Text Box 14" o:spid="_x0000_s1035" type="#_x0000_t202" style="position:absolute;margin-left:251.3pt;margin-top:14.95pt;width:178.9pt;height:48.9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" fillcolor="#e0def0" strokecolor="#231f20" strokeweight=".3pt">
                <v:textbox inset="0,0,0,0">
                  <w:txbxContent>
                    <w:p w14:paraId="211D612C" w14:textId="77777777" w:rsidR="00BD6235" w:rsidRDefault="00000000">
                      <w:pPr>
                        <w:spacing w:before="39" w:line="249" w:lineRule="auto"/>
                        <w:ind w:left="72" w:right="65"/>
                        <w:jc w:val="both"/>
                        <w:rPr>
                          <w:rFonts w:ascii="Arial"/>
                          <w:sz w:val="15"/>
                        </w:rPr>
                      </w:pPr>
                      <w:r>
                        <w:rPr>
                          <w:rFonts w:ascii="Arial"/>
                          <w:b/>
                          <w:color w:val="231F20"/>
                          <w:sz w:val="15"/>
                        </w:rPr>
                        <w:t xml:space="preserve">How to cite this article: </w:t>
                      </w:r>
                      <w:r>
                        <w:rPr>
                          <w:rFonts w:ascii="Arial"/>
                          <w:color w:val="231F20"/>
                          <w:sz w:val="15"/>
                        </w:rPr>
                        <w:t xml:space="preserve">Agbo CA, Godwin JT, Muhammad MY. Cryptorchidism in Dalhatu Araf Specialist Hospital, Lafia, Nigeria: Presentation, management, and outcome. J West Afr Coll Surg </w:t>
                      </w:r>
                      <w:r>
                        <w:rPr>
                          <w:rFonts w:ascii="BPG Sans Modern GPL&amp;GNU"/>
                          <w:color w:val="231F20"/>
                          <w:sz w:val="15"/>
                        </w:rPr>
                        <w:t>2021</w:t>
                      </w:r>
                      <w:r>
                        <w:rPr>
                          <w:rFonts w:ascii="Arial"/>
                          <w:color w:val="231F20"/>
                          <w:sz w:val="15"/>
                        </w:rPr>
                        <w:t>;</w:t>
                      </w:r>
                      <w:r>
                        <w:rPr>
                          <w:rFonts w:ascii="BPG Sans Modern GPL&amp;GNU"/>
                          <w:color w:val="231F20"/>
                          <w:sz w:val="15"/>
                        </w:rPr>
                        <w:t>11</w:t>
                      </w:r>
                      <w:r>
                        <w:rPr>
                          <w:rFonts w:ascii="Arial"/>
                          <w:color w:val="231F20"/>
                          <w:sz w:val="15"/>
                        </w:rPr>
                        <w:t>:21-2.</w:t>
                      </w:r>
                    </w:p>
                  </w:txbxContent>
                </v:textbox>
                <w10:wrap type="topAndBottom" anchorx="page"/>
              </v:shape>
            </w:pict>
          </mc:Fallback>
        </mc:AlternateContent>
      </w:r>
    </w:p>
    <w:p w14:paraId="790D6407" w14:textId="77777777" w:rsidR="00BD6235" w:rsidRDefault="00000000">
      <w:pPr>
        <w:spacing w:before="40" w:line="273" w:lineRule="auto"/>
        <w:ind w:left="117" w:right="192"/>
        <w:rPr>
          <w:i/>
          <w:sz w:val="16"/>
        </w:rPr>
      </w:pPr>
      <w:r>
        <w:br w:type="column"/>
      </w:r>
      <w:r>
        <w:rPr>
          <w:b/>
          <w:i/>
          <w:color w:val="231F20"/>
          <w:sz w:val="16"/>
        </w:rPr>
        <w:t xml:space="preserve">Address for correspondence: </w:t>
      </w:r>
      <w:r>
        <w:rPr>
          <w:i/>
          <w:color w:val="231F20"/>
          <w:sz w:val="16"/>
        </w:rPr>
        <w:t>Dr. Christian A. Agbo, Department of Surgery, Benue State University, Makurdi, Nigeria.</w:t>
      </w:r>
    </w:p>
    <w:p w14:paraId="11C36C70" w14:textId="77777777" w:rsidR="00BD6235" w:rsidRDefault="00000000">
      <w:pPr>
        <w:spacing w:before="1"/>
        <w:ind w:left="117"/>
        <w:rPr>
          <w:i/>
          <w:sz w:val="16"/>
        </w:rPr>
      </w:pPr>
      <w:r>
        <w:rPr>
          <w:i/>
          <w:color w:val="231F20"/>
          <w:sz w:val="16"/>
        </w:rPr>
        <w:t>E-mail:</w:t>
      </w:r>
      <w:hyperlink r:id="rId15">
        <w:r>
          <w:rPr>
            <w:i/>
            <w:color w:val="231F20"/>
            <w:sz w:val="16"/>
          </w:rPr>
          <w:t xml:space="preserve"> a</w:t>
        </w:r>
      </w:hyperlink>
      <w:hyperlink r:id="rId16">
        <w:r>
          <w:rPr>
            <w:i/>
            <w:color w:val="231F20"/>
            <w:sz w:val="16"/>
          </w:rPr>
          <w:t>gbo535@gmail.com</w:t>
        </w:r>
      </w:hyperlink>
    </w:p>
    <w:p w14:paraId="1123BCF6" w14:textId="77777777" w:rsidR="00BD6235" w:rsidRDefault="00BD6235">
      <w:pPr>
        <w:pStyle w:val="BodyText"/>
        <w:spacing w:before="6"/>
        <w:rPr>
          <w:i/>
          <w:sz w:val="18"/>
        </w:rPr>
      </w:pPr>
    </w:p>
    <w:tbl>
      <w:tblPr>
        <w:tblW w:w="0" w:type="auto"/>
        <w:tblInd w:w="137"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2160"/>
      </w:tblGrid>
      <w:tr w:rsidR="00BD6235" w14:paraId="74C7A0DA" w14:textId="77777777">
        <w:trPr>
          <w:trHeight w:val="275"/>
        </w:trPr>
        <w:tc>
          <w:tcPr>
            <w:tcW w:w="2160" w:type="dxa"/>
            <w:shd w:val="clear" w:color="auto" w:fill="2E3092"/>
          </w:tcPr>
          <w:p w14:paraId="2314ECA8" w14:textId="77777777" w:rsidR="00BD6235" w:rsidRDefault="00000000">
            <w:pPr>
              <w:pStyle w:val="TableParagraph"/>
              <w:spacing w:before="64"/>
              <w:ind w:left="0" w:right="237"/>
              <w:jc w:val="right"/>
              <w:rPr>
                <w:b/>
                <w:sz w:val="14"/>
              </w:rPr>
            </w:pPr>
            <w:r>
              <w:rPr>
                <w:b/>
                <w:color w:val="FFFFFF"/>
                <w:sz w:val="14"/>
              </w:rPr>
              <w:t>Access this article online</w:t>
            </w:r>
          </w:p>
        </w:tc>
      </w:tr>
      <w:tr w:rsidR="00BD6235" w14:paraId="66C905E6" w14:textId="77777777">
        <w:trPr>
          <w:trHeight w:val="360"/>
        </w:trPr>
        <w:tc>
          <w:tcPr>
            <w:tcW w:w="2160" w:type="dxa"/>
          </w:tcPr>
          <w:p w14:paraId="2972B166" w14:textId="77777777" w:rsidR="00BD6235" w:rsidRDefault="00000000">
            <w:pPr>
              <w:pStyle w:val="TableParagraph"/>
              <w:spacing w:before="24"/>
              <w:ind w:left="61"/>
              <w:rPr>
                <w:b/>
                <w:sz w:val="14"/>
              </w:rPr>
            </w:pPr>
            <w:r>
              <w:rPr>
                <w:b/>
                <w:color w:val="231F20"/>
                <w:sz w:val="14"/>
              </w:rPr>
              <w:t>Website:</w:t>
            </w:r>
          </w:p>
          <w:p w14:paraId="300C669B" w14:textId="77777777" w:rsidR="00BD6235" w:rsidRDefault="00000000">
            <w:pPr>
              <w:pStyle w:val="TableParagraph"/>
              <w:spacing w:before="9" w:line="146" w:lineRule="exact"/>
              <w:ind w:left="61"/>
              <w:rPr>
                <w:sz w:val="14"/>
              </w:rPr>
            </w:pPr>
            <w:hyperlink r:id="rId17">
              <w:r>
                <w:rPr>
                  <w:color w:val="231F20"/>
                  <w:sz w:val="14"/>
                </w:rPr>
                <w:t>www.jwacs-jcoac.org</w:t>
              </w:r>
            </w:hyperlink>
          </w:p>
        </w:tc>
      </w:tr>
      <w:tr w:rsidR="00BD6235" w14:paraId="5A9E79EE" w14:textId="77777777">
        <w:trPr>
          <w:trHeight w:val="270"/>
        </w:trPr>
        <w:tc>
          <w:tcPr>
            <w:tcW w:w="2160" w:type="dxa"/>
          </w:tcPr>
          <w:p w14:paraId="48F42E3B" w14:textId="77777777" w:rsidR="00BD6235" w:rsidRDefault="00000000">
            <w:pPr>
              <w:pStyle w:val="TableParagraph"/>
              <w:spacing w:before="84"/>
              <w:ind w:left="0" w:right="206"/>
              <w:jc w:val="right"/>
              <w:rPr>
                <w:sz w:val="14"/>
              </w:rPr>
            </w:pPr>
            <w:r>
              <w:rPr>
                <w:b/>
                <w:color w:val="231F20"/>
                <w:w w:val="95"/>
                <w:sz w:val="14"/>
              </w:rPr>
              <w:t xml:space="preserve">DOI: </w:t>
            </w:r>
            <w:r>
              <w:rPr>
                <w:color w:val="231F20"/>
                <w:w w:val="95"/>
                <w:sz w:val="14"/>
              </w:rPr>
              <w:t>10.4103/jwas.jwas_36_22</w:t>
            </w:r>
          </w:p>
        </w:tc>
      </w:tr>
      <w:tr w:rsidR="00BD6235" w14:paraId="656543B9" w14:textId="77777777">
        <w:trPr>
          <w:trHeight w:val="1464"/>
        </w:trPr>
        <w:tc>
          <w:tcPr>
            <w:tcW w:w="2160" w:type="dxa"/>
          </w:tcPr>
          <w:p w14:paraId="0CB879E7" w14:textId="77777777" w:rsidR="00BD6235" w:rsidRDefault="00000000">
            <w:pPr>
              <w:pStyle w:val="TableParagraph"/>
              <w:spacing w:before="28"/>
              <w:ind w:left="312"/>
              <w:rPr>
                <w:b/>
                <w:sz w:val="14"/>
              </w:rPr>
            </w:pPr>
            <w:r>
              <w:rPr>
                <w:b/>
                <w:color w:val="231F20"/>
                <w:sz w:val="14"/>
              </w:rPr>
              <w:t>Quick Response Code:</w:t>
            </w:r>
          </w:p>
          <w:p w14:paraId="1C294F9D" w14:textId="77777777" w:rsidR="00BD6235" w:rsidRDefault="00BD6235">
            <w:pPr>
              <w:pStyle w:val="TableParagraph"/>
              <w:spacing w:before="9"/>
              <w:ind w:left="0"/>
              <w:rPr>
                <w:rFonts w:ascii="Times New Roman"/>
                <w:i/>
                <w:sz w:val="6"/>
              </w:rPr>
            </w:pPr>
          </w:p>
          <w:p w14:paraId="77DFF274" w14:textId="77777777" w:rsidR="00BD6235" w:rsidRDefault="00000000">
            <w:pPr>
              <w:pStyle w:val="TableParagraph"/>
              <w:ind w:left="542"/>
              <w:rPr>
                <w:rFonts w:ascii="Times New Roman"/>
                <w:sz w:val="20"/>
              </w:rPr>
            </w:pPr>
            <w:r>
              <w:rPr>
                <w:rFonts w:ascii="Times New Roman"/>
                <w:noProof/>
                <w:sz w:val="20"/>
              </w:rPr>
              <w:drawing>
                <wp:inline distT="0" distB="0" distL="0" distR="0" wp14:anchorId="5D3FC985" wp14:editId="7322C86F">
                  <wp:extent cx="682760" cy="682751"/>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8" cstate="print"/>
                          <a:stretch>
                            <a:fillRect/>
                          </a:stretch>
                        </pic:blipFill>
                        <pic:spPr>
                          <a:xfrm>
                            <a:off x="0" y="0"/>
                            <a:ext cx="682760" cy="682751"/>
                          </a:xfrm>
                          <a:prstGeom prst="rect">
                            <a:avLst/>
                          </a:prstGeom>
                        </pic:spPr>
                      </pic:pic>
                    </a:graphicData>
                  </a:graphic>
                </wp:inline>
              </w:drawing>
            </w:r>
          </w:p>
        </w:tc>
      </w:tr>
    </w:tbl>
    <w:p w14:paraId="78E40C83" w14:textId="77777777" w:rsidR="00BD6235" w:rsidRDefault="00BD6235">
      <w:pPr>
        <w:rPr>
          <w:sz w:val="20"/>
        </w:rPr>
        <w:sectPr w:rsidR="00BD6235">
          <w:type w:val="continuous"/>
          <w:pgSz w:w="12240" w:h="15840"/>
          <w:pgMar w:top="600" w:right="960" w:bottom="280" w:left="960" w:header="720" w:footer="720" w:gutter="0"/>
          <w:cols w:num="3" w:space="720" w:equalWidth="0">
            <w:col w:w="3758" w:space="200"/>
            <w:col w:w="3745" w:space="216"/>
            <w:col w:w="2401"/>
          </w:cols>
        </w:sectPr>
      </w:pPr>
    </w:p>
    <w:p w14:paraId="5FC0E48A" w14:textId="77777777" w:rsidR="00BD6235" w:rsidRDefault="00BD6235">
      <w:pPr>
        <w:pStyle w:val="BodyText"/>
        <w:spacing w:before="7"/>
        <w:rPr>
          <w:i/>
          <w:sz w:val="12"/>
        </w:rPr>
      </w:pPr>
    </w:p>
    <w:p w14:paraId="060C7228" w14:textId="77777777" w:rsidR="00BD6235" w:rsidRDefault="00000000">
      <w:pPr>
        <w:tabs>
          <w:tab w:val="right" w:pos="10201"/>
        </w:tabs>
        <w:spacing w:before="94"/>
        <w:ind w:left="118"/>
        <w:rPr>
          <w:rFonts w:ascii="BPG Sans Modern GPL&amp;GNU" w:hAnsi="BPG Sans Modern GPL&amp;GNU"/>
          <w:sz w:val="16"/>
        </w:rPr>
      </w:pPr>
      <w:r>
        <w:rPr>
          <w:rFonts w:ascii="BPG Sans Modern GPL&amp;GNU" w:hAnsi="BPG Sans Modern GPL&amp;GNU"/>
          <w:color w:val="231F20"/>
          <w:sz w:val="16"/>
        </w:rPr>
        <w:t>©</w:t>
      </w:r>
      <w:r>
        <w:rPr>
          <w:rFonts w:ascii="BPG Sans Modern GPL&amp;GNU" w:hAnsi="BPG Sans Modern GPL&amp;GNU"/>
          <w:color w:val="231F20"/>
          <w:spacing w:val="-17"/>
          <w:sz w:val="16"/>
        </w:rPr>
        <w:t xml:space="preserve"> </w:t>
      </w:r>
      <w:r>
        <w:rPr>
          <w:rFonts w:ascii="BPG Sans Modern GPL&amp;GNU" w:hAnsi="BPG Sans Modern GPL&amp;GNU"/>
          <w:color w:val="231F20"/>
          <w:sz w:val="16"/>
        </w:rPr>
        <w:t>2022</w:t>
      </w:r>
      <w:r>
        <w:rPr>
          <w:rFonts w:ascii="BPG Sans Modern GPL&amp;GNU" w:hAnsi="BPG Sans Modern GPL&amp;GNU"/>
          <w:color w:val="231F20"/>
          <w:spacing w:val="-16"/>
          <w:sz w:val="16"/>
        </w:rPr>
        <w:t xml:space="preserve"> </w:t>
      </w:r>
      <w:r>
        <w:rPr>
          <w:rFonts w:ascii="BPG Sans Modern GPL&amp;GNU" w:hAnsi="BPG Sans Modern GPL&amp;GNU"/>
          <w:color w:val="231F20"/>
          <w:sz w:val="16"/>
        </w:rPr>
        <w:t>Journal</w:t>
      </w:r>
      <w:r>
        <w:rPr>
          <w:rFonts w:ascii="BPG Sans Modern GPL&amp;GNU" w:hAnsi="BPG Sans Modern GPL&amp;GNU"/>
          <w:color w:val="231F20"/>
          <w:spacing w:val="-17"/>
          <w:sz w:val="16"/>
        </w:rPr>
        <w:t xml:space="preserve"> </w:t>
      </w:r>
      <w:r>
        <w:rPr>
          <w:rFonts w:ascii="BPG Sans Modern GPL&amp;GNU" w:hAnsi="BPG Sans Modern GPL&amp;GNU"/>
          <w:color w:val="231F20"/>
          <w:sz w:val="16"/>
        </w:rPr>
        <w:t>of</w:t>
      </w:r>
      <w:r>
        <w:rPr>
          <w:rFonts w:ascii="BPG Sans Modern GPL&amp;GNU" w:hAnsi="BPG Sans Modern GPL&amp;GNU"/>
          <w:color w:val="231F20"/>
          <w:spacing w:val="-16"/>
          <w:sz w:val="16"/>
        </w:rPr>
        <w:t xml:space="preserve"> </w:t>
      </w:r>
      <w:r>
        <w:rPr>
          <w:rFonts w:ascii="BPG Sans Modern GPL&amp;GNU" w:hAnsi="BPG Sans Modern GPL&amp;GNU"/>
          <w:color w:val="231F20"/>
          <w:sz w:val="16"/>
        </w:rPr>
        <w:t>the</w:t>
      </w:r>
      <w:r>
        <w:rPr>
          <w:rFonts w:ascii="BPG Sans Modern GPL&amp;GNU" w:hAnsi="BPG Sans Modern GPL&amp;GNU"/>
          <w:color w:val="231F20"/>
          <w:spacing w:val="-16"/>
          <w:sz w:val="16"/>
        </w:rPr>
        <w:t xml:space="preserve"> </w:t>
      </w:r>
      <w:r>
        <w:rPr>
          <w:rFonts w:ascii="BPG Sans Modern GPL&amp;GNU" w:hAnsi="BPG Sans Modern GPL&amp;GNU"/>
          <w:color w:val="231F20"/>
          <w:sz w:val="16"/>
        </w:rPr>
        <w:t>West</w:t>
      </w:r>
      <w:r>
        <w:rPr>
          <w:rFonts w:ascii="BPG Sans Modern GPL&amp;GNU" w:hAnsi="BPG Sans Modern GPL&amp;GNU"/>
          <w:color w:val="231F20"/>
          <w:spacing w:val="-24"/>
          <w:sz w:val="16"/>
        </w:rPr>
        <w:t xml:space="preserve"> </w:t>
      </w:r>
      <w:r>
        <w:rPr>
          <w:rFonts w:ascii="BPG Sans Modern GPL&amp;GNU" w:hAnsi="BPG Sans Modern GPL&amp;GNU"/>
          <w:color w:val="231F20"/>
          <w:sz w:val="16"/>
        </w:rPr>
        <w:t>African</w:t>
      </w:r>
      <w:r>
        <w:rPr>
          <w:rFonts w:ascii="BPG Sans Modern GPL&amp;GNU" w:hAnsi="BPG Sans Modern GPL&amp;GNU"/>
          <w:color w:val="231F20"/>
          <w:spacing w:val="-16"/>
          <w:sz w:val="16"/>
        </w:rPr>
        <w:t xml:space="preserve"> </w:t>
      </w:r>
      <w:r>
        <w:rPr>
          <w:rFonts w:ascii="BPG Sans Modern GPL&amp;GNU" w:hAnsi="BPG Sans Modern GPL&amp;GNU"/>
          <w:color w:val="231F20"/>
          <w:sz w:val="16"/>
        </w:rPr>
        <w:t>College</w:t>
      </w:r>
      <w:r>
        <w:rPr>
          <w:rFonts w:ascii="BPG Sans Modern GPL&amp;GNU" w:hAnsi="BPG Sans Modern GPL&amp;GNU"/>
          <w:color w:val="231F20"/>
          <w:spacing w:val="-16"/>
          <w:sz w:val="16"/>
        </w:rPr>
        <w:t xml:space="preserve"> </w:t>
      </w:r>
      <w:r>
        <w:rPr>
          <w:rFonts w:ascii="BPG Sans Modern GPL&amp;GNU" w:hAnsi="BPG Sans Modern GPL&amp;GNU"/>
          <w:color w:val="231F20"/>
          <w:sz w:val="16"/>
        </w:rPr>
        <w:t>of</w:t>
      </w:r>
      <w:r>
        <w:rPr>
          <w:rFonts w:ascii="BPG Sans Modern GPL&amp;GNU" w:hAnsi="BPG Sans Modern GPL&amp;GNU"/>
          <w:color w:val="231F20"/>
          <w:spacing w:val="-17"/>
          <w:sz w:val="16"/>
        </w:rPr>
        <w:t xml:space="preserve"> </w:t>
      </w:r>
      <w:r>
        <w:rPr>
          <w:rFonts w:ascii="BPG Sans Modern GPL&amp;GNU" w:hAnsi="BPG Sans Modern GPL&amp;GNU"/>
          <w:color w:val="231F20"/>
          <w:sz w:val="16"/>
        </w:rPr>
        <w:t>Surgeons</w:t>
      </w:r>
      <w:r>
        <w:rPr>
          <w:rFonts w:ascii="BPG Sans Modern GPL&amp;GNU" w:hAnsi="BPG Sans Modern GPL&amp;GNU"/>
          <w:color w:val="231F20"/>
          <w:spacing w:val="-16"/>
          <w:sz w:val="16"/>
        </w:rPr>
        <w:t xml:space="preserve"> </w:t>
      </w:r>
      <w:r>
        <w:rPr>
          <w:rFonts w:ascii="BPG Sans Modern GPL&amp;GNU" w:hAnsi="BPG Sans Modern GPL&amp;GNU"/>
          <w:color w:val="231F20"/>
          <w:sz w:val="16"/>
        </w:rPr>
        <w:t>|</w:t>
      </w:r>
      <w:r>
        <w:rPr>
          <w:rFonts w:ascii="BPG Sans Modern GPL&amp;GNU" w:hAnsi="BPG Sans Modern GPL&amp;GNU"/>
          <w:color w:val="231F20"/>
          <w:spacing w:val="-17"/>
          <w:sz w:val="16"/>
        </w:rPr>
        <w:t xml:space="preserve"> </w:t>
      </w:r>
      <w:r>
        <w:rPr>
          <w:rFonts w:ascii="BPG Sans Modern GPL&amp;GNU" w:hAnsi="BPG Sans Modern GPL&amp;GNU"/>
          <w:color w:val="231F20"/>
          <w:sz w:val="16"/>
        </w:rPr>
        <w:t>Published</w:t>
      </w:r>
      <w:r>
        <w:rPr>
          <w:rFonts w:ascii="BPG Sans Modern GPL&amp;GNU" w:hAnsi="BPG Sans Modern GPL&amp;GNU"/>
          <w:color w:val="231F20"/>
          <w:spacing w:val="-16"/>
          <w:sz w:val="16"/>
        </w:rPr>
        <w:t xml:space="preserve"> </w:t>
      </w:r>
      <w:r>
        <w:rPr>
          <w:rFonts w:ascii="BPG Sans Modern GPL&amp;GNU" w:hAnsi="BPG Sans Modern GPL&amp;GNU"/>
          <w:color w:val="231F20"/>
          <w:sz w:val="16"/>
        </w:rPr>
        <w:t>by</w:t>
      </w:r>
      <w:r>
        <w:rPr>
          <w:rFonts w:ascii="BPG Sans Modern GPL&amp;GNU" w:hAnsi="BPG Sans Modern GPL&amp;GNU"/>
          <w:color w:val="231F20"/>
          <w:spacing w:val="-16"/>
          <w:sz w:val="16"/>
        </w:rPr>
        <w:t xml:space="preserve"> </w:t>
      </w:r>
      <w:r>
        <w:rPr>
          <w:rFonts w:ascii="BPG Sans Modern GPL&amp;GNU" w:hAnsi="BPG Sans Modern GPL&amp;GNU"/>
          <w:color w:val="231F20"/>
          <w:sz w:val="16"/>
        </w:rPr>
        <w:t>Wolters</w:t>
      </w:r>
      <w:r>
        <w:rPr>
          <w:rFonts w:ascii="BPG Sans Modern GPL&amp;GNU" w:hAnsi="BPG Sans Modern GPL&amp;GNU"/>
          <w:color w:val="231F20"/>
          <w:spacing w:val="-17"/>
          <w:sz w:val="16"/>
        </w:rPr>
        <w:t xml:space="preserve"> </w:t>
      </w:r>
      <w:r>
        <w:rPr>
          <w:rFonts w:ascii="BPG Sans Modern GPL&amp;GNU" w:hAnsi="BPG Sans Modern GPL&amp;GNU"/>
          <w:color w:val="231F20"/>
          <w:sz w:val="16"/>
        </w:rPr>
        <w:t>Kluwer</w:t>
      </w:r>
      <w:r>
        <w:rPr>
          <w:rFonts w:ascii="BPG Sans Modern GPL&amp;GNU" w:hAnsi="BPG Sans Modern GPL&amp;GNU"/>
          <w:color w:val="231F20"/>
          <w:spacing w:val="-16"/>
          <w:sz w:val="16"/>
        </w:rPr>
        <w:t xml:space="preserve"> </w:t>
      </w:r>
      <w:r>
        <w:rPr>
          <w:rFonts w:ascii="BPG Sans Modern GPL&amp;GNU" w:hAnsi="BPG Sans Modern GPL&amp;GNU"/>
          <w:color w:val="231F20"/>
          <w:sz w:val="16"/>
        </w:rPr>
        <w:t>‑</w:t>
      </w:r>
      <w:r>
        <w:rPr>
          <w:rFonts w:ascii="BPG Sans Modern GPL&amp;GNU" w:hAnsi="BPG Sans Modern GPL&amp;GNU"/>
          <w:color w:val="231F20"/>
          <w:spacing w:val="-16"/>
          <w:sz w:val="16"/>
        </w:rPr>
        <w:t xml:space="preserve"> </w:t>
      </w:r>
      <w:r>
        <w:rPr>
          <w:rFonts w:ascii="BPG Sans Modern GPL&amp;GNU" w:hAnsi="BPG Sans Modern GPL&amp;GNU"/>
          <w:color w:val="231F20"/>
          <w:sz w:val="16"/>
        </w:rPr>
        <w:t>Medknow</w:t>
      </w:r>
      <w:r>
        <w:rPr>
          <w:rFonts w:ascii="BPG Sans Modern GPL&amp;GNU" w:hAnsi="BPG Sans Modern GPL&amp;GNU"/>
          <w:color w:val="231F20"/>
          <w:sz w:val="16"/>
        </w:rPr>
        <w:tab/>
        <w:t>21</w:t>
      </w:r>
    </w:p>
    <w:p w14:paraId="26840ADA" w14:textId="77777777" w:rsidR="00BD6235" w:rsidRDefault="00BD6235">
      <w:pPr>
        <w:rPr>
          <w:rFonts w:ascii="BPG Sans Modern GPL&amp;GNU" w:hAnsi="BPG Sans Modern GPL&amp;GNU"/>
          <w:sz w:val="16"/>
        </w:rPr>
        <w:sectPr w:rsidR="00BD6235">
          <w:type w:val="continuous"/>
          <w:pgSz w:w="12240" w:h="15840"/>
          <w:pgMar w:top="600" w:right="960" w:bottom="280" w:left="960" w:header="720" w:footer="720" w:gutter="0"/>
          <w:cols w:space="720"/>
        </w:sectPr>
      </w:pPr>
    </w:p>
    <w:p w14:paraId="32A10804" w14:textId="77777777" w:rsidR="00BD6235" w:rsidRDefault="00000000">
      <w:pPr>
        <w:spacing w:before="85"/>
        <w:ind w:left="2811" w:right="2811"/>
        <w:jc w:val="center"/>
        <w:rPr>
          <w:rFonts w:ascii="BPG Sans Modern GPL&amp;GNU"/>
          <w:sz w:val="15"/>
        </w:rPr>
      </w:pPr>
      <w:r>
        <w:rPr>
          <w:rFonts w:ascii="BPG Sans Modern GPL&amp;GNU"/>
          <w:color w:val="231F20"/>
          <w:sz w:val="15"/>
        </w:rPr>
        <w:lastRenderedPageBreak/>
        <w:t xml:space="preserve">Agbo, </w:t>
      </w:r>
      <w:r>
        <w:rPr>
          <w:rFonts w:ascii="Arial"/>
          <w:i/>
          <w:color w:val="231F20"/>
          <w:sz w:val="15"/>
        </w:rPr>
        <w:t>et al</w:t>
      </w:r>
      <w:r>
        <w:rPr>
          <w:rFonts w:ascii="BPG Sans Modern GPL&amp;GNU"/>
          <w:color w:val="231F20"/>
          <w:sz w:val="15"/>
        </w:rPr>
        <w:t>.: Cryptorchidism in Dalhatu Araf Specialist Hospital</w:t>
      </w:r>
    </w:p>
    <w:p w14:paraId="66BD4B7B" w14:textId="77777777" w:rsidR="00BD6235" w:rsidRDefault="00BD6235">
      <w:pPr>
        <w:pStyle w:val="BodyText"/>
        <w:spacing w:before="3"/>
        <w:rPr>
          <w:rFonts w:ascii="BPG Sans Modern GPL&amp;GNU"/>
          <w:sz w:val="18"/>
        </w:rPr>
      </w:pPr>
    </w:p>
    <w:p w14:paraId="07059936" w14:textId="77777777" w:rsidR="00BD6235" w:rsidRDefault="00BD6235">
      <w:pPr>
        <w:rPr>
          <w:rFonts w:ascii="BPG Sans Modern GPL&amp;GNU"/>
          <w:sz w:val="18"/>
        </w:rPr>
        <w:sectPr w:rsidR="00BD6235">
          <w:pgSz w:w="12240" w:h="15840"/>
          <w:pgMar w:top="600" w:right="960" w:bottom="280" w:left="960" w:header="194" w:footer="0" w:gutter="0"/>
          <w:cols w:space="720"/>
        </w:sectPr>
      </w:pPr>
    </w:p>
    <w:p w14:paraId="7CD352D4" w14:textId="77777777" w:rsidR="00BD6235" w:rsidRDefault="00000000">
      <w:pPr>
        <w:pStyle w:val="Heading2"/>
        <w:spacing w:before="169"/>
        <w:ind w:left="1572"/>
      </w:pPr>
      <w:r>
        <w:rPr>
          <w:color w:val="2E3092"/>
          <w:spacing w:val="-5"/>
        </w:rPr>
        <w:t xml:space="preserve">Table </w:t>
      </w:r>
      <w:r>
        <w:rPr>
          <w:color w:val="2E3092"/>
        </w:rPr>
        <w:t>1: Age at surgery</w:t>
      </w:r>
    </w:p>
    <w:p w14:paraId="521D8148" w14:textId="77777777" w:rsidR="00BD6235" w:rsidRDefault="00000000">
      <w:pPr>
        <w:pStyle w:val="BodyText"/>
        <w:spacing w:before="89" w:line="252" w:lineRule="auto"/>
        <w:ind w:left="1572" w:right="115"/>
        <w:jc w:val="both"/>
      </w:pPr>
      <w:r>
        <w:br w:type="column"/>
      </w:r>
      <w:r>
        <w:rPr>
          <w:color w:val="231F20"/>
        </w:rPr>
        <w:t>(34.2%).</w:t>
      </w:r>
      <w:r>
        <w:rPr>
          <w:color w:val="231F20"/>
          <w:spacing w:val="-18"/>
        </w:rPr>
        <w:t xml:space="preserve"> </w:t>
      </w:r>
      <w:r>
        <w:rPr>
          <w:color w:val="231F20"/>
        </w:rPr>
        <w:t>This</w:t>
      </w:r>
      <w:r>
        <w:rPr>
          <w:color w:val="231F20"/>
          <w:spacing w:val="-8"/>
        </w:rPr>
        <w:t xml:space="preserve"> </w:t>
      </w:r>
      <w:r>
        <w:rPr>
          <w:color w:val="231F20"/>
          <w:spacing w:val="-3"/>
        </w:rPr>
        <w:t>may</w:t>
      </w:r>
      <w:r>
        <w:rPr>
          <w:color w:val="231F20"/>
          <w:spacing w:val="-7"/>
        </w:rPr>
        <w:t xml:space="preserve"> </w:t>
      </w:r>
      <w:r>
        <w:rPr>
          <w:color w:val="231F20"/>
        </w:rPr>
        <w:t>be</w:t>
      </w:r>
      <w:r>
        <w:rPr>
          <w:color w:val="231F20"/>
          <w:spacing w:val="-8"/>
        </w:rPr>
        <w:t xml:space="preserve"> </w:t>
      </w:r>
      <w:r>
        <w:rPr>
          <w:color w:val="231F20"/>
        </w:rPr>
        <w:t>attributed</w:t>
      </w:r>
      <w:r>
        <w:rPr>
          <w:color w:val="231F20"/>
          <w:spacing w:val="-8"/>
        </w:rPr>
        <w:t xml:space="preserve"> </w:t>
      </w:r>
      <w:r>
        <w:rPr>
          <w:color w:val="231F20"/>
        </w:rPr>
        <w:t>to</w:t>
      </w:r>
      <w:r>
        <w:rPr>
          <w:color w:val="231F20"/>
          <w:spacing w:val="-7"/>
        </w:rPr>
        <w:t xml:space="preserve"> </w:t>
      </w:r>
      <w:r>
        <w:rPr>
          <w:color w:val="231F20"/>
        </w:rPr>
        <w:t>the</w:t>
      </w:r>
      <w:r>
        <w:rPr>
          <w:color w:val="231F20"/>
          <w:spacing w:val="-8"/>
        </w:rPr>
        <w:t xml:space="preserve"> </w:t>
      </w:r>
      <w:r>
        <w:rPr>
          <w:color w:val="231F20"/>
        </w:rPr>
        <w:t>effect</w:t>
      </w:r>
      <w:r>
        <w:rPr>
          <w:color w:val="231F20"/>
          <w:spacing w:val="-8"/>
        </w:rPr>
        <w:t xml:space="preserve"> </w:t>
      </w:r>
      <w:r>
        <w:rPr>
          <w:color w:val="231F20"/>
        </w:rPr>
        <w:t>of</w:t>
      </w:r>
      <w:r>
        <w:rPr>
          <w:color w:val="231F20"/>
          <w:spacing w:val="-7"/>
        </w:rPr>
        <w:t xml:space="preserve"> </w:t>
      </w:r>
      <w:r>
        <w:rPr>
          <w:color w:val="231F20"/>
        </w:rPr>
        <w:t>anaesthesia</w:t>
      </w:r>
      <w:r>
        <w:rPr>
          <w:color w:val="231F20"/>
          <w:spacing w:val="-8"/>
        </w:rPr>
        <w:t xml:space="preserve"> </w:t>
      </w:r>
      <w:r>
        <w:rPr>
          <w:color w:val="231F20"/>
          <w:spacing w:val="-6"/>
        </w:rPr>
        <w:t xml:space="preserve">as </w:t>
      </w:r>
      <w:r>
        <w:rPr>
          <w:color w:val="231F20"/>
        </w:rPr>
        <w:t>the muscles were</w:t>
      </w:r>
      <w:r>
        <w:rPr>
          <w:color w:val="231F20"/>
          <w:spacing w:val="-1"/>
        </w:rPr>
        <w:t xml:space="preserve"> </w:t>
      </w:r>
      <w:r>
        <w:rPr>
          <w:color w:val="231F20"/>
        </w:rPr>
        <w:t>relaxed.</w:t>
      </w:r>
    </w:p>
    <w:p w14:paraId="50F58125" w14:textId="12EF5C48" w:rsidR="00BD6235" w:rsidRDefault="00ED5B1B">
      <w:pPr>
        <w:pStyle w:val="BodyText"/>
        <w:spacing w:before="121" w:line="252" w:lineRule="auto"/>
        <w:ind w:left="1572" w:right="109"/>
        <w:jc w:val="both"/>
      </w:pPr>
      <w:r>
        <w:rPr>
          <w:noProof/>
        </w:rPr>
        <mc:AlternateContent>
          <mc:Choice Requires="wps">
            <w:drawing>
              <wp:anchor distT="0" distB="0" distL="114300" distR="114300" simplePos="0" relativeHeight="15734272" behindDoc="0" locked="0" layoutInCell="1" allowOverlap="1" wp14:anchorId="1870315A" wp14:editId="2F3EAFE9">
                <wp:simplePos x="0" y="0"/>
                <wp:positionH relativeFrom="page">
                  <wp:posOffset>684530</wp:posOffset>
                </wp:positionH>
                <wp:positionV relativeFrom="paragraph">
                  <wp:posOffset>-270510</wp:posOffset>
                </wp:positionV>
                <wp:extent cx="3087370" cy="0"/>
                <wp:effectExtent l="0" t="0" r="0" b="0"/>
                <wp:wrapNone/>
                <wp:docPr id="16"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87370" cy="0"/>
                        </a:xfrm>
                        <a:prstGeom prst="line">
                          <a:avLst/>
                        </a:prstGeom>
                        <a:noFill/>
                        <a:ln w="12700">
                          <a:solidFill>
                            <a:srgbClr val="2E3092"/>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B80E18" id="Line 13" o:spid="_x0000_s1026" style="position:absolute;z-index:15734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3.9pt,-21.3pt" to="297pt,-2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" strokecolor="#2e3092" strokeweight="1pt">
                <w10:wrap anchorx="page"/>
              </v:line>
            </w:pict>
          </mc:Fallback>
        </mc:AlternateContent>
      </w:r>
      <w:r>
        <w:rPr>
          <w:noProof/>
        </w:rPr>
        <mc:AlternateContent>
          <mc:Choice Requires="wps">
            <w:drawing>
              <wp:anchor distT="0" distB="0" distL="114300" distR="114300" simplePos="0" relativeHeight="15734784" behindDoc="0" locked="0" layoutInCell="1" allowOverlap="1" wp14:anchorId="23221A3F" wp14:editId="7A269D47">
                <wp:simplePos x="0" y="0"/>
                <wp:positionH relativeFrom="page">
                  <wp:posOffset>684530</wp:posOffset>
                </wp:positionH>
                <wp:positionV relativeFrom="paragraph">
                  <wp:posOffset>-92710</wp:posOffset>
                </wp:positionV>
                <wp:extent cx="3087370" cy="730250"/>
                <wp:effectExtent l="0" t="0" r="0" b="0"/>
                <wp:wrapNone/>
                <wp:docPr id="1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7370" cy="730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1865"/>
                              <w:gridCol w:w="1642"/>
                              <w:gridCol w:w="1354"/>
                            </w:tblGrid>
                            <w:tr w:rsidR="00BD6235" w14:paraId="1AC6F3F7" w14:textId="77777777">
                              <w:trPr>
                                <w:trHeight w:val="219"/>
                              </w:trPr>
                              <w:tc>
                                <w:tcPr>
                                  <w:tcW w:w="1865" w:type="dxa"/>
                                  <w:tcBorders>
                                    <w:top w:val="single" w:sz="8" w:space="0" w:color="2E3092"/>
                                    <w:bottom w:val="single" w:sz="4" w:space="0" w:color="2E3092"/>
                                  </w:tcBorders>
                                </w:tcPr>
                                <w:p w14:paraId="5D9AAC6B" w14:textId="77777777" w:rsidR="00BD6235" w:rsidRDefault="00000000">
                                  <w:pPr>
                                    <w:pStyle w:val="TableParagraph"/>
                                    <w:spacing w:line="195" w:lineRule="exact"/>
                                    <w:ind w:left="0"/>
                                    <w:rPr>
                                      <w:rFonts w:ascii="Times New Roman"/>
                                      <w:b/>
                                      <w:sz w:val="18"/>
                                    </w:rPr>
                                  </w:pPr>
                                  <w:r>
                                    <w:rPr>
                                      <w:rFonts w:ascii="Times New Roman"/>
                                      <w:b/>
                                      <w:color w:val="231F20"/>
                                      <w:sz w:val="18"/>
                                    </w:rPr>
                                    <w:t>Age group (years)</w:t>
                                  </w:r>
                                </w:p>
                              </w:tc>
                              <w:tc>
                                <w:tcPr>
                                  <w:tcW w:w="1642" w:type="dxa"/>
                                  <w:tcBorders>
                                    <w:top w:val="single" w:sz="8" w:space="0" w:color="2E3092"/>
                                    <w:bottom w:val="single" w:sz="4" w:space="0" w:color="2E3092"/>
                                  </w:tcBorders>
                                </w:tcPr>
                                <w:p w14:paraId="11D566CE" w14:textId="77777777" w:rsidR="00BD6235" w:rsidRDefault="00000000">
                                  <w:pPr>
                                    <w:pStyle w:val="TableParagraph"/>
                                    <w:spacing w:line="195" w:lineRule="exact"/>
                                    <w:ind w:left="481" w:right="481"/>
                                    <w:jc w:val="center"/>
                                    <w:rPr>
                                      <w:rFonts w:ascii="Times New Roman"/>
                                      <w:b/>
                                      <w:sz w:val="18"/>
                                    </w:rPr>
                                  </w:pPr>
                                  <w:r>
                                    <w:rPr>
                                      <w:rFonts w:ascii="Times New Roman"/>
                                      <w:b/>
                                      <w:color w:val="231F20"/>
                                      <w:sz w:val="18"/>
                                    </w:rPr>
                                    <w:t>Number</w:t>
                                  </w:r>
                                </w:p>
                              </w:tc>
                              <w:tc>
                                <w:tcPr>
                                  <w:tcW w:w="1354" w:type="dxa"/>
                                  <w:tcBorders>
                                    <w:top w:val="single" w:sz="8" w:space="0" w:color="2E3092"/>
                                    <w:bottom w:val="single" w:sz="4" w:space="0" w:color="2E3092"/>
                                  </w:tcBorders>
                                </w:tcPr>
                                <w:p w14:paraId="42D5AFD2" w14:textId="77777777" w:rsidR="00BD6235" w:rsidRDefault="00000000">
                                  <w:pPr>
                                    <w:pStyle w:val="TableParagraph"/>
                                    <w:spacing w:line="195" w:lineRule="exact"/>
                                    <w:ind w:left="501"/>
                                    <w:rPr>
                                      <w:rFonts w:ascii="Times New Roman"/>
                                      <w:b/>
                                      <w:sz w:val="18"/>
                                    </w:rPr>
                                  </w:pPr>
                                  <w:r>
                                    <w:rPr>
                                      <w:rFonts w:ascii="Times New Roman"/>
                                      <w:b/>
                                      <w:color w:val="231F20"/>
                                      <w:sz w:val="18"/>
                                    </w:rPr>
                                    <w:t>Percentage</w:t>
                                  </w:r>
                                </w:p>
                              </w:tc>
                            </w:tr>
                            <w:tr w:rsidR="00BD6235" w14:paraId="6FEC38B3" w14:textId="77777777">
                              <w:trPr>
                                <w:trHeight w:val="206"/>
                              </w:trPr>
                              <w:tc>
                                <w:tcPr>
                                  <w:tcW w:w="1865" w:type="dxa"/>
                                  <w:tcBorders>
                                    <w:top w:val="single" w:sz="4" w:space="0" w:color="2E3092"/>
                                  </w:tcBorders>
                                </w:tcPr>
                                <w:p w14:paraId="5D8A1B0D" w14:textId="77777777" w:rsidR="00BD6235" w:rsidRDefault="00000000">
                                  <w:pPr>
                                    <w:pStyle w:val="TableParagraph"/>
                                    <w:spacing w:line="185" w:lineRule="exact"/>
                                    <w:rPr>
                                      <w:rFonts w:ascii="Times New Roman"/>
                                      <w:sz w:val="18"/>
                                    </w:rPr>
                                  </w:pPr>
                                  <w:r>
                                    <w:rPr>
                                      <w:rFonts w:ascii="Times New Roman"/>
                                      <w:color w:val="231F20"/>
                                      <w:sz w:val="18"/>
                                    </w:rPr>
                                    <w:t>&lt;2</w:t>
                                  </w:r>
                                </w:p>
                              </w:tc>
                              <w:tc>
                                <w:tcPr>
                                  <w:tcW w:w="1642" w:type="dxa"/>
                                  <w:tcBorders>
                                    <w:top w:val="single" w:sz="4" w:space="0" w:color="2E3092"/>
                                  </w:tcBorders>
                                </w:tcPr>
                                <w:p w14:paraId="163CB723" w14:textId="77777777" w:rsidR="00BD6235" w:rsidRDefault="00000000">
                                  <w:pPr>
                                    <w:pStyle w:val="TableParagraph"/>
                                    <w:spacing w:line="185" w:lineRule="exact"/>
                                    <w:ind w:left="70"/>
                                    <w:jc w:val="center"/>
                                    <w:rPr>
                                      <w:rFonts w:ascii="Times New Roman"/>
                                      <w:sz w:val="18"/>
                                    </w:rPr>
                                  </w:pPr>
                                  <w:r>
                                    <w:rPr>
                                      <w:rFonts w:ascii="Times New Roman"/>
                                      <w:color w:val="231F20"/>
                                      <w:sz w:val="18"/>
                                    </w:rPr>
                                    <w:t>3</w:t>
                                  </w:r>
                                </w:p>
                              </w:tc>
                              <w:tc>
                                <w:tcPr>
                                  <w:tcW w:w="1354" w:type="dxa"/>
                                  <w:tcBorders>
                                    <w:top w:val="single" w:sz="4" w:space="0" w:color="2E3092"/>
                                  </w:tcBorders>
                                </w:tcPr>
                                <w:p w14:paraId="324A8565" w14:textId="77777777" w:rsidR="00BD6235" w:rsidRDefault="00000000">
                                  <w:pPr>
                                    <w:pStyle w:val="TableParagraph"/>
                                    <w:spacing w:line="185" w:lineRule="exact"/>
                                    <w:ind w:left="871"/>
                                    <w:rPr>
                                      <w:rFonts w:ascii="Times New Roman"/>
                                      <w:sz w:val="18"/>
                                    </w:rPr>
                                  </w:pPr>
                                  <w:r>
                                    <w:rPr>
                                      <w:rFonts w:ascii="Times New Roman"/>
                                      <w:color w:val="231F20"/>
                                      <w:sz w:val="18"/>
                                    </w:rPr>
                                    <w:t>8.1</w:t>
                                  </w:r>
                                </w:p>
                              </w:tc>
                            </w:tr>
                            <w:tr w:rsidR="00BD6235" w14:paraId="15C7724D" w14:textId="77777777">
                              <w:trPr>
                                <w:trHeight w:val="226"/>
                              </w:trPr>
                              <w:tc>
                                <w:tcPr>
                                  <w:tcW w:w="1865" w:type="dxa"/>
                                </w:tcPr>
                                <w:p w14:paraId="54481008" w14:textId="77777777" w:rsidR="00BD6235" w:rsidRDefault="00000000">
                                  <w:pPr>
                                    <w:pStyle w:val="TableParagraph"/>
                                    <w:spacing w:before="4" w:line="202" w:lineRule="exact"/>
                                    <w:rPr>
                                      <w:rFonts w:ascii="Times New Roman" w:hAnsi="Times New Roman"/>
                                      <w:sz w:val="18"/>
                                    </w:rPr>
                                  </w:pPr>
                                  <w:r>
                                    <w:rPr>
                                      <w:rFonts w:ascii="Times New Roman" w:hAnsi="Times New Roman"/>
                                      <w:color w:val="231F20"/>
                                      <w:sz w:val="18"/>
                                    </w:rPr>
                                    <w:t>2–6</w:t>
                                  </w:r>
                                </w:p>
                              </w:tc>
                              <w:tc>
                                <w:tcPr>
                                  <w:tcW w:w="1642" w:type="dxa"/>
                                </w:tcPr>
                                <w:p w14:paraId="6B9BD70C" w14:textId="77777777" w:rsidR="00BD6235" w:rsidRDefault="00000000">
                                  <w:pPr>
                                    <w:pStyle w:val="TableParagraph"/>
                                    <w:spacing w:before="4" w:line="202" w:lineRule="exact"/>
                                    <w:ind w:left="464" w:right="481"/>
                                    <w:jc w:val="center"/>
                                    <w:rPr>
                                      <w:rFonts w:ascii="Times New Roman"/>
                                      <w:sz w:val="18"/>
                                    </w:rPr>
                                  </w:pPr>
                                  <w:r>
                                    <w:rPr>
                                      <w:rFonts w:ascii="Times New Roman"/>
                                      <w:color w:val="231F20"/>
                                      <w:sz w:val="18"/>
                                    </w:rPr>
                                    <w:t>22</w:t>
                                  </w:r>
                                </w:p>
                              </w:tc>
                              <w:tc>
                                <w:tcPr>
                                  <w:tcW w:w="1354" w:type="dxa"/>
                                </w:tcPr>
                                <w:p w14:paraId="5495E6E3" w14:textId="77777777" w:rsidR="00BD6235" w:rsidRDefault="00000000">
                                  <w:pPr>
                                    <w:pStyle w:val="TableParagraph"/>
                                    <w:spacing w:before="4" w:line="202" w:lineRule="exact"/>
                                    <w:ind w:left="781"/>
                                    <w:rPr>
                                      <w:rFonts w:ascii="Times New Roman"/>
                                      <w:sz w:val="18"/>
                                    </w:rPr>
                                  </w:pPr>
                                  <w:r>
                                    <w:rPr>
                                      <w:rFonts w:ascii="Times New Roman"/>
                                      <w:color w:val="231F20"/>
                                      <w:sz w:val="18"/>
                                    </w:rPr>
                                    <w:t>59.5</w:t>
                                  </w:r>
                                </w:p>
                              </w:tc>
                            </w:tr>
                            <w:tr w:rsidR="00BD6235" w14:paraId="37BA69E6" w14:textId="77777777">
                              <w:trPr>
                                <w:trHeight w:val="211"/>
                              </w:trPr>
                              <w:tc>
                                <w:tcPr>
                                  <w:tcW w:w="1865" w:type="dxa"/>
                                </w:tcPr>
                                <w:p w14:paraId="1F78B3AA" w14:textId="77777777" w:rsidR="00BD6235" w:rsidRDefault="00000000">
                                  <w:pPr>
                                    <w:pStyle w:val="TableParagraph"/>
                                    <w:spacing w:before="4" w:line="187" w:lineRule="exact"/>
                                    <w:rPr>
                                      <w:rFonts w:ascii="Times New Roman"/>
                                      <w:sz w:val="18"/>
                                    </w:rPr>
                                  </w:pPr>
                                  <w:r>
                                    <w:rPr>
                                      <w:rFonts w:ascii="Times New Roman"/>
                                      <w:color w:val="231F20"/>
                                      <w:sz w:val="18"/>
                                    </w:rPr>
                                    <w:t>&gt;6</w:t>
                                  </w:r>
                                </w:p>
                              </w:tc>
                              <w:tc>
                                <w:tcPr>
                                  <w:tcW w:w="1642" w:type="dxa"/>
                                </w:tcPr>
                                <w:p w14:paraId="7491435E" w14:textId="77777777" w:rsidR="00BD6235" w:rsidRDefault="00000000">
                                  <w:pPr>
                                    <w:pStyle w:val="TableParagraph"/>
                                    <w:spacing w:before="4" w:line="187" w:lineRule="exact"/>
                                    <w:ind w:left="464" w:right="481"/>
                                    <w:jc w:val="center"/>
                                    <w:rPr>
                                      <w:rFonts w:ascii="Times New Roman"/>
                                      <w:sz w:val="18"/>
                                    </w:rPr>
                                  </w:pPr>
                                  <w:r>
                                    <w:rPr>
                                      <w:rFonts w:ascii="Times New Roman"/>
                                      <w:color w:val="231F20"/>
                                      <w:sz w:val="18"/>
                                    </w:rPr>
                                    <w:t>12</w:t>
                                  </w:r>
                                </w:p>
                              </w:tc>
                              <w:tc>
                                <w:tcPr>
                                  <w:tcW w:w="1354" w:type="dxa"/>
                                </w:tcPr>
                                <w:p w14:paraId="03D25959" w14:textId="77777777" w:rsidR="00BD6235" w:rsidRDefault="00000000">
                                  <w:pPr>
                                    <w:pStyle w:val="TableParagraph"/>
                                    <w:spacing w:before="4" w:line="187" w:lineRule="exact"/>
                                    <w:ind w:left="780"/>
                                    <w:rPr>
                                      <w:rFonts w:ascii="Times New Roman"/>
                                      <w:sz w:val="18"/>
                                    </w:rPr>
                                  </w:pPr>
                                  <w:r>
                                    <w:rPr>
                                      <w:rFonts w:ascii="Times New Roman"/>
                                      <w:color w:val="231F20"/>
                                      <w:sz w:val="18"/>
                                    </w:rPr>
                                    <w:t>32.4</w:t>
                                  </w:r>
                                </w:p>
                              </w:tc>
                            </w:tr>
                            <w:tr w:rsidR="00BD6235" w14:paraId="19FD814F" w14:textId="77777777">
                              <w:trPr>
                                <w:trHeight w:val="236"/>
                              </w:trPr>
                              <w:tc>
                                <w:tcPr>
                                  <w:tcW w:w="1865" w:type="dxa"/>
                                  <w:tcBorders>
                                    <w:bottom w:val="single" w:sz="8" w:space="0" w:color="2E3092"/>
                                  </w:tcBorders>
                                </w:tcPr>
                                <w:p w14:paraId="057D69BC" w14:textId="77777777" w:rsidR="00BD6235" w:rsidRDefault="00000000">
                                  <w:pPr>
                                    <w:pStyle w:val="TableParagraph"/>
                                    <w:spacing w:before="19" w:line="198" w:lineRule="exact"/>
                                    <w:rPr>
                                      <w:rFonts w:ascii="Times New Roman"/>
                                      <w:sz w:val="18"/>
                                    </w:rPr>
                                  </w:pPr>
                                  <w:r>
                                    <w:rPr>
                                      <w:rFonts w:ascii="Times New Roman"/>
                                      <w:color w:val="231F20"/>
                                      <w:sz w:val="18"/>
                                    </w:rPr>
                                    <w:t>Total</w:t>
                                  </w:r>
                                </w:p>
                              </w:tc>
                              <w:tc>
                                <w:tcPr>
                                  <w:tcW w:w="1642" w:type="dxa"/>
                                  <w:tcBorders>
                                    <w:bottom w:val="single" w:sz="8" w:space="0" w:color="2E3092"/>
                                  </w:tcBorders>
                                </w:tcPr>
                                <w:p w14:paraId="374E0838" w14:textId="77777777" w:rsidR="00BD6235" w:rsidRDefault="00000000">
                                  <w:pPr>
                                    <w:pStyle w:val="TableParagraph"/>
                                    <w:spacing w:before="19" w:line="198" w:lineRule="exact"/>
                                    <w:ind w:left="463" w:right="481"/>
                                    <w:jc w:val="center"/>
                                    <w:rPr>
                                      <w:rFonts w:ascii="Times New Roman"/>
                                      <w:sz w:val="18"/>
                                    </w:rPr>
                                  </w:pPr>
                                  <w:r>
                                    <w:rPr>
                                      <w:rFonts w:ascii="Times New Roman"/>
                                      <w:color w:val="231F20"/>
                                      <w:sz w:val="18"/>
                                    </w:rPr>
                                    <w:t>37</w:t>
                                  </w:r>
                                </w:p>
                              </w:tc>
                              <w:tc>
                                <w:tcPr>
                                  <w:tcW w:w="1354" w:type="dxa"/>
                                  <w:tcBorders>
                                    <w:bottom w:val="single" w:sz="8" w:space="0" w:color="2E3092"/>
                                  </w:tcBorders>
                                </w:tcPr>
                                <w:p w14:paraId="479E2BA7" w14:textId="77777777" w:rsidR="00BD6235" w:rsidRDefault="00000000">
                                  <w:pPr>
                                    <w:pStyle w:val="TableParagraph"/>
                                    <w:spacing w:before="19" w:line="198" w:lineRule="exact"/>
                                    <w:ind w:left="690"/>
                                    <w:rPr>
                                      <w:rFonts w:ascii="Times New Roman"/>
                                      <w:sz w:val="18"/>
                                    </w:rPr>
                                  </w:pPr>
                                  <w:r>
                                    <w:rPr>
                                      <w:rFonts w:ascii="Times New Roman"/>
                                      <w:color w:val="231F20"/>
                                      <w:sz w:val="18"/>
                                    </w:rPr>
                                    <w:t>100.0</w:t>
                                  </w:r>
                                </w:p>
                              </w:tc>
                            </w:tr>
                          </w:tbl>
                          <w:p w14:paraId="2D566CCC" w14:textId="77777777" w:rsidR="00BD6235" w:rsidRDefault="00BD6235">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221A3F" id="Text Box 12" o:spid="_x0000_s1036" type="#_x0000_t202" style="position:absolute;left:0;text-align:left;margin-left:53.9pt;margin-top:-7.3pt;width:243.1pt;height:57.5pt;z-index:15734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1865"/>
                        <w:gridCol w:w="1642"/>
                        <w:gridCol w:w="1354"/>
                      </w:tblGrid>
                      <w:tr w:rsidR="00BD6235" w14:paraId="1AC6F3F7" w14:textId="77777777">
                        <w:trPr>
                          <w:trHeight w:val="219"/>
                        </w:trPr>
                        <w:tc>
                          <w:tcPr>
                            <w:tcW w:w="1865" w:type="dxa"/>
                            <w:tcBorders>
                              <w:top w:val="single" w:sz="8" w:space="0" w:color="2E3092"/>
                              <w:bottom w:val="single" w:sz="4" w:space="0" w:color="2E3092"/>
                            </w:tcBorders>
                          </w:tcPr>
                          <w:p w14:paraId="5D9AAC6B" w14:textId="77777777" w:rsidR="00BD6235" w:rsidRDefault="00000000">
                            <w:pPr>
                              <w:pStyle w:val="TableParagraph"/>
                              <w:spacing w:line="195" w:lineRule="exact"/>
                              <w:ind w:left="0"/>
                              <w:rPr>
                                <w:rFonts w:ascii="Times New Roman"/>
                                <w:b/>
                                <w:sz w:val="18"/>
                              </w:rPr>
                            </w:pPr>
                            <w:r>
                              <w:rPr>
                                <w:rFonts w:ascii="Times New Roman"/>
                                <w:b/>
                                <w:color w:val="231F20"/>
                                <w:sz w:val="18"/>
                              </w:rPr>
                              <w:t>Age group (years)</w:t>
                            </w:r>
                          </w:p>
                        </w:tc>
                        <w:tc>
                          <w:tcPr>
                            <w:tcW w:w="1642" w:type="dxa"/>
                            <w:tcBorders>
                              <w:top w:val="single" w:sz="8" w:space="0" w:color="2E3092"/>
                              <w:bottom w:val="single" w:sz="4" w:space="0" w:color="2E3092"/>
                            </w:tcBorders>
                          </w:tcPr>
                          <w:p w14:paraId="11D566CE" w14:textId="77777777" w:rsidR="00BD6235" w:rsidRDefault="00000000">
                            <w:pPr>
                              <w:pStyle w:val="TableParagraph"/>
                              <w:spacing w:line="195" w:lineRule="exact"/>
                              <w:ind w:left="481" w:right="481"/>
                              <w:jc w:val="center"/>
                              <w:rPr>
                                <w:rFonts w:ascii="Times New Roman"/>
                                <w:b/>
                                <w:sz w:val="18"/>
                              </w:rPr>
                            </w:pPr>
                            <w:r>
                              <w:rPr>
                                <w:rFonts w:ascii="Times New Roman"/>
                                <w:b/>
                                <w:color w:val="231F20"/>
                                <w:sz w:val="18"/>
                              </w:rPr>
                              <w:t>Number</w:t>
                            </w:r>
                          </w:p>
                        </w:tc>
                        <w:tc>
                          <w:tcPr>
                            <w:tcW w:w="1354" w:type="dxa"/>
                            <w:tcBorders>
                              <w:top w:val="single" w:sz="8" w:space="0" w:color="2E3092"/>
                              <w:bottom w:val="single" w:sz="4" w:space="0" w:color="2E3092"/>
                            </w:tcBorders>
                          </w:tcPr>
                          <w:p w14:paraId="42D5AFD2" w14:textId="77777777" w:rsidR="00BD6235" w:rsidRDefault="00000000">
                            <w:pPr>
                              <w:pStyle w:val="TableParagraph"/>
                              <w:spacing w:line="195" w:lineRule="exact"/>
                              <w:ind w:left="501"/>
                              <w:rPr>
                                <w:rFonts w:ascii="Times New Roman"/>
                                <w:b/>
                                <w:sz w:val="18"/>
                              </w:rPr>
                            </w:pPr>
                            <w:r>
                              <w:rPr>
                                <w:rFonts w:ascii="Times New Roman"/>
                                <w:b/>
                                <w:color w:val="231F20"/>
                                <w:sz w:val="18"/>
                              </w:rPr>
                              <w:t>Percentage</w:t>
                            </w:r>
                          </w:p>
                        </w:tc>
                      </w:tr>
                      <w:tr w:rsidR="00BD6235" w14:paraId="6FEC38B3" w14:textId="77777777">
                        <w:trPr>
                          <w:trHeight w:val="206"/>
                        </w:trPr>
                        <w:tc>
                          <w:tcPr>
                            <w:tcW w:w="1865" w:type="dxa"/>
                            <w:tcBorders>
                              <w:top w:val="single" w:sz="4" w:space="0" w:color="2E3092"/>
                            </w:tcBorders>
                          </w:tcPr>
                          <w:p w14:paraId="5D8A1B0D" w14:textId="77777777" w:rsidR="00BD6235" w:rsidRDefault="00000000">
                            <w:pPr>
                              <w:pStyle w:val="TableParagraph"/>
                              <w:spacing w:line="185" w:lineRule="exact"/>
                              <w:rPr>
                                <w:rFonts w:ascii="Times New Roman"/>
                                <w:sz w:val="18"/>
                              </w:rPr>
                            </w:pPr>
                            <w:r>
                              <w:rPr>
                                <w:rFonts w:ascii="Times New Roman"/>
                                <w:color w:val="231F20"/>
                                <w:sz w:val="18"/>
                              </w:rPr>
                              <w:t>&lt;2</w:t>
                            </w:r>
                          </w:p>
                        </w:tc>
                        <w:tc>
                          <w:tcPr>
                            <w:tcW w:w="1642" w:type="dxa"/>
                            <w:tcBorders>
                              <w:top w:val="single" w:sz="4" w:space="0" w:color="2E3092"/>
                            </w:tcBorders>
                          </w:tcPr>
                          <w:p w14:paraId="163CB723" w14:textId="77777777" w:rsidR="00BD6235" w:rsidRDefault="00000000">
                            <w:pPr>
                              <w:pStyle w:val="TableParagraph"/>
                              <w:spacing w:line="185" w:lineRule="exact"/>
                              <w:ind w:left="70"/>
                              <w:jc w:val="center"/>
                              <w:rPr>
                                <w:rFonts w:ascii="Times New Roman"/>
                                <w:sz w:val="18"/>
                              </w:rPr>
                            </w:pPr>
                            <w:r>
                              <w:rPr>
                                <w:rFonts w:ascii="Times New Roman"/>
                                <w:color w:val="231F20"/>
                                <w:sz w:val="18"/>
                              </w:rPr>
                              <w:t>3</w:t>
                            </w:r>
                          </w:p>
                        </w:tc>
                        <w:tc>
                          <w:tcPr>
                            <w:tcW w:w="1354" w:type="dxa"/>
                            <w:tcBorders>
                              <w:top w:val="single" w:sz="4" w:space="0" w:color="2E3092"/>
                            </w:tcBorders>
                          </w:tcPr>
                          <w:p w14:paraId="324A8565" w14:textId="77777777" w:rsidR="00BD6235" w:rsidRDefault="00000000">
                            <w:pPr>
                              <w:pStyle w:val="TableParagraph"/>
                              <w:spacing w:line="185" w:lineRule="exact"/>
                              <w:ind w:left="871"/>
                              <w:rPr>
                                <w:rFonts w:ascii="Times New Roman"/>
                                <w:sz w:val="18"/>
                              </w:rPr>
                            </w:pPr>
                            <w:r>
                              <w:rPr>
                                <w:rFonts w:ascii="Times New Roman"/>
                                <w:color w:val="231F20"/>
                                <w:sz w:val="18"/>
                              </w:rPr>
                              <w:t>8.1</w:t>
                            </w:r>
                          </w:p>
                        </w:tc>
                      </w:tr>
                      <w:tr w:rsidR="00BD6235" w14:paraId="15C7724D" w14:textId="77777777">
                        <w:trPr>
                          <w:trHeight w:val="226"/>
                        </w:trPr>
                        <w:tc>
                          <w:tcPr>
                            <w:tcW w:w="1865" w:type="dxa"/>
                          </w:tcPr>
                          <w:p w14:paraId="54481008" w14:textId="77777777" w:rsidR="00BD6235" w:rsidRDefault="00000000">
                            <w:pPr>
                              <w:pStyle w:val="TableParagraph"/>
                              <w:spacing w:before="4" w:line="202" w:lineRule="exact"/>
                              <w:rPr>
                                <w:rFonts w:ascii="Times New Roman" w:hAnsi="Times New Roman"/>
                                <w:sz w:val="18"/>
                              </w:rPr>
                            </w:pPr>
                            <w:r>
                              <w:rPr>
                                <w:rFonts w:ascii="Times New Roman" w:hAnsi="Times New Roman"/>
                                <w:color w:val="231F20"/>
                                <w:sz w:val="18"/>
                              </w:rPr>
                              <w:t>2–6</w:t>
                            </w:r>
                          </w:p>
                        </w:tc>
                        <w:tc>
                          <w:tcPr>
                            <w:tcW w:w="1642" w:type="dxa"/>
                          </w:tcPr>
                          <w:p w14:paraId="6B9BD70C" w14:textId="77777777" w:rsidR="00BD6235" w:rsidRDefault="00000000">
                            <w:pPr>
                              <w:pStyle w:val="TableParagraph"/>
                              <w:spacing w:before="4" w:line="202" w:lineRule="exact"/>
                              <w:ind w:left="464" w:right="481"/>
                              <w:jc w:val="center"/>
                              <w:rPr>
                                <w:rFonts w:ascii="Times New Roman"/>
                                <w:sz w:val="18"/>
                              </w:rPr>
                            </w:pPr>
                            <w:r>
                              <w:rPr>
                                <w:rFonts w:ascii="Times New Roman"/>
                                <w:color w:val="231F20"/>
                                <w:sz w:val="18"/>
                              </w:rPr>
                              <w:t>22</w:t>
                            </w:r>
                          </w:p>
                        </w:tc>
                        <w:tc>
                          <w:tcPr>
                            <w:tcW w:w="1354" w:type="dxa"/>
                          </w:tcPr>
                          <w:p w14:paraId="5495E6E3" w14:textId="77777777" w:rsidR="00BD6235" w:rsidRDefault="00000000">
                            <w:pPr>
                              <w:pStyle w:val="TableParagraph"/>
                              <w:spacing w:before="4" w:line="202" w:lineRule="exact"/>
                              <w:ind w:left="781"/>
                              <w:rPr>
                                <w:rFonts w:ascii="Times New Roman"/>
                                <w:sz w:val="18"/>
                              </w:rPr>
                            </w:pPr>
                            <w:r>
                              <w:rPr>
                                <w:rFonts w:ascii="Times New Roman"/>
                                <w:color w:val="231F20"/>
                                <w:sz w:val="18"/>
                              </w:rPr>
                              <w:t>59.5</w:t>
                            </w:r>
                          </w:p>
                        </w:tc>
                      </w:tr>
                      <w:tr w:rsidR="00BD6235" w14:paraId="37BA69E6" w14:textId="77777777">
                        <w:trPr>
                          <w:trHeight w:val="211"/>
                        </w:trPr>
                        <w:tc>
                          <w:tcPr>
                            <w:tcW w:w="1865" w:type="dxa"/>
                          </w:tcPr>
                          <w:p w14:paraId="1F78B3AA" w14:textId="77777777" w:rsidR="00BD6235" w:rsidRDefault="00000000">
                            <w:pPr>
                              <w:pStyle w:val="TableParagraph"/>
                              <w:spacing w:before="4" w:line="187" w:lineRule="exact"/>
                              <w:rPr>
                                <w:rFonts w:ascii="Times New Roman"/>
                                <w:sz w:val="18"/>
                              </w:rPr>
                            </w:pPr>
                            <w:r>
                              <w:rPr>
                                <w:rFonts w:ascii="Times New Roman"/>
                                <w:color w:val="231F20"/>
                                <w:sz w:val="18"/>
                              </w:rPr>
                              <w:t>&gt;6</w:t>
                            </w:r>
                          </w:p>
                        </w:tc>
                        <w:tc>
                          <w:tcPr>
                            <w:tcW w:w="1642" w:type="dxa"/>
                          </w:tcPr>
                          <w:p w14:paraId="7491435E" w14:textId="77777777" w:rsidR="00BD6235" w:rsidRDefault="00000000">
                            <w:pPr>
                              <w:pStyle w:val="TableParagraph"/>
                              <w:spacing w:before="4" w:line="187" w:lineRule="exact"/>
                              <w:ind w:left="464" w:right="481"/>
                              <w:jc w:val="center"/>
                              <w:rPr>
                                <w:rFonts w:ascii="Times New Roman"/>
                                <w:sz w:val="18"/>
                              </w:rPr>
                            </w:pPr>
                            <w:r>
                              <w:rPr>
                                <w:rFonts w:ascii="Times New Roman"/>
                                <w:color w:val="231F20"/>
                                <w:sz w:val="18"/>
                              </w:rPr>
                              <w:t>12</w:t>
                            </w:r>
                          </w:p>
                        </w:tc>
                        <w:tc>
                          <w:tcPr>
                            <w:tcW w:w="1354" w:type="dxa"/>
                          </w:tcPr>
                          <w:p w14:paraId="03D25959" w14:textId="77777777" w:rsidR="00BD6235" w:rsidRDefault="00000000">
                            <w:pPr>
                              <w:pStyle w:val="TableParagraph"/>
                              <w:spacing w:before="4" w:line="187" w:lineRule="exact"/>
                              <w:ind w:left="780"/>
                              <w:rPr>
                                <w:rFonts w:ascii="Times New Roman"/>
                                <w:sz w:val="18"/>
                              </w:rPr>
                            </w:pPr>
                            <w:r>
                              <w:rPr>
                                <w:rFonts w:ascii="Times New Roman"/>
                                <w:color w:val="231F20"/>
                                <w:sz w:val="18"/>
                              </w:rPr>
                              <w:t>32.4</w:t>
                            </w:r>
                          </w:p>
                        </w:tc>
                      </w:tr>
                      <w:tr w:rsidR="00BD6235" w14:paraId="19FD814F" w14:textId="77777777">
                        <w:trPr>
                          <w:trHeight w:val="236"/>
                        </w:trPr>
                        <w:tc>
                          <w:tcPr>
                            <w:tcW w:w="1865" w:type="dxa"/>
                            <w:tcBorders>
                              <w:bottom w:val="single" w:sz="8" w:space="0" w:color="2E3092"/>
                            </w:tcBorders>
                          </w:tcPr>
                          <w:p w14:paraId="057D69BC" w14:textId="77777777" w:rsidR="00BD6235" w:rsidRDefault="00000000">
                            <w:pPr>
                              <w:pStyle w:val="TableParagraph"/>
                              <w:spacing w:before="19" w:line="198" w:lineRule="exact"/>
                              <w:rPr>
                                <w:rFonts w:ascii="Times New Roman"/>
                                <w:sz w:val="18"/>
                              </w:rPr>
                            </w:pPr>
                            <w:r>
                              <w:rPr>
                                <w:rFonts w:ascii="Times New Roman"/>
                                <w:color w:val="231F20"/>
                                <w:sz w:val="18"/>
                              </w:rPr>
                              <w:t>Total</w:t>
                            </w:r>
                          </w:p>
                        </w:tc>
                        <w:tc>
                          <w:tcPr>
                            <w:tcW w:w="1642" w:type="dxa"/>
                            <w:tcBorders>
                              <w:bottom w:val="single" w:sz="8" w:space="0" w:color="2E3092"/>
                            </w:tcBorders>
                          </w:tcPr>
                          <w:p w14:paraId="374E0838" w14:textId="77777777" w:rsidR="00BD6235" w:rsidRDefault="00000000">
                            <w:pPr>
                              <w:pStyle w:val="TableParagraph"/>
                              <w:spacing w:before="19" w:line="198" w:lineRule="exact"/>
                              <w:ind w:left="463" w:right="481"/>
                              <w:jc w:val="center"/>
                              <w:rPr>
                                <w:rFonts w:ascii="Times New Roman"/>
                                <w:sz w:val="18"/>
                              </w:rPr>
                            </w:pPr>
                            <w:r>
                              <w:rPr>
                                <w:rFonts w:ascii="Times New Roman"/>
                                <w:color w:val="231F20"/>
                                <w:sz w:val="18"/>
                              </w:rPr>
                              <w:t>37</w:t>
                            </w:r>
                          </w:p>
                        </w:tc>
                        <w:tc>
                          <w:tcPr>
                            <w:tcW w:w="1354" w:type="dxa"/>
                            <w:tcBorders>
                              <w:bottom w:val="single" w:sz="8" w:space="0" w:color="2E3092"/>
                            </w:tcBorders>
                          </w:tcPr>
                          <w:p w14:paraId="479E2BA7" w14:textId="77777777" w:rsidR="00BD6235" w:rsidRDefault="00000000">
                            <w:pPr>
                              <w:pStyle w:val="TableParagraph"/>
                              <w:spacing w:before="19" w:line="198" w:lineRule="exact"/>
                              <w:ind w:left="690"/>
                              <w:rPr>
                                <w:rFonts w:ascii="Times New Roman"/>
                                <w:sz w:val="18"/>
                              </w:rPr>
                            </w:pPr>
                            <w:r>
                              <w:rPr>
                                <w:rFonts w:ascii="Times New Roman"/>
                                <w:color w:val="231F20"/>
                                <w:sz w:val="18"/>
                              </w:rPr>
                              <w:t>100.0</w:t>
                            </w:r>
                          </w:p>
                        </w:tc>
                      </w:tr>
                    </w:tbl>
                    <w:p w14:paraId="2D566CCC" w14:textId="77777777" w:rsidR="00BD6235" w:rsidRDefault="00BD6235">
                      <w:pPr>
                        <w:pStyle w:val="BodyText"/>
                      </w:pPr>
                    </w:p>
                  </w:txbxContent>
                </v:textbox>
                <w10:wrap anchorx="page"/>
              </v:shape>
            </w:pict>
          </mc:Fallback>
        </mc:AlternateContent>
      </w:r>
      <w:r>
        <w:rPr>
          <w:color w:val="231F20"/>
        </w:rPr>
        <w:t xml:space="preserve">The </w:t>
      </w:r>
      <w:r>
        <w:rPr>
          <w:color w:val="231F20"/>
          <w:spacing w:val="2"/>
        </w:rPr>
        <w:t xml:space="preserve">outcome </w:t>
      </w:r>
      <w:r>
        <w:rPr>
          <w:color w:val="231F20"/>
        </w:rPr>
        <w:t xml:space="preserve">of </w:t>
      </w:r>
      <w:r>
        <w:rPr>
          <w:color w:val="231F20"/>
          <w:spacing w:val="2"/>
        </w:rPr>
        <w:t xml:space="preserve">corrective surgery </w:t>
      </w:r>
      <w:r>
        <w:rPr>
          <w:color w:val="231F20"/>
        </w:rPr>
        <w:t xml:space="preserve">for </w:t>
      </w:r>
      <w:r>
        <w:rPr>
          <w:color w:val="231F20"/>
          <w:spacing w:val="3"/>
        </w:rPr>
        <w:t xml:space="preserve">cryptorchidism is </w:t>
      </w:r>
      <w:r>
        <w:rPr>
          <w:color w:val="231F20"/>
        </w:rPr>
        <w:t>usually good.</w:t>
      </w:r>
      <w:r>
        <w:rPr>
          <w:color w:val="231F20"/>
          <w:vertAlign w:val="superscript"/>
        </w:rPr>
        <w:t>[9]</w:t>
      </w:r>
      <w:r>
        <w:rPr>
          <w:color w:val="231F20"/>
        </w:rPr>
        <w:t xml:space="preserve"> In our </w:t>
      </w:r>
      <w:r>
        <w:rPr>
          <w:color w:val="231F20"/>
          <w:spacing w:val="-3"/>
        </w:rPr>
        <w:t xml:space="preserve">study, </w:t>
      </w:r>
      <w:r>
        <w:rPr>
          <w:color w:val="231F20"/>
        </w:rPr>
        <w:t xml:space="preserve">most of the patients had </w:t>
      </w:r>
      <w:r>
        <w:rPr>
          <w:color w:val="231F20"/>
          <w:spacing w:val="-13"/>
        </w:rPr>
        <w:t xml:space="preserve">good </w:t>
      </w:r>
      <w:r>
        <w:rPr>
          <w:color w:val="231F20"/>
        </w:rPr>
        <w:t>outcome</w:t>
      </w:r>
      <w:r>
        <w:rPr>
          <w:color w:val="231F20"/>
          <w:spacing w:val="-20"/>
        </w:rPr>
        <w:t xml:space="preserve"> </w:t>
      </w:r>
      <w:r>
        <w:rPr>
          <w:color w:val="231F20"/>
        </w:rPr>
        <w:t>after</w:t>
      </w:r>
      <w:r>
        <w:rPr>
          <w:color w:val="231F20"/>
          <w:spacing w:val="-19"/>
        </w:rPr>
        <w:t xml:space="preserve"> </w:t>
      </w:r>
      <w:r>
        <w:rPr>
          <w:color w:val="231F20"/>
        </w:rPr>
        <w:t>the</w:t>
      </w:r>
      <w:r>
        <w:rPr>
          <w:color w:val="231F20"/>
          <w:spacing w:val="-20"/>
        </w:rPr>
        <w:t xml:space="preserve"> </w:t>
      </w:r>
      <w:r>
        <w:rPr>
          <w:color w:val="231F20"/>
          <w:spacing w:val="-3"/>
        </w:rPr>
        <w:t>surgery.</w:t>
      </w:r>
      <w:r>
        <w:rPr>
          <w:color w:val="231F20"/>
          <w:spacing w:val="-19"/>
        </w:rPr>
        <w:t xml:space="preserve"> </w:t>
      </w:r>
      <w:r>
        <w:rPr>
          <w:color w:val="231F20"/>
        </w:rPr>
        <w:t>Only</w:t>
      </w:r>
      <w:r>
        <w:rPr>
          <w:color w:val="231F20"/>
          <w:spacing w:val="-19"/>
        </w:rPr>
        <w:t xml:space="preserve"> </w:t>
      </w:r>
      <w:r>
        <w:rPr>
          <w:color w:val="231F20"/>
          <w:spacing w:val="-4"/>
        </w:rPr>
        <w:t>two</w:t>
      </w:r>
      <w:r>
        <w:rPr>
          <w:color w:val="231F20"/>
          <w:spacing w:val="-20"/>
        </w:rPr>
        <w:t xml:space="preserve"> </w:t>
      </w:r>
      <w:r>
        <w:rPr>
          <w:color w:val="231F20"/>
        </w:rPr>
        <w:t>(5.3%)</w:t>
      </w:r>
      <w:r>
        <w:rPr>
          <w:color w:val="231F20"/>
          <w:spacing w:val="-19"/>
        </w:rPr>
        <w:t xml:space="preserve"> </w:t>
      </w:r>
      <w:r>
        <w:rPr>
          <w:color w:val="231F20"/>
        </w:rPr>
        <w:t>patients</w:t>
      </w:r>
      <w:r>
        <w:rPr>
          <w:color w:val="231F20"/>
          <w:spacing w:val="-19"/>
        </w:rPr>
        <w:t xml:space="preserve"> </w:t>
      </w:r>
      <w:r>
        <w:rPr>
          <w:color w:val="231F20"/>
        </w:rPr>
        <w:t>developed haematoma and one (2.7%) patient had ascending testis.</w:t>
      </w:r>
    </w:p>
    <w:p w14:paraId="7568480C" w14:textId="77777777" w:rsidR="00BD6235" w:rsidRDefault="00BD6235">
      <w:pPr>
        <w:spacing w:line="252" w:lineRule="auto"/>
        <w:jc w:val="both"/>
        <w:sectPr w:rsidR="00BD6235">
          <w:type w:val="continuous"/>
          <w:pgSz w:w="12240" w:h="15840"/>
          <w:pgMar w:top="600" w:right="960" w:bottom="280" w:left="960" w:header="720" w:footer="720" w:gutter="0"/>
          <w:cols w:num="2" w:space="720" w:equalWidth="0">
            <w:col w:w="3566" w:space="201"/>
            <w:col w:w="6553"/>
          </w:cols>
        </w:sectPr>
      </w:pPr>
    </w:p>
    <w:p w14:paraId="3CA0EBDF" w14:textId="77777777" w:rsidR="00BD6235" w:rsidRDefault="00000000">
      <w:pPr>
        <w:pStyle w:val="BodyText"/>
        <w:tabs>
          <w:tab w:val="left" w:pos="4980"/>
          <w:tab w:val="left" w:pos="5340"/>
        </w:tabs>
        <w:spacing w:before="122"/>
        <w:ind w:left="118"/>
      </w:pPr>
      <w:r>
        <w:rPr>
          <w:color w:val="231F20"/>
          <w:u w:val="single" w:color="2E3092"/>
        </w:rPr>
        <w:t xml:space="preserve"> </w:t>
      </w:r>
      <w:r>
        <w:rPr>
          <w:color w:val="231F20"/>
          <w:u w:val="single" w:color="2E3092"/>
        </w:rPr>
        <w:tab/>
      </w:r>
      <w:r>
        <w:rPr>
          <w:color w:val="231F20"/>
        </w:rPr>
        <w:tab/>
        <w:t>Training and retraining of primary care provider are</w:t>
      </w:r>
      <w:r>
        <w:rPr>
          <w:color w:val="231F20"/>
          <w:spacing w:val="-18"/>
        </w:rPr>
        <w:t xml:space="preserve"> </w:t>
      </w:r>
      <w:r>
        <w:rPr>
          <w:color w:val="231F20"/>
        </w:rPr>
        <w:t>required</w:t>
      </w:r>
    </w:p>
    <w:p w14:paraId="04859911" w14:textId="77777777" w:rsidR="00BD6235" w:rsidRDefault="00BD6235">
      <w:pPr>
        <w:sectPr w:rsidR="00BD6235">
          <w:type w:val="continuous"/>
          <w:pgSz w:w="12240" w:h="15840"/>
          <w:pgMar w:top="600" w:right="960" w:bottom="280" w:left="960" w:header="720" w:footer="720" w:gutter="0"/>
          <w:cols w:space="720"/>
        </w:sectPr>
      </w:pPr>
    </w:p>
    <w:p w14:paraId="144DC67E" w14:textId="77777777" w:rsidR="00BD6235" w:rsidRDefault="00000000">
      <w:pPr>
        <w:pStyle w:val="Heading2"/>
        <w:spacing w:line="224" w:lineRule="exact"/>
        <w:ind w:left="1000"/>
      </w:pPr>
      <w:r>
        <w:rPr>
          <w:color w:val="2E3092"/>
        </w:rPr>
        <w:t>Table 2: Location of testis at surgery</w:t>
      </w:r>
    </w:p>
    <w:p w14:paraId="06C494C9" w14:textId="7E06B785" w:rsidR="00BD6235" w:rsidRDefault="00ED5B1B">
      <w:pPr>
        <w:pStyle w:val="BodyText"/>
        <w:spacing w:line="20" w:lineRule="exact"/>
        <w:ind w:left="108" w:right="-29"/>
        <w:rPr>
          <w:sz w:val="2"/>
        </w:rPr>
      </w:pPr>
      <w:r>
        <w:rPr>
          <w:noProof/>
          <w:sz w:val="2"/>
        </w:rPr>
        <mc:AlternateContent>
          <mc:Choice Requires="wpg">
            <w:drawing>
              <wp:inline distT="0" distB="0" distL="0" distR="0" wp14:anchorId="6E55A07A" wp14:editId="4A88D2AB">
                <wp:extent cx="3088005" cy="12700"/>
                <wp:effectExtent l="11430" t="7620" r="5715" b="8255"/>
                <wp:docPr id="13"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88005" cy="12700"/>
                          <a:chOff x="0" y="0"/>
                          <a:chExt cx="4863" cy="20"/>
                        </a:xfrm>
                      </wpg:grpSpPr>
                      <wps:wsp>
                        <wps:cNvPr id="14" name="Line 11"/>
                        <wps:cNvCnPr>
                          <a:cxnSpLocks noChangeShapeType="1"/>
                        </wps:cNvCnPr>
                        <wps:spPr bwMode="auto">
                          <a:xfrm>
                            <a:off x="0" y="10"/>
                            <a:ext cx="4862" cy="0"/>
                          </a:xfrm>
                          <a:prstGeom prst="line">
                            <a:avLst/>
                          </a:prstGeom>
                          <a:noFill/>
                          <a:ln w="12700">
                            <a:solidFill>
                              <a:srgbClr val="2E3092"/>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0EAC2CF" id="Group 10" o:spid="_x0000_s1026" style="width:243.15pt;height:1pt;mso-position-horizontal-relative:char;mso-position-vertical-relative:line" coordsize="486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">
                <v:line id="Line 11" o:spid="_x0000_s1027" style="position:absolute;visibility:visible;mso-wrap-style:square" from="0,10" to="4862,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" strokecolor="#2e3092" strokeweight="1pt"/>
                <w10:anchorlock/>
              </v:group>
            </w:pict>
          </mc:Fallback>
        </mc:AlternateContent>
      </w:r>
    </w:p>
    <w:p w14:paraId="3E8CA1A9" w14:textId="77777777" w:rsidR="00BD6235" w:rsidRDefault="00000000">
      <w:pPr>
        <w:tabs>
          <w:tab w:val="left" w:pos="2457"/>
          <w:tab w:val="left" w:pos="4126"/>
        </w:tabs>
        <w:spacing w:before="4"/>
        <w:ind w:left="118"/>
        <w:rPr>
          <w:b/>
          <w:sz w:val="18"/>
        </w:rPr>
      </w:pPr>
      <w:r>
        <w:rPr>
          <w:b/>
          <w:color w:val="231F20"/>
          <w:sz w:val="18"/>
        </w:rPr>
        <w:t>Location of testis</w:t>
      </w:r>
      <w:r>
        <w:rPr>
          <w:b/>
          <w:color w:val="231F20"/>
          <w:sz w:val="18"/>
        </w:rPr>
        <w:tab/>
        <w:t>Number</w:t>
      </w:r>
      <w:r>
        <w:rPr>
          <w:b/>
          <w:color w:val="231F20"/>
          <w:sz w:val="18"/>
        </w:rPr>
        <w:tab/>
        <w:t>Percentage</w:t>
      </w:r>
    </w:p>
    <w:p w14:paraId="3422A48A" w14:textId="434059FB" w:rsidR="00BD6235" w:rsidRDefault="00ED5B1B">
      <w:pPr>
        <w:tabs>
          <w:tab w:val="left" w:pos="2636"/>
          <w:tab w:val="right" w:pos="4721"/>
        </w:tabs>
        <w:spacing w:before="19"/>
        <w:ind w:left="117"/>
        <w:rPr>
          <w:sz w:val="18"/>
        </w:rPr>
      </w:pPr>
      <w:r>
        <w:rPr>
          <w:noProof/>
        </w:rPr>
        <mc:AlternateContent>
          <mc:Choice Requires="wpg">
            <w:drawing>
              <wp:anchor distT="0" distB="0" distL="114300" distR="114300" simplePos="0" relativeHeight="15733760" behindDoc="0" locked="0" layoutInCell="1" allowOverlap="1" wp14:anchorId="4E8F1C35" wp14:editId="1E411E9E">
                <wp:simplePos x="0" y="0"/>
                <wp:positionH relativeFrom="page">
                  <wp:posOffset>684530</wp:posOffset>
                </wp:positionH>
                <wp:positionV relativeFrom="paragraph">
                  <wp:posOffset>16510</wp:posOffset>
                </wp:positionV>
                <wp:extent cx="3086100" cy="6350"/>
                <wp:effectExtent l="0" t="0" r="0" b="0"/>
                <wp:wrapNone/>
                <wp:docPr id="9"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86100" cy="6350"/>
                          <a:chOff x="1078" y="26"/>
                          <a:chExt cx="4860" cy="10"/>
                        </a:xfrm>
                      </wpg:grpSpPr>
                      <wps:wsp>
                        <wps:cNvPr id="10" name="Line 9"/>
                        <wps:cNvCnPr>
                          <a:cxnSpLocks noChangeShapeType="1"/>
                        </wps:cNvCnPr>
                        <wps:spPr bwMode="auto">
                          <a:xfrm>
                            <a:off x="1078" y="31"/>
                            <a:ext cx="2339" cy="0"/>
                          </a:xfrm>
                          <a:prstGeom prst="line">
                            <a:avLst/>
                          </a:prstGeom>
                          <a:noFill/>
                          <a:ln w="6350">
                            <a:solidFill>
                              <a:srgbClr val="2E3092"/>
                            </a:solidFill>
                            <a:prstDash val="solid"/>
                            <a:round/>
                            <a:headEnd/>
                            <a:tailEnd/>
                          </a:ln>
                          <a:extLst>
                            <a:ext uri="{909E8E84-426E-40DD-AFC4-6F175D3DCCD1}">
                              <a14:hiddenFill xmlns:a14="http://schemas.microsoft.com/office/drawing/2010/main">
                                <a:noFill/>
                              </a14:hiddenFill>
                            </a:ext>
                          </a:extLst>
                        </wps:spPr>
                        <wps:bodyPr/>
                      </wps:wsp>
                      <wps:wsp>
                        <wps:cNvPr id="11" name="Line 8"/>
                        <wps:cNvCnPr>
                          <a:cxnSpLocks noChangeShapeType="1"/>
                        </wps:cNvCnPr>
                        <wps:spPr bwMode="auto">
                          <a:xfrm>
                            <a:off x="3417" y="31"/>
                            <a:ext cx="1669" cy="0"/>
                          </a:xfrm>
                          <a:prstGeom prst="line">
                            <a:avLst/>
                          </a:prstGeom>
                          <a:noFill/>
                          <a:ln w="6350">
                            <a:solidFill>
                              <a:srgbClr val="2E3092"/>
                            </a:solidFill>
                            <a:prstDash val="solid"/>
                            <a:round/>
                            <a:headEnd/>
                            <a:tailEnd/>
                          </a:ln>
                          <a:extLst>
                            <a:ext uri="{909E8E84-426E-40DD-AFC4-6F175D3DCCD1}">
                              <a14:hiddenFill xmlns:a14="http://schemas.microsoft.com/office/drawing/2010/main">
                                <a:noFill/>
                              </a14:hiddenFill>
                            </a:ext>
                          </a:extLst>
                        </wps:spPr>
                        <wps:bodyPr/>
                      </wps:wsp>
                      <wps:wsp>
                        <wps:cNvPr id="12" name="Line 7"/>
                        <wps:cNvCnPr>
                          <a:cxnSpLocks noChangeShapeType="1"/>
                        </wps:cNvCnPr>
                        <wps:spPr bwMode="auto">
                          <a:xfrm>
                            <a:off x="5087" y="31"/>
                            <a:ext cx="851" cy="0"/>
                          </a:xfrm>
                          <a:prstGeom prst="line">
                            <a:avLst/>
                          </a:prstGeom>
                          <a:noFill/>
                          <a:ln w="6350">
                            <a:solidFill>
                              <a:srgbClr val="2E3092"/>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DC9C055" id="Group 6" o:spid="_x0000_s1026" style="position:absolute;margin-left:53.9pt;margin-top:1.3pt;width:243pt;height:.5pt;z-index:15733760;mso-position-horizontal-relative:page" coordorigin="1078,26" coordsize="486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">
                <v:line id="Line 9" o:spid="_x0000_s1027" style="position:absolute;visibility:visible;mso-wrap-style:square" from="1078,31" to="3417,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" strokecolor="#2e3092" strokeweight=".5pt"/>
                <v:line id="Line 8" o:spid="_x0000_s1028" style="position:absolute;visibility:visible;mso-wrap-style:square" from="3417,31" to="5086,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" strokecolor="#2e3092" strokeweight=".5pt"/>
                <v:line id="Line 7" o:spid="_x0000_s1029" style="position:absolute;visibility:visible;mso-wrap-style:square" from="5087,31" to="5938,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" strokecolor="#2e3092" strokeweight=".5pt"/>
                <w10:wrap anchorx="page"/>
              </v:group>
            </w:pict>
          </mc:Fallback>
        </mc:AlternateContent>
      </w:r>
      <w:r>
        <w:rPr>
          <w:color w:val="231F20"/>
          <w:sz w:val="18"/>
        </w:rPr>
        <w:t>External ring</w:t>
      </w:r>
      <w:r>
        <w:rPr>
          <w:color w:val="231F20"/>
          <w:sz w:val="18"/>
        </w:rPr>
        <w:tab/>
        <w:t>11</w:t>
      </w:r>
      <w:r>
        <w:rPr>
          <w:color w:val="231F20"/>
          <w:sz w:val="18"/>
        </w:rPr>
        <w:tab/>
        <w:t>29.7</w:t>
      </w:r>
    </w:p>
    <w:p w14:paraId="300F1B4C" w14:textId="77777777" w:rsidR="00BD6235" w:rsidRDefault="00000000">
      <w:pPr>
        <w:tabs>
          <w:tab w:val="left" w:pos="2726"/>
          <w:tab w:val="right" w:pos="4720"/>
        </w:tabs>
        <w:spacing w:before="20"/>
        <w:ind w:left="117"/>
        <w:rPr>
          <w:sz w:val="18"/>
        </w:rPr>
      </w:pPr>
      <w:r>
        <w:rPr>
          <w:color w:val="231F20"/>
          <w:sz w:val="18"/>
        </w:rPr>
        <w:t>Internal ring</w:t>
      </w:r>
      <w:r>
        <w:rPr>
          <w:color w:val="231F20"/>
          <w:sz w:val="18"/>
        </w:rPr>
        <w:tab/>
        <w:t>5</w:t>
      </w:r>
      <w:r>
        <w:rPr>
          <w:color w:val="231F20"/>
          <w:sz w:val="18"/>
        </w:rPr>
        <w:tab/>
        <w:t>13.5</w:t>
      </w:r>
    </w:p>
    <w:p w14:paraId="4E97124B" w14:textId="77777777" w:rsidR="00BD6235" w:rsidRDefault="00000000">
      <w:pPr>
        <w:tabs>
          <w:tab w:val="left" w:pos="2636"/>
          <w:tab w:val="right" w:pos="4720"/>
        </w:tabs>
        <w:spacing w:before="19"/>
        <w:ind w:left="117"/>
        <w:rPr>
          <w:sz w:val="18"/>
        </w:rPr>
      </w:pPr>
      <w:r>
        <w:rPr>
          <w:color w:val="231F20"/>
          <w:sz w:val="18"/>
        </w:rPr>
        <w:t>Inguinal</w:t>
      </w:r>
      <w:r>
        <w:rPr>
          <w:color w:val="231F20"/>
          <w:sz w:val="18"/>
        </w:rPr>
        <w:tab/>
        <w:t>19</w:t>
      </w:r>
      <w:r>
        <w:rPr>
          <w:color w:val="231F20"/>
          <w:sz w:val="18"/>
        </w:rPr>
        <w:tab/>
        <w:t>51.4</w:t>
      </w:r>
    </w:p>
    <w:p w14:paraId="14A59F5D" w14:textId="77777777" w:rsidR="00BD6235" w:rsidRDefault="00000000">
      <w:pPr>
        <w:tabs>
          <w:tab w:val="left" w:pos="2726"/>
          <w:tab w:val="right" w:pos="4720"/>
        </w:tabs>
        <w:spacing w:before="19"/>
        <w:ind w:left="117"/>
        <w:rPr>
          <w:sz w:val="18"/>
        </w:rPr>
      </w:pPr>
      <w:r>
        <w:rPr>
          <w:color w:val="231F20"/>
          <w:sz w:val="18"/>
        </w:rPr>
        <w:t>Abdomen</w:t>
      </w:r>
      <w:r>
        <w:rPr>
          <w:color w:val="231F20"/>
          <w:sz w:val="18"/>
        </w:rPr>
        <w:tab/>
        <w:t>2</w:t>
      </w:r>
      <w:r>
        <w:rPr>
          <w:color w:val="231F20"/>
          <w:sz w:val="18"/>
        </w:rPr>
        <w:tab/>
        <w:t>5.4</w:t>
      </w:r>
    </w:p>
    <w:p w14:paraId="30DF7DA4" w14:textId="77777777" w:rsidR="00BD6235" w:rsidRDefault="00000000">
      <w:pPr>
        <w:tabs>
          <w:tab w:val="left" w:pos="2636"/>
          <w:tab w:val="left" w:pos="4315"/>
        </w:tabs>
        <w:spacing w:before="19"/>
        <w:ind w:left="117"/>
        <w:rPr>
          <w:sz w:val="18"/>
        </w:rPr>
      </w:pPr>
      <w:r>
        <w:rPr>
          <w:color w:val="231F20"/>
          <w:spacing w:val="-3"/>
          <w:sz w:val="18"/>
        </w:rPr>
        <w:t>Total</w:t>
      </w:r>
      <w:r>
        <w:rPr>
          <w:color w:val="231F20"/>
          <w:spacing w:val="-3"/>
          <w:sz w:val="18"/>
        </w:rPr>
        <w:tab/>
      </w:r>
      <w:r>
        <w:rPr>
          <w:color w:val="231F20"/>
          <w:sz w:val="18"/>
        </w:rPr>
        <w:t>37</w:t>
      </w:r>
      <w:r>
        <w:rPr>
          <w:color w:val="231F20"/>
          <w:sz w:val="18"/>
        </w:rPr>
        <w:tab/>
        <w:t>100.0</w:t>
      </w:r>
    </w:p>
    <w:p w14:paraId="08E3C1AA" w14:textId="6547D7CB" w:rsidR="00BD6235" w:rsidRDefault="00ED5B1B">
      <w:pPr>
        <w:pStyle w:val="BodyText"/>
        <w:spacing w:line="20" w:lineRule="exact"/>
        <w:ind w:left="108" w:right="-29"/>
        <w:rPr>
          <w:sz w:val="2"/>
        </w:rPr>
      </w:pPr>
      <w:r>
        <w:rPr>
          <w:noProof/>
          <w:sz w:val="2"/>
        </w:rPr>
        <mc:AlternateContent>
          <mc:Choice Requires="wpg">
            <w:drawing>
              <wp:inline distT="0" distB="0" distL="0" distR="0" wp14:anchorId="6339FEA9" wp14:editId="6E30E82C">
                <wp:extent cx="3086100" cy="12700"/>
                <wp:effectExtent l="11430" t="5715" r="7620" b="635"/>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86100" cy="12700"/>
                          <a:chOff x="0" y="0"/>
                          <a:chExt cx="4860" cy="20"/>
                        </a:xfrm>
                      </wpg:grpSpPr>
                      <wps:wsp>
                        <wps:cNvPr id="6" name="Line 5"/>
                        <wps:cNvCnPr>
                          <a:cxnSpLocks noChangeShapeType="1"/>
                        </wps:cNvCnPr>
                        <wps:spPr bwMode="auto">
                          <a:xfrm>
                            <a:off x="0" y="10"/>
                            <a:ext cx="2339" cy="0"/>
                          </a:xfrm>
                          <a:prstGeom prst="line">
                            <a:avLst/>
                          </a:prstGeom>
                          <a:noFill/>
                          <a:ln w="12700">
                            <a:solidFill>
                              <a:srgbClr val="2E3092"/>
                            </a:solidFill>
                            <a:prstDash val="solid"/>
                            <a:round/>
                            <a:headEnd/>
                            <a:tailEnd/>
                          </a:ln>
                          <a:extLst>
                            <a:ext uri="{909E8E84-426E-40DD-AFC4-6F175D3DCCD1}">
                              <a14:hiddenFill xmlns:a14="http://schemas.microsoft.com/office/drawing/2010/main">
                                <a:noFill/>
                              </a14:hiddenFill>
                            </a:ext>
                          </a:extLst>
                        </wps:spPr>
                        <wps:bodyPr/>
                      </wps:wsp>
                      <wps:wsp>
                        <wps:cNvPr id="7" name="Line 4"/>
                        <wps:cNvCnPr>
                          <a:cxnSpLocks noChangeShapeType="1"/>
                        </wps:cNvCnPr>
                        <wps:spPr bwMode="auto">
                          <a:xfrm>
                            <a:off x="2339" y="10"/>
                            <a:ext cx="1669" cy="0"/>
                          </a:xfrm>
                          <a:prstGeom prst="line">
                            <a:avLst/>
                          </a:prstGeom>
                          <a:noFill/>
                          <a:ln w="12700">
                            <a:solidFill>
                              <a:srgbClr val="2E3092"/>
                            </a:solidFill>
                            <a:prstDash val="solid"/>
                            <a:round/>
                            <a:headEnd/>
                            <a:tailEnd/>
                          </a:ln>
                          <a:extLst>
                            <a:ext uri="{909E8E84-426E-40DD-AFC4-6F175D3DCCD1}">
                              <a14:hiddenFill xmlns:a14="http://schemas.microsoft.com/office/drawing/2010/main">
                                <a:noFill/>
                              </a14:hiddenFill>
                            </a:ext>
                          </a:extLst>
                        </wps:spPr>
                        <wps:bodyPr/>
                      </wps:wsp>
                      <wps:wsp>
                        <wps:cNvPr id="8" name="Line 3"/>
                        <wps:cNvCnPr>
                          <a:cxnSpLocks noChangeShapeType="1"/>
                        </wps:cNvCnPr>
                        <wps:spPr bwMode="auto">
                          <a:xfrm>
                            <a:off x="4008" y="10"/>
                            <a:ext cx="852" cy="0"/>
                          </a:xfrm>
                          <a:prstGeom prst="line">
                            <a:avLst/>
                          </a:prstGeom>
                          <a:noFill/>
                          <a:ln w="12700">
                            <a:solidFill>
                              <a:srgbClr val="2E3092"/>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D4084CE" id="Group 2" o:spid="_x0000_s1026" style="width:243pt;height:1pt;mso-position-horizontal-relative:char;mso-position-vertical-relative:line" coordsize="486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">
                <v:line id="Line 5" o:spid="_x0000_s1027" style="position:absolute;visibility:visible;mso-wrap-style:square" from="0,10" to="233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" strokecolor="#2e3092" strokeweight="1pt"/>
                <v:line id="Line 4" o:spid="_x0000_s1028" style="position:absolute;visibility:visible;mso-wrap-style:square" from="2339,10" to="400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" strokecolor="#2e3092" strokeweight="1pt"/>
                <v:line id="Line 3" o:spid="_x0000_s1029" style="position:absolute;visibility:visible;mso-wrap-style:square" from="4008,10" to="486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" strokecolor="#2e3092" strokeweight="1pt"/>
                <w10:anchorlock/>
              </v:group>
            </w:pict>
          </mc:Fallback>
        </mc:AlternateContent>
      </w:r>
    </w:p>
    <w:p w14:paraId="24895C5E" w14:textId="77777777" w:rsidR="00BD6235" w:rsidRDefault="00BD6235">
      <w:pPr>
        <w:pStyle w:val="BodyText"/>
        <w:spacing w:before="11"/>
        <w:rPr>
          <w:sz w:val="22"/>
        </w:rPr>
      </w:pPr>
    </w:p>
    <w:p w14:paraId="44A9522C" w14:textId="77777777" w:rsidR="00BD6235" w:rsidRDefault="00000000">
      <w:pPr>
        <w:pStyle w:val="BodyText"/>
        <w:spacing w:line="252" w:lineRule="auto"/>
        <w:ind w:left="118" w:right="38"/>
        <w:jc w:val="both"/>
      </w:pPr>
      <w:r>
        <w:rPr>
          <w:color w:val="231F20"/>
        </w:rPr>
        <w:t>The</w:t>
      </w:r>
      <w:r>
        <w:rPr>
          <w:color w:val="231F20"/>
          <w:spacing w:val="-25"/>
        </w:rPr>
        <w:t xml:space="preserve"> </w:t>
      </w:r>
      <w:r>
        <w:rPr>
          <w:color w:val="231F20"/>
        </w:rPr>
        <w:t>number</w:t>
      </w:r>
      <w:r>
        <w:rPr>
          <w:color w:val="231F20"/>
          <w:spacing w:val="-24"/>
        </w:rPr>
        <w:t xml:space="preserve"> </w:t>
      </w:r>
      <w:r>
        <w:rPr>
          <w:color w:val="231F20"/>
        </w:rPr>
        <w:t>and</w:t>
      </w:r>
      <w:r>
        <w:rPr>
          <w:color w:val="231F20"/>
          <w:spacing w:val="-24"/>
        </w:rPr>
        <w:t xml:space="preserve"> </w:t>
      </w:r>
      <w:r>
        <w:rPr>
          <w:color w:val="231F20"/>
        </w:rPr>
        <w:t>percentage</w:t>
      </w:r>
      <w:r>
        <w:rPr>
          <w:color w:val="231F20"/>
          <w:spacing w:val="-24"/>
        </w:rPr>
        <w:t xml:space="preserve"> </w:t>
      </w:r>
      <w:r>
        <w:rPr>
          <w:color w:val="231F20"/>
        </w:rPr>
        <w:t>based</w:t>
      </w:r>
      <w:r>
        <w:rPr>
          <w:color w:val="231F20"/>
          <w:spacing w:val="-24"/>
        </w:rPr>
        <w:t xml:space="preserve"> </w:t>
      </w:r>
      <w:r>
        <w:rPr>
          <w:color w:val="231F20"/>
        </w:rPr>
        <w:t>on</w:t>
      </w:r>
      <w:r>
        <w:rPr>
          <w:color w:val="231F20"/>
          <w:spacing w:val="-24"/>
        </w:rPr>
        <w:t xml:space="preserve"> </w:t>
      </w:r>
      <w:r>
        <w:rPr>
          <w:color w:val="231F20"/>
        </w:rPr>
        <w:t>the</w:t>
      </w:r>
      <w:r>
        <w:rPr>
          <w:color w:val="231F20"/>
          <w:spacing w:val="-24"/>
        </w:rPr>
        <w:t xml:space="preserve"> </w:t>
      </w:r>
      <w:r>
        <w:rPr>
          <w:color w:val="231F20"/>
        </w:rPr>
        <w:t>location</w:t>
      </w:r>
      <w:r>
        <w:rPr>
          <w:color w:val="231F20"/>
          <w:spacing w:val="-24"/>
        </w:rPr>
        <w:t xml:space="preserve"> </w:t>
      </w:r>
      <w:r>
        <w:rPr>
          <w:color w:val="231F20"/>
        </w:rPr>
        <w:t>of</w:t>
      </w:r>
      <w:r>
        <w:rPr>
          <w:color w:val="231F20"/>
          <w:spacing w:val="-24"/>
        </w:rPr>
        <w:t xml:space="preserve"> </w:t>
      </w:r>
      <w:r>
        <w:rPr>
          <w:color w:val="231F20"/>
        </w:rPr>
        <w:t>testes</w:t>
      </w:r>
      <w:r>
        <w:rPr>
          <w:color w:val="231F20"/>
          <w:spacing w:val="-24"/>
        </w:rPr>
        <w:t xml:space="preserve"> </w:t>
      </w:r>
      <w:r>
        <w:rPr>
          <w:color w:val="231F20"/>
          <w:spacing w:val="-7"/>
        </w:rPr>
        <w:t xml:space="preserve">were </w:t>
      </w:r>
      <w:r>
        <w:rPr>
          <w:color w:val="231F20"/>
        </w:rPr>
        <w:t xml:space="preserve">shown in </w:t>
      </w:r>
      <w:r>
        <w:rPr>
          <w:color w:val="231F20"/>
          <w:spacing w:val="-4"/>
        </w:rPr>
        <w:t xml:space="preserve">Table </w:t>
      </w:r>
      <w:r>
        <w:rPr>
          <w:color w:val="231F20"/>
        </w:rPr>
        <w:t xml:space="preserve">2. A majority of testes (51.4%) were </w:t>
      </w:r>
      <w:r>
        <w:rPr>
          <w:color w:val="231F20"/>
          <w:spacing w:val="-3"/>
        </w:rPr>
        <w:t xml:space="preserve">within </w:t>
      </w:r>
      <w:r>
        <w:rPr>
          <w:color w:val="231F20"/>
        </w:rPr>
        <w:t>the</w:t>
      </w:r>
      <w:r>
        <w:rPr>
          <w:color w:val="231F20"/>
          <w:spacing w:val="-18"/>
        </w:rPr>
        <w:t xml:space="preserve"> </w:t>
      </w:r>
      <w:r>
        <w:rPr>
          <w:color w:val="231F20"/>
        </w:rPr>
        <w:t>inguinal</w:t>
      </w:r>
      <w:r>
        <w:rPr>
          <w:color w:val="231F20"/>
          <w:spacing w:val="-18"/>
        </w:rPr>
        <w:t xml:space="preserve"> </w:t>
      </w:r>
      <w:r>
        <w:rPr>
          <w:color w:val="231F20"/>
        </w:rPr>
        <w:t>canal.</w:t>
      </w:r>
      <w:r>
        <w:rPr>
          <w:color w:val="231F20"/>
          <w:spacing w:val="-17"/>
        </w:rPr>
        <w:t xml:space="preserve"> </w:t>
      </w:r>
      <w:r>
        <w:rPr>
          <w:color w:val="231F20"/>
        </w:rPr>
        <w:t>Orchidopexy</w:t>
      </w:r>
      <w:r>
        <w:rPr>
          <w:color w:val="231F20"/>
          <w:spacing w:val="-18"/>
        </w:rPr>
        <w:t xml:space="preserve"> </w:t>
      </w:r>
      <w:r>
        <w:rPr>
          <w:color w:val="231F20"/>
          <w:spacing w:val="-3"/>
        </w:rPr>
        <w:t>was</w:t>
      </w:r>
      <w:r>
        <w:rPr>
          <w:color w:val="231F20"/>
          <w:spacing w:val="-17"/>
        </w:rPr>
        <w:t xml:space="preserve"> </w:t>
      </w:r>
      <w:r>
        <w:rPr>
          <w:color w:val="231F20"/>
        </w:rPr>
        <w:t>done</w:t>
      </w:r>
      <w:r>
        <w:rPr>
          <w:color w:val="231F20"/>
          <w:spacing w:val="-18"/>
        </w:rPr>
        <w:t xml:space="preserve"> </w:t>
      </w:r>
      <w:r>
        <w:rPr>
          <w:color w:val="231F20"/>
        </w:rPr>
        <w:t>for</w:t>
      </w:r>
      <w:r>
        <w:rPr>
          <w:color w:val="231F20"/>
          <w:spacing w:val="-18"/>
        </w:rPr>
        <w:t xml:space="preserve"> </w:t>
      </w:r>
      <w:r>
        <w:rPr>
          <w:color w:val="231F20"/>
        </w:rPr>
        <w:t>41</w:t>
      </w:r>
      <w:r>
        <w:rPr>
          <w:color w:val="231F20"/>
          <w:spacing w:val="-17"/>
        </w:rPr>
        <w:t xml:space="preserve"> </w:t>
      </w:r>
      <w:r>
        <w:rPr>
          <w:color w:val="231F20"/>
        </w:rPr>
        <w:t>undescended testes</w:t>
      </w:r>
      <w:r>
        <w:rPr>
          <w:color w:val="231F20"/>
          <w:spacing w:val="-21"/>
        </w:rPr>
        <w:t xml:space="preserve"> </w:t>
      </w:r>
      <w:r>
        <w:rPr>
          <w:color w:val="231F20"/>
        </w:rPr>
        <w:t>and</w:t>
      </w:r>
      <w:r>
        <w:rPr>
          <w:color w:val="231F20"/>
          <w:spacing w:val="-21"/>
        </w:rPr>
        <w:t xml:space="preserve"> </w:t>
      </w:r>
      <w:r>
        <w:rPr>
          <w:color w:val="231F20"/>
        </w:rPr>
        <w:t>orchidectomy</w:t>
      </w:r>
      <w:r>
        <w:rPr>
          <w:color w:val="231F20"/>
          <w:spacing w:val="-20"/>
        </w:rPr>
        <w:t xml:space="preserve"> </w:t>
      </w:r>
      <w:r>
        <w:rPr>
          <w:color w:val="231F20"/>
        </w:rPr>
        <w:t>for</w:t>
      </w:r>
      <w:r>
        <w:rPr>
          <w:color w:val="231F20"/>
          <w:spacing w:val="-21"/>
        </w:rPr>
        <w:t xml:space="preserve"> </w:t>
      </w:r>
      <w:r>
        <w:rPr>
          <w:color w:val="231F20"/>
        </w:rPr>
        <w:t>three</w:t>
      </w:r>
      <w:r>
        <w:rPr>
          <w:color w:val="231F20"/>
          <w:spacing w:val="-20"/>
        </w:rPr>
        <w:t xml:space="preserve"> </w:t>
      </w:r>
      <w:r>
        <w:rPr>
          <w:color w:val="231F20"/>
        </w:rPr>
        <w:t>(due</w:t>
      </w:r>
      <w:r>
        <w:rPr>
          <w:color w:val="231F20"/>
          <w:spacing w:val="-21"/>
        </w:rPr>
        <w:t xml:space="preserve"> </w:t>
      </w:r>
      <w:r>
        <w:rPr>
          <w:color w:val="231F20"/>
        </w:rPr>
        <w:t>to</w:t>
      </w:r>
      <w:r>
        <w:rPr>
          <w:color w:val="231F20"/>
          <w:spacing w:val="-20"/>
        </w:rPr>
        <w:t xml:space="preserve"> </w:t>
      </w:r>
      <w:r>
        <w:rPr>
          <w:color w:val="231F20"/>
        </w:rPr>
        <w:t>atrophy).</w:t>
      </w:r>
      <w:r>
        <w:rPr>
          <w:color w:val="231F20"/>
          <w:spacing w:val="-29"/>
        </w:rPr>
        <w:t xml:space="preserve"> </w:t>
      </w:r>
      <w:r>
        <w:rPr>
          <w:color w:val="231F20"/>
        </w:rPr>
        <w:t>The</w:t>
      </w:r>
      <w:r>
        <w:rPr>
          <w:color w:val="231F20"/>
          <w:spacing w:val="-21"/>
        </w:rPr>
        <w:t xml:space="preserve"> </w:t>
      </w:r>
      <w:r>
        <w:rPr>
          <w:color w:val="231F20"/>
          <w:spacing w:val="-3"/>
        </w:rPr>
        <w:t xml:space="preserve">success </w:t>
      </w:r>
      <w:r>
        <w:rPr>
          <w:color w:val="231F20"/>
        </w:rPr>
        <w:t>rate was 97.3%, whereas 2.7% had ascending</w:t>
      </w:r>
      <w:r>
        <w:rPr>
          <w:color w:val="231F20"/>
          <w:spacing w:val="-4"/>
        </w:rPr>
        <w:t xml:space="preserve"> </w:t>
      </w:r>
      <w:r>
        <w:rPr>
          <w:color w:val="231F20"/>
        </w:rPr>
        <w:t>testis.</w:t>
      </w:r>
    </w:p>
    <w:p w14:paraId="2EC23B86" w14:textId="77777777" w:rsidR="00BD6235" w:rsidRDefault="00000000">
      <w:pPr>
        <w:pStyle w:val="BodyText"/>
        <w:spacing w:before="115" w:line="252" w:lineRule="auto"/>
        <w:ind w:left="118" w:right="40"/>
        <w:jc w:val="both"/>
      </w:pPr>
      <w:r>
        <w:rPr>
          <w:noProof/>
        </w:rPr>
        <w:drawing>
          <wp:anchor distT="0" distB="0" distL="0" distR="0" simplePos="0" relativeHeight="487453696" behindDoc="1" locked="0" layoutInCell="1" allowOverlap="1" wp14:anchorId="5E740DAC" wp14:editId="253D738D">
            <wp:simplePos x="0" y="0"/>
            <wp:positionH relativeFrom="page">
              <wp:posOffset>3200400</wp:posOffset>
            </wp:positionH>
            <wp:positionV relativeFrom="paragraph">
              <wp:posOffset>484326</wp:posOffset>
            </wp:positionV>
            <wp:extent cx="1371600" cy="1333500"/>
            <wp:effectExtent l="0" t="0" r="0" b="0"/>
            <wp:wrapNone/>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pic:cNvPicPr/>
                  </pic:nvPicPr>
                  <pic:blipFill>
                    <a:blip r:embed="rId13" cstate="print"/>
                    <a:stretch>
                      <a:fillRect/>
                    </a:stretch>
                  </pic:blipFill>
                  <pic:spPr>
                    <a:xfrm>
                      <a:off x="0" y="0"/>
                      <a:ext cx="1371600" cy="1333500"/>
                    </a:xfrm>
                    <a:prstGeom prst="rect">
                      <a:avLst/>
                    </a:prstGeom>
                  </pic:spPr>
                </pic:pic>
              </a:graphicData>
            </a:graphic>
          </wp:anchor>
        </w:drawing>
      </w:r>
      <w:r>
        <w:rPr>
          <w:color w:val="231F20"/>
          <w:spacing w:val="-11"/>
        </w:rPr>
        <w:t xml:space="preserve">Two </w:t>
      </w:r>
      <w:r>
        <w:rPr>
          <w:color w:val="231F20"/>
        </w:rPr>
        <w:t xml:space="preserve">(5.3%) patients developed haematoma and one </w:t>
      </w:r>
      <w:r>
        <w:rPr>
          <w:color w:val="231F20"/>
          <w:spacing w:val="-3"/>
        </w:rPr>
        <w:t xml:space="preserve">(2.7%) </w:t>
      </w:r>
      <w:r>
        <w:rPr>
          <w:color w:val="231F20"/>
        </w:rPr>
        <w:t>patient had ascending testis. One patient (2.7%) presented  at the age of 40 years with bilateral undescended testis and primary</w:t>
      </w:r>
      <w:r>
        <w:rPr>
          <w:color w:val="231F20"/>
          <w:spacing w:val="-1"/>
        </w:rPr>
        <w:t xml:space="preserve"> </w:t>
      </w:r>
      <w:r>
        <w:rPr>
          <w:color w:val="231F20"/>
        </w:rPr>
        <w:t>infertility.</w:t>
      </w:r>
    </w:p>
    <w:p w14:paraId="6C725FD7" w14:textId="77777777" w:rsidR="00BD6235" w:rsidRDefault="00000000">
      <w:pPr>
        <w:pStyle w:val="Heading1"/>
        <w:spacing w:before="162"/>
        <w:ind w:left="118"/>
      </w:pPr>
      <w:r>
        <w:rPr>
          <w:color w:val="2E3092"/>
        </w:rPr>
        <w:t>Discussion</w:t>
      </w:r>
    </w:p>
    <w:p w14:paraId="7AD3A4FA" w14:textId="77777777" w:rsidR="00BD6235" w:rsidRDefault="00000000">
      <w:pPr>
        <w:pStyle w:val="BodyText"/>
        <w:spacing w:before="117" w:line="252" w:lineRule="auto"/>
        <w:ind w:left="118" w:right="38"/>
        <w:jc w:val="both"/>
      </w:pPr>
      <w:r>
        <w:rPr>
          <w:color w:val="231F20"/>
        </w:rPr>
        <w:t>Cryptorchidism</w:t>
      </w:r>
      <w:r>
        <w:rPr>
          <w:color w:val="231F20"/>
          <w:spacing w:val="-25"/>
        </w:rPr>
        <w:t xml:space="preserve"> </w:t>
      </w:r>
      <w:r>
        <w:rPr>
          <w:color w:val="231F20"/>
        </w:rPr>
        <w:t>is</w:t>
      </w:r>
      <w:r>
        <w:rPr>
          <w:color w:val="231F20"/>
          <w:spacing w:val="-24"/>
        </w:rPr>
        <w:t xml:space="preserve"> </w:t>
      </w:r>
      <w:r>
        <w:rPr>
          <w:color w:val="231F20"/>
        </w:rPr>
        <w:t>a</w:t>
      </w:r>
      <w:r>
        <w:rPr>
          <w:color w:val="231F20"/>
          <w:spacing w:val="-24"/>
        </w:rPr>
        <w:t xml:space="preserve"> </w:t>
      </w:r>
      <w:r>
        <w:rPr>
          <w:color w:val="231F20"/>
        </w:rPr>
        <w:t>common</w:t>
      </w:r>
      <w:r>
        <w:rPr>
          <w:color w:val="231F20"/>
          <w:spacing w:val="-24"/>
        </w:rPr>
        <w:t xml:space="preserve"> </w:t>
      </w:r>
      <w:r>
        <w:rPr>
          <w:color w:val="231F20"/>
        </w:rPr>
        <w:t>congenital</w:t>
      </w:r>
      <w:r>
        <w:rPr>
          <w:color w:val="231F20"/>
          <w:spacing w:val="-24"/>
        </w:rPr>
        <w:t xml:space="preserve"> </w:t>
      </w:r>
      <w:r>
        <w:rPr>
          <w:color w:val="231F20"/>
          <w:spacing w:val="-3"/>
        </w:rPr>
        <w:t>anomaly</w:t>
      </w:r>
      <w:r>
        <w:rPr>
          <w:color w:val="231F20"/>
          <w:spacing w:val="-25"/>
        </w:rPr>
        <w:t xml:space="preserve"> </w:t>
      </w:r>
      <w:r>
        <w:rPr>
          <w:color w:val="231F20"/>
        </w:rPr>
        <w:t>in</w:t>
      </w:r>
      <w:r>
        <w:rPr>
          <w:color w:val="231F20"/>
          <w:spacing w:val="-24"/>
        </w:rPr>
        <w:t xml:space="preserve"> </w:t>
      </w:r>
      <w:r>
        <w:rPr>
          <w:color w:val="231F20"/>
        </w:rPr>
        <w:t>males.</w:t>
      </w:r>
      <w:r>
        <w:rPr>
          <w:color w:val="231F20"/>
          <w:spacing w:val="-32"/>
        </w:rPr>
        <w:t xml:space="preserve"> </w:t>
      </w:r>
      <w:r>
        <w:rPr>
          <w:color w:val="231F20"/>
          <w:spacing w:val="-2"/>
        </w:rPr>
        <w:t xml:space="preserve">The </w:t>
      </w:r>
      <w:r>
        <w:rPr>
          <w:color w:val="231F20"/>
        </w:rPr>
        <w:t>time</w:t>
      </w:r>
      <w:r>
        <w:rPr>
          <w:color w:val="231F20"/>
          <w:spacing w:val="-7"/>
        </w:rPr>
        <w:t xml:space="preserve"> </w:t>
      </w:r>
      <w:r>
        <w:rPr>
          <w:color w:val="231F20"/>
        </w:rPr>
        <w:t>at</w:t>
      </w:r>
      <w:r>
        <w:rPr>
          <w:color w:val="231F20"/>
          <w:spacing w:val="-6"/>
        </w:rPr>
        <w:t xml:space="preserve"> </w:t>
      </w:r>
      <w:r>
        <w:rPr>
          <w:color w:val="231F20"/>
        </w:rPr>
        <w:t>presentation</w:t>
      </w:r>
      <w:r>
        <w:rPr>
          <w:color w:val="231F20"/>
          <w:spacing w:val="-6"/>
        </w:rPr>
        <w:t xml:space="preserve"> </w:t>
      </w:r>
      <w:r>
        <w:rPr>
          <w:color w:val="231F20"/>
        </w:rPr>
        <w:t>and</w:t>
      </w:r>
      <w:r>
        <w:rPr>
          <w:color w:val="231F20"/>
          <w:spacing w:val="-6"/>
        </w:rPr>
        <w:t xml:space="preserve"> </w:t>
      </w:r>
      <w:r>
        <w:rPr>
          <w:color w:val="231F20"/>
        </w:rPr>
        <w:t>intervention</w:t>
      </w:r>
      <w:r>
        <w:rPr>
          <w:color w:val="231F20"/>
          <w:spacing w:val="-6"/>
        </w:rPr>
        <w:t xml:space="preserve"> </w:t>
      </w:r>
      <w:r>
        <w:rPr>
          <w:color w:val="231F20"/>
        </w:rPr>
        <w:t>is</w:t>
      </w:r>
      <w:r>
        <w:rPr>
          <w:color w:val="231F20"/>
          <w:spacing w:val="-6"/>
        </w:rPr>
        <w:t xml:space="preserve"> </w:t>
      </w:r>
      <w:r>
        <w:rPr>
          <w:color w:val="231F20"/>
        </w:rPr>
        <w:t>a</w:t>
      </w:r>
      <w:r>
        <w:rPr>
          <w:color w:val="231F20"/>
          <w:spacing w:val="-6"/>
        </w:rPr>
        <w:t xml:space="preserve"> </w:t>
      </w:r>
      <w:r>
        <w:rPr>
          <w:color w:val="231F20"/>
        </w:rPr>
        <w:t>key</w:t>
      </w:r>
      <w:r>
        <w:rPr>
          <w:color w:val="231F20"/>
          <w:spacing w:val="-6"/>
        </w:rPr>
        <w:t xml:space="preserve"> </w:t>
      </w:r>
      <w:r>
        <w:rPr>
          <w:color w:val="231F20"/>
        </w:rPr>
        <w:t>to</w:t>
      </w:r>
      <w:r>
        <w:rPr>
          <w:color w:val="231F20"/>
          <w:spacing w:val="-6"/>
        </w:rPr>
        <w:t xml:space="preserve"> </w:t>
      </w:r>
      <w:r>
        <w:rPr>
          <w:color w:val="231F20"/>
          <w:spacing w:val="-3"/>
        </w:rPr>
        <w:t>avoid</w:t>
      </w:r>
      <w:r>
        <w:rPr>
          <w:color w:val="231F20"/>
          <w:spacing w:val="-6"/>
        </w:rPr>
        <w:t xml:space="preserve"> </w:t>
      </w:r>
      <w:r>
        <w:rPr>
          <w:color w:val="231F20"/>
        </w:rPr>
        <w:t>the</w:t>
      </w:r>
      <w:r>
        <w:rPr>
          <w:color w:val="231F20"/>
          <w:spacing w:val="-6"/>
        </w:rPr>
        <w:t xml:space="preserve"> </w:t>
      </w:r>
      <w:r>
        <w:rPr>
          <w:color w:val="231F20"/>
        </w:rPr>
        <w:t>risk of subfertility and malignancy. Unfortunately, a majority of patients</w:t>
      </w:r>
      <w:r>
        <w:rPr>
          <w:color w:val="231F20"/>
          <w:spacing w:val="-25"/>
        </w:rPr>
        <w:t xml:space="preserve"> </w:t>
      </w:r>
      <w:r>
        <w:rPr>
          <w:color w:val="231F20"/>
        </w:rPr>
        <w:t>in</w:t>
      </w:r>
      <w:r>
        <w:rPr>
          <w:color w:val="231F20"/>
          <w:spacing w:val="-24"/>
        </w:rPr>
        <w:t xml:space="preserve"> </w:t>
      </w:r>
      <w:r>
        <w:rPr>
          <w:color w:val="231F20"/>
          <w:spacing w:val="-3"/>
        </w:rPr>
        <w:t>developing</w:t>
      </w:r>
      <w:r>
        <w:rPr>
          <w:color w:val="231F20"/>
          <w:spacing w:val="-24"/>
        </w:rPr>
        <w:t xml:space="preserve"> </w:t>
      </w:r>
      <w:r>
        <w:rPr>
          <w:color w:val="231F20"/>
        </w:rPr>
        <w:t>countries</w:t>
      </w:r>
      <w:r>
        <w:rPr>
          <w:color w:val="231F20"/>
          <w:spacing w:val="-24"/>
        </w:rPr>
        <w:t xml:space="preserve"> </w:t>
      </w:r>
      <w:r>
        <w:rPr>
          <w:color w:val="231F20"/>
        </w:rPr>
        <w:t>present</w:t>
      </w:r>
      <w:r>
        <w:rPr>
          <w:color w:val="231F20"/>
          <w:spacing w:val="-24"/>
        </w:rPr>
        <w:t xml:space="preserve"> </w:t>
      </w:r>
      <w:r>
        <w:rPr>
          <w:color w:val="231F20"/>
        </w:rPr>
        <w:t>late.</w:t>
      </w:r>
      <w:r>
        <w:rPr>
          <w:color w:val="231F20"/>
          <w:spacing w:val="-32"/>
        </w:rPr>
        <w:t xml:space="preserve"> </w:t>
      </w:r>
      <w:r>
        <w:rPr>
          <w:color w:val="231F20"/>
        </w:rPr>
        <w:t>This</w:t>
      </w:r>
      <w:r>
        <w:rPr>
          <w:color w:val="231F20"/>
          <w:spacing w:val="-24"/>
        </w:rPr>
        <w:t xml:space="preserve"> </w:t>
      </w:r>
      <w:r>
        <w:rPr>
          <w:color w:val="231F20"/>
        </w:rPr>
        <w:t>study</w:t>
      </w:r>
      <w:r>
        <w:rPr>
          <w:color w:val="231F20"/>
          <w:spacing w:val="-24"/>
        </w:rPr>
        <w:t xml:space="preserve"> </w:t>
      </w:r>
      <w:r>
        <w:rPr>
          <w:color w:val="231F20"/>
          <w:spacing w:val="-5"/>
        </w:rPr>
        <w:t xml:space="preserve">showed </w:t>
      </w:r>
      <w:r>
        <w:rPr>
          <w:color w:val="231F20"/>
        </w:rPr>
        <w:t xml:space="preserve">that only 8.1% had corrective surgery before of 2 years. </w:t>
      </w:r>
      <w:r>
        <w:rPr>
          <w:color w:val="231F20"/>
          <w:spacing w:val="-4"/>
        </w:rPr>
        <w:t xml:space="preserve">The </w:t>
      </w:r>
      <w:r>
        <w:rPr>
          <w:color w:val="231F20"/>
        </w:rPr>
        <w:t xml:space="preserve">reasons for this abysmal </w:t>
      </w:r>
      <w:r>
        <w:rPr>
          <w:color w:val="231F20"/>
          <w:spacing w:val="-3"/>
        </w:rPr>
        <w:t xml:space="preserve">low </w:t>
      </w:r>
      <w:r>
        <w:rPr>
          <w:color w:val="231F20"/>
        </w:rPr>
        <w:t>value include late presentation, ignorance,</w:t>
      </w:r>
      <w:r>
        <w:rPr>
          <w:color w:val="231F20"/>
          <w:spacing w:val="-20"/>
        </w:rPr>
        <w:t xml:space="preserve"> </w:t>
      </w:r>
      <w:r>
        <w:rPr>
          <w:color w:val="231F20"/>
        </w:rPr>
        <w:t>lack</w:t>
      </w:r>
      <w:r>
        <w:rPr>
          <w:color w:val="231F20"/>
          <w:spacing w:val="-20"/>
        </w:rPr>
        <w:t xml:space="preserve"> </w:t>
      </w:r>
      <w:r>
        <w:rPr>
          <w:color w:val="231F20"/>
        </w:rPr>
        <w:t>of</w:t>
      </w:r>
      <w:r>
        <w:rPr>
          <w:color w:val="231F20"/>
          <w:spacing w:val="-20"/>
        </w:rPr>
        <w:t xml:space="preserve"> </w:t>
      </w:r>
      <w:r>
        <w:rPr>
          <w:color w:val="231F20"/>
          <w:spacing w:val="-3"/>
        </w:rPr>
        <w:t>recognition</w:t>
      </w:r>
      <w:r>
        <w:rPr>
          <w:color w:val="231F20"/>
          <w:spacing w:val="-20"/>
        </w:rPr>
        <w:t xml:space="preserve"> </w:t>
      </w:r>
      <w:r>
        <w:rPr>
          <w:color w:val="231F20"/>
        </w:rPr>
        <w:t>of</w:t>
      </w:r>
      <w:r>
        <w:rPr>
          <w:color w:val="231F20"/>
          <w:spacing w:val="-20"/>
        </w:rPr>
        <w:t xml:space="preserve"> </w:t>
      </w:r>
      <w:r>
        <w:rPr>
          <w:color w:val="231F20"/>
        </w:rPr>
        <w:t>the</w:t>
      </w:r>
      <w:r>
        <w:rPr>
          <w:color w:val="231F20"/>
          <w:spacing w:val="-20"/>
        </w:rPr>
        <w:t xml:space="preserve"> </w:t>
      </w:r>
      <w:r>
        <w:rPr>
          <w:color w:val="231F20"/>
          <w:spacing w:val="-3"/>
        </w:rPr>
        <w:t>pathology</w:t>
      </w:r>
      <w:r>
        <w:rPr>
          <w:color w:val="231F20"/>
          <w:spacing w:val="-20"/>
        </w:rPr>
        <w:t xml:space="preserve"> </w:t>
      </w:r>
      <w:r>
        <w:rPr>
          <w:color w:val="231F20"/>
          <w:spacing w:val="-4"/>
        </w:rPr>
        <w:t>by</w:t>
      </w:r>
      <w:r>
        <w:rPr>
          <w:color w:val="231F20"/>
          <w:spacing w:val="-20"/>
        </w:rPr>
        <w:t xml:space="preserve"> </w:t>
      </w:r>
      <w:r>
        <w:rPr>
          <w:color w:val="231F20"/>
        </w:rPr>
        <w:t>the</w:t>
      </w:r>
      <w:r>
        <w:rPr>
          <w:color w:val="231F20"/>
          <w:spacing w:val="-20"/>
        </w:rPr>
        <w:t xml:space="preserve"> </w:t>
      </w:r>
      <w:r>
        <w:rPr>
          <w:color w:val="231F20"/>
        </w:rPr>
        <w:t xml:space="preserve">attending primary care provider, and </w:t>
      </w:r>
      <w:r>
        <w:rPr>
          <w:color w:val="231F20"/>
          <w:spacing w:val="-3"/>
        </w:rPr>
        <w:t xml:space="preserve">poverty. </w:t>
      </w:r>
      <w:r>
        <w:rPr>
          <w:color w:val="231F20"/>
        </w:rPr>
        <w:t>This finding is similar with</w:t>
      </w:r>
      <w:r>
        <w:rPr>
          <w:color w:val="231F20"/>
          <w:spacing w:val="-11"/>
        </w:rPr>
        <w:t xml:space="preserve"> </w:t>
      </w:r>
      <w:r>
        <w:rPr>
          <w:color w:val="231F20"/>
        </w:rPr>
        <w:t>reports</w:t>
      </w:r>
      <w:r>
        <w:rPr>
          <w:color w:val="231F20"/>
          <w:spacing w:val="-10"/>
        </w:rPr>
        <w:t xml:space="preserve"> </w:t>
      </w:r>
      <w:r>
        <w:rPr>
          <w:color w:val="231F20"/>
        </w:rPr>
        <w:t>from</w:t>
      </w:r>
      <w:r>
        <w:rPr>
          <w:color w:val="231F20"/>
          <w:spacing w:val="-11"/>
        </w:rPr>
        <w:t xml:space="preserve"> </w:t>
      </w:r>
      <w:r>
        <w:rPr>
          <w:color w:val="231F20"/>
        </w:rPr>
        <w:t>other</w:t>
      </w:r>
      <w:r>
        <w:rPr>
          <w:color w:val="231F20"/>
          <w:spacing w:val="-10"/>
        </w:rPr>
        <w:t xml:space="preserve"> </w:t>
      </w:r>
      <w:r>
        <w:rPr>
          <w:color w:val="231F20"/>
        </w:rPr>
        <w:t>regions</w:t>
      </w:r>
      <w:r>
        <w:rPr>
          <w:color w:val="231F20"/>
          <w:spacing w:val="-10"/>
        </w:rPr>
        <w:t xml:space="preserve"> </w:t>
      </w:r>
      <w:r>
        <w:rPr>
          <w:color w:val="231F20"/>
        </w:rPr>
        <w:t>of</w:t>
      </w:r>
      <w:r>
        <w:rPr>
          <w:color w:val="231F20"/>
          <w:spacing w:val="-11"/>
        </w:rPr>
        <w:t xml:space="preserve"> </w:t>
      </w:r>
      <w:r>
        <w:rPr>
          <w:color w:val="231F20"/>
        </w:rPr>
        <w:t>the</w:t>
      </w:r>
      <w:r>
        <w:rPr>
          <w:color w:val="231F20"/>
          <w:spacing w:val="-10"/>
        </w:rPr>
        <w:t xml:space="preserve"> </w:t>
      </w:r>
      <w:r>
        <w:rPr>
          <w:color w:val="231F20"/>
        </w:rPr>
        <w:t>country</w:t>
      </w:r>
      <w:r>
        <w:rPr>
          <w:color w:val="231F20"/>
          <w:spacing w:val="-10"/>
        </w:rPr>
        <w:t xml:space="preserve"> </w:t>
      </w:r>
      <w:r>
        <w:rPr>
          <w:color w:val="231F20"/>
        </w:rPr>
        <w:t>and</w:t>
      </w:r>
      <w:r>
        <w:rPr>
          <w:color w:val="231F20"/>
          <w:spacing w:val="-11"/>
        </w:rPr>
        <w:t xml:space="preserve"> </w:t>
      </w:r>
      <w:r>
        <w:rPr>
          <w:color w:val="231F20"/>
        </w:rPr>
        <w:t xml:space="preserve">developing </w:t>
      </w:r>
      <w:r>
        <w:rPr>
          <w:color w:val="231F20"/>
          <w:spacing w:val="2"/>
        </w:rPr>
        <w:t xml:space="preserve">countries. Ameh </w:t>
      </w:r>
      <w:r>
        <w:rPr>
          <w:color w:val="231F20"/>
        </w:rPr>
        <w:t xml:space="preserve">and </w:t>
      </w:r>
      <w:r>
        <w:rPr>
          <w:color w:val="231F20"/>
          <w:spacing w:val="2"/>
        </w:rPr>
        <w:t>Mbibu</w:t>
      </w:r>
      <w:r>
        <w:rPr>
          <w:color w:val="231F20"/>
          <w:spacing w:val="2"/>
          <w:vertAlign w:val="superscript"/>
        </w:rPr>
        <w:t>[3]</w:t>
      </w:r>
      <w:r>
        <w:rPr>
          <w:color w:val="231F20"/>
          <w:spacing w:val="2"/>
        </w:rPr>
        <w:t xml:space="preserve"> </w:t>
      </w:r>
      <w:r>
        <w:rPr>
          <w:color w:val="231F20"/>
          <w:spacing w:val="3"/>
        </w:rPr>
        <w:t xml:space="preserve">reported </w:t>
      </w:r>
      <w:r>
        <w:rPr>
          <w:color w:val="231F20"/>
          <w:spacing w:val="2"/>
        </w:rPr>
        <w:t xml:space="preserve">that </w:t>
      </w:r>
      <w:r>
        <w:rPr>
          <w:color w:val="231F20"/>
        </w:rPr>
        <w:t xml:space="preserve">only 11% </w:t>
      </w:r>
      <w:r>
        <w:rPr>
          <w:color w:val="231F20"/>
          <w:spacing w:val="-16"/>
        </w:rPr>
        <w:t xml:space="preserve">of </w:t>
      </w:r>
      <w:r>
        <w:rPr>
          <w:color w:val="231F20"/>
        </w:rPr>
        <w:t xml:space="preserve">patients with cryptorchidism had surgery before 2 years. In the south-eastern part of Nigeria, Ekpemo and </w:t>
      </w:r>
      <w:r>
        <w:rPr>
          <w:color w:val="231F20"/>
          <w:spacing w:val="-6"/>
        </w:rPr>
        <w:t>Onyearugha</w:t>
      </w:r>
      <w:r>
        <w:rPr>
          <w:color w:val="231F20"/>
          <w:spacing w:val="-6"/>
          <w:vertAlign w:val="superscript"/>
        </w:rPr>
        <w:t>[4]</w:t>
      </w:r>
      <w:r>
        <w:rPr>
          <w:color w:val="231F20"/>
          <w:spacing w:val="-6"/>
        </w:rPr>
        <w:t xml:space="preserve"> </w:t>
      </w:r>
      <w:r>
        <w:rPr>
          <w:color w:val="231F20"/>
        </w:rPr>
        <w:t>gave a value of 17% as those that had corrective surgery before</w:t>
      </w:r>
      <w:r>
        <w:rPr>
          <w:color w:val="231F20"/>
          <w:spacing w:val="-23"/>
        </w:rPr>
        <w:t xml:space="preserve"> </w:t>
      </w:r>
      <w:r>
        <w:rPr>
          <w:color w:val="231F20"/>
        </w:rPr>
        <w:t>2</w:t>
      </w:r>
      <w:r>
        <w:rPr>
          <w:color w:val="231F20"/>
          <w:spacing w:val="-23"/>
        </w:rPr>
        <w:t xml:space="preserve"> </w:t>
      </w:r>
      <w:r>
        <w:rPr>
          <w:color w:val="231F20"/>
          <w:spacing w:val="-3"/>
        </w:rPr>
        <w:t>years.</w:t>
      </w:r>
      <w:r>
        <w:rPr>
          <w:color w:val="231F20"/>
          <w:spacing w:val="-31"/>
        </w:rPr>
        <w:t xml:space="preserve"> </w:t>
      </w:r>
      <w:r>
        <w:rPr>
          <w:color w:val="231F20"/>
        </w:rPr>
        <w:t>The</w:t>
      </w:r>
      <w:r>
        <w:rPr>
          <w:color w:val="231F20"/>
          <w:spacing w:val="-23"/>
        </w:rPr>
        <w:t xml:space="preserve"> </w:t>
      </w:r>
      <w:r>
        <w:rPr>
          <w:color w:val="231F20"/>
        </w:rPr>
        <w:t>European</w:t>
      </w:r>
      <w:r>
        <w:rPr>
          <w:color w:val="231F20"/>
          <w:spacing w:val="-32"/>
        </w:rPr>
        <w:t xml:space="preserve"> </w:t>
      </w:r>
      <w:r>
        <w:rPr>
          <w:color w:val="231F20"/>
        </w:rPr>
        <w:t>Association</w:t>
      </w:r>
      <w:r>
        <w:rPr>
          <w:color w:val="231F20"/>
          <w:spacing w:val="-23"/>
        </w:rPr>
        <w:t xml:space="preserve"> </w:t>
      </w:r>
      <w:r>
        <w:rPr>
          <w:color w:val="231F20"/>
        </w:rPr>
        <w:t>of</w:t>
      </w:r>
      <w:r>
        <w:rPr>
          <w:color w:val="231F20"/>
          <w:spacing w:val="-23"/>
        </w:rPr>
        <w:t xml:space="preserve"> </w:t>
      </w:r>
      <w:r>
        <w:rPr>
          <w:color w:val="231F20"/>
          <w:spacing w:val="-3"/>
        </w:rPr>
        <w:t>Urology</w:t>
      </w:r>
      <w:r>
        <w:rPr>
          <w:color w:val="231F20"/>
          <w:spacing w:val="-23"/>
        </w:rPr>
        <w:t xml:space="preserve"> </w:t>
      </w:r>
      <w:r>
        <w:rPr>
          <w:color w:val="231F20"/>
        </w:rPr>
        <w:t xml:space="preserve">guideline </w:t>
      </w:r>
      <w:r>
        <w:rPr>
          <w:color w:val="231F20"/>
          <w:spacing w:val="-3"/>
        </w:rPr>
        <w:t>recommended</w:t>
      </w:r>
      <w:r>
        <w:rPr>
          <w:color w:val="231F20"/>
          <w:spacing w:val="-17"/>
        </w:rPr>
        <w:t xml:space="preserve"> </w:t>
      </w:r>
      <w:r>
        <w:rPr>
          <w:color w:val="231F20"/>
          <w:spacing w:val="-3"/>
        </w:rPr>
        <w:t>that</w:t>
      </w:r>
      <w:r>
        <w:rPr>
          <w:color w:val="231F20"/>
          <w:spacing w:val="-16"/>
        </w:rPr>
        <w:t xml:space="preserve"> </w:t>
      </w:r>
      <w:r>
        <w:rPr>
          <w:color w:val="231F20"/>
        </w:rPr>
        <w:t>for</w:t>
      </w:r>
      <w:r>
        <w:rPr>
          <w:color w:val="231F20"/>
          <w:spacing w:val="-17"/>
        </w:rPr>
        <w:t xml:space="preserve"> </w:t>
      </w:r>
      <w:r>
        <w:rPr>
          <w:color w:val="231F20"/>
          <w:spacing w:val="-3"/>
        </w:rPr>
        <w:t>males</w:t>
      </w:r>
      <w:r>
        <w:rPr>
          <w:color w:val="231F20"/>
          <w:spacing w:val="-16"/>
        </w:rPr>
        <w:t xml:space="preserve"> </w:t>
      </w:r>
      <w:r>
        <w:rPr>
          <w:color w:val="231F20"/>
          <w:spacing w:val="-3"/>
        </w:rPr>
        <w:t>with</w:t>
      </w:r>
      <w:r>
        <w:rPr>
          <w:color w:val="231F20"/>
          <w:spacing w:val="-17"/>
        </w:rPr>
        <w:t xml:space="preserve"> </w:t>
      </w:r>
      <w:r>
        <w:rPr>
          <w:color w:val="231F20"/>
          <w:spacing w:val="-3"/>
        </w:rPr>
        <w:t>persistent</w:t>
      </w:r>
      <w:r>
        <w:rPr>
          <w:color w:val="231F20"/>
          <w:spacing w:val="-16"/>
        </w:rPr>
        <w:t xml:space="preserve"> </w:t>
      </w:r>
      <w:r>
        <w:rPr>
          <w:color w:val="231F20"/>
          <w:spacing w:val="-3"/>
        </w:rPr>
        <w:t>undescended</w:t>
      </w:r>
      <w:r>
        <w:rPr>
          <w:color w:val="231F20"/>
          <w:spacing w:val="-17"/>
        </w:rPr>
        <w:t xml:space="preserve"> </w:t>
      </w:r>
      <w:r>
        <w:rPr>
          <w:color w:val="231F20"/>
          <w:spacing w:val="-3"/>
        </w:rPr>
        <w:t xml:space="preserve">testis, </w:t>
      </w:r>
      <w:r>
        <w:rPr>
          <w:color w:val="231F20"/>
        </w:rPr>
        <w:t>orchidopexy should be done to bring the testis to the</w:t>
      </w:r>
      <w:r>
        <w:rPr>
          <w:color w:val="231F20"/>
          <w:spacing w:val="-33"/>
        </w:rPr>
        <w:t xml:space="preserve"> </w:t>
      </w:r>
      <w:r>
        <w:rPr>
          <w:color w:val="231F20"/>
        </w:rPr>
        <w:t>scrotum during</w:t>
      </w:r>
      <w:r>
        <w:rPr>
          <w:color w:val="231F20"/>
          <w:spacing w:val="-10"/>
        </w:rPr>
        <w:t xml:space="preserve"> </w:t>
      </w:r>
      <w:r>
        <w:rPr>
          <w:color w:val="231F20"/>
        </w:rPr>
        <w:t>the</w:t>
      </w:r>
      <w:r>
        <w:rPr>
          <w:color w:val="231F20"/>
          <w:spacing w:val="-10"/>
        </w:rPr>
        <w:t xml:space="preserve"> </w:t>
      </w:r>
      <w:r>
        <w:rPr>
          <w:color w:val="231F20"/>
        </w:rPr>
        <w:t>period</w:t>
      </w:r>
      <w:r>
        <w:rPr>
          <w:color w:val="231F20"/>
          <w:spacing w:val="-10"/>
        </w:rPr>
        <w:t xml:space="preserve"> </w:t>
      </w:r>
      <w:r>
        <w:rPr>
          <w:color w:val="231F20"/>
        </w:rPr>
        <w:t>of</w:t>
      </w:r>
      <w:r>
        <w:rPr>
          <w:color w:val="231F20"/>
          <w:spacing w:val="-10"/>
        </w:rPr>
        <w:t xml:space="preserve"> </w:t>
      </w:r>
      <w:r>
        <w:rPr>
          <w:color w:val="231F20"/>
        </w:rPr>
        <w:t>6–18</w:t>
      </w:r>
      <w:r>
        <w:rPr>
          <w:color w:val="231F20"/>
          <w:spacing w:val="-10"/>
        </w:rPr>
        <w:t xml:space="preserve"> </w:t>
      </w:r>
      <w:r>
        <w:rPr>
          <w:color w:val="231F20"/>
        </w:rPr>
        <w:t>months</w:t>
      </w:r>
      <w:r>
        <w:rPr>
          <w:color w:val="231F20"/>
          <w:spacing w:val="-9"/>
        </w:rPr>
        <w:t xml:space="preserve"> </w:t>
      </w:r>
      <w:r>
        <w:rPr>
          <w:color w:val="231F20"/>
        </w:rPr>
        <w:t>of</w:t>
      </w:r>
      <w:r>
        <w:rPr>
          <w:color w:val="231F20"/>
          <w:spacing w:val="-10"/>
        </w:rPr>
        <w:t xml:space="preserve"> </w:t>
      </w:r>
      <w:r>
        <w:rPr>
          <w:color w:val="231F20"/>
        </w:rPr>
        <w:t>age</w:t>
      </w:r>
      <w:r>
        <w:rPr>
          <w:color w:val="231F20"/>
          <w:spacing w:val="-10"/>
        </w:rPr>
        <w:t xml:space="preserve"> </w:t>
      </w:r>
      <w:r>
        <w:rPr>
          <w:color w:val="231F20"/>
        </w:rPr>
        <w:t>to</w:t>
      </w:r>
      <w:r>
        <w:rPr>
          <w:color w:val="231F20"/>
          <w:spacing w:val="-10"/>
        </w:rPr>
        <w:t xml:space="preserve"> </w:t>
      </w:r>
      <w:r>
        <w:rPr>
          <w:color w:val="231F20"/>
        </w:rPr>
        <w:t>ameliorate</w:t>
      </w:r>
      <w:r>
        <w:rPr>
          <w:color w:val="231F20"/>
          <w:spacing w:val="-10"/>
        </w:rPr>
        <w:t xml:space="preserve"> </w:t>
      </w:r>
      <w:r>
        <w:rPr>
          <w:color w:val="231F20"/>
        </w:rPr>
        <w:t>the</w:t>
      </w:r>
      <w:r>
        <w:rPr>
          <w:color w:val="231F20"/>
          <w:spacing w:val="-9"/>
        </w:rPr>
        <w:t xml:space="preserve"> </w:t>
      </w:r>
      <w:r>
        <w:rPr>
          <w:color w:val="231F20"/>
          <w:spacing w:val="-4"/>
        </w:rPr>
        <w:t xml:space="preserve">risk </w:t>
      </w:r>
      <w:r>
        <w:rPr>
          <w:color w:val="231F20"/>
        </w:rPr>
        <w:t>of subfertility.</w:t>
      </w:r>
      <w:r>
        <w:rPr>
          <w:color w:val="231F20"/>
          <w:vertAlign w:val="superscript"/>
        </w:rPr>
        <w:t>[5]</w:t>
      </w:r>
    </w:p>
    <w:p w14:paraId="246CFDFD" w14:textId="77777777" w:rsidR="00BD6235" w:rsidRDefault="00000000">
      <w:pPr>
        <w:pStyle w:val="BodyText"/>
        <w:spacing w:before="104" w:line="252" w:lineRule="auto"/>
        <w:ind w:left="118" w:right="38"/>
        <w:jc w:val="both"/>
      </w:pPr>
      <w:r>
        <w:rPr>
          <w:color w:val="231F20"/>
        </w:rPr>
        <w:t>More</w:t>
      </w:r>
      <w:r>
        <w:rPr>
          <w:color w:val="231F20"/>
          <w:spacing w:val="-20"/>
        </w:rPr>
        <w:t xml:space="preserve"> </w:t>
      </w:r>
      <w:r>
        <w:rPr>
          <w:color w:val="231F20"/>
        </w:rPr>
        <w:t>than</w:t>
      </w:r>
      <w:r>
        <w:rPr>
          <w:color w:val="231F20"/>
          <w:spacing w:val="-19"/>
        </w:rPr>
        <w:t xml:space="preserve"> </w:t>
      </w:r>
      <w:r>
        <w:rPr>
          <w:color w:val="231F20"/>
        </w:rPr>
        <w:t>half</w:t>
      </w:r>
      <w:r>
        <w:rPr>
          <w:color w:val="231F20"/>
          <w:spacing w:val="-19"/>
        </w:rPr>
        <w:t xml:space="preserve"> </w:t>
      </w:r>
      <w:r>
        <w:rPr>
          <w:color w:val="231F20"/>
        </w:rPr>
        <w:t>(51.4%)</w:t>
      </w:r>
      <w:r>
        <w:rPr>
          <w:color w:val="231F20"/>
          <w:spacing w:val="-19"/>
        </w:rPr>
        <w:t xml:space="preserve"> </w:t>
      </w:r>
      <w:r>
        <w:rPr>
          <w:color w:val="231F20"/>
        </w:rPr>
        <w:t>of</w:t>
      </w:r>
      <w:r>
        <w:rPr>
          <w:color w:val="231F20"/>
          <w:spacing w:val="-19"/>
        </w:rPr>
        <w:t xml:space="preserve"> </w:t>
      </w:r>
      <w:r>
        <w:rPr>
          <w:color w:val="231F20"/>
        </w:rPr>
        <w:t>the</w:t>
      </w:r>
      <w:r>
        <w:rPr>
          <w:color w:val="231F20"/>
          <w:spacing w:val="-19"/>
        </w:rPr>
        <w:t xml:space="preserve"> </w:t>
      </w:r>
      <w:r>
        <w:rPr>
          <w:color w:val="231F20"/>
        </w:rPr>
        <w:t>undescended</w:t>
      </w:r>
      <w:r>
        <w:rPr>
          <w:color w:val="231F20"/>
          <w:spacing w:val="-19"/>
        </w:rPr>
        <w:t xml:space="preserve"> </w:t>
      </w:r>
      <w:r>
        <w:rPr>
          <w:color w:val="231F20"/>
        </w:rPr>
        <w:t>testes</w:t>
      </w:r>
      <w:r>
        <w:rPr>
          <w:color w:val="231F20"/>
          <w:spacing w:val="-20"/>
        </w:rPr>
        <w:t xml:space="preserve"> </w:t>
      </w:r>
      <w:r>
        <w:rPr>
          <w:color w:val="231F20"/>
          <w:spacing w:val="-3"/>
        </w:rPr>
        <w:t>were</w:t>
      </w:r>
      <w:r>
        <w:rPr>
          <w:color w:val="231F20"/>
          <w:spacing w:val="-19"/>
        </w:rPr>
        <w:t xml:space="preserve"> </w:t>
      </w:r>
      <w:r>
        <w:rPr>
          <w:color w:val="231F20"/>
        </w:rPr>
        <w:t>located in</w:t>
      </w:r>
      <w:r>
        <w:rPr>
          <w:color w:val="231F20"/>
          <w:spacing w:val="-22"/>
        </w:rPr>
        <w:t xml:space="preserve"> </w:t>
      </w:r>
      <w:r>
        <w:rPr>
          <w:color w:val="231F20"/>
        </w:rPr>
        <w:t>the</w:t>
      </w:r>
      <w:r>
        <w:rPr>
          <w:color w:val="231F20"/>
          <w:spacing w:val="-21"/>
        </w:rPr>
        <w:t xml:space="preserve"> </w:t>
      </w:r>
      <w:r>
        <w:rPr>
          <w:color w:val="231F20"/>
        </w:rPr>
        <w:t>inguinal</w:t>
      </w:r>
      <w:r>
        <w:rPr>
          <w:color w:val="231F20"/>
          <w:spacing w:val="-21"/>
        </w:rPr>
        <w:t xml:space="preserve"> </w:t>
      </w:r>
      <w:r>
        <w:rPr>
          <w:color w:val="231F20"/>
          <w:spacing w:val="-3"/>
        </w:rPr>
        <w:t>region</w:t>
      </w:r>
      <w:r>
        <w:rPr>
          <w:color w:val="231F20"/>
          <w:spacing w:val="-21"/>
        </w:rPr>
        <w:t xml:space="preserve"> </w:t>
      </w:r>
      <w:r>
        <w:rPr>
          <w:color w:val="231F20"/>
        </w:rPr>
        <w:t>in</w:t>
      </w:r>
      <w:r>
        <w:rPr>
          <w:color w:val="231F20"/>
          <w:spacing w:val="-21"/>
        </w:rPr>
        <w:t xml:space="preserve"> </w:t>
      </w:r>
      <w:r>
        <w:rPr>
          <w:color w:val="231F20"/>
        </w:rPr>
        <w:t>our</w:t>
      </w:r>
      <w:r>
        <w:rPr>
          <w:color w:val="231F20"/>
          <w:spacing w:val="-21"/>
        </w:rPr>
        <w:t xml:space="preserve"> </w:t>
      </w:r>
      <w:r>
        <w:rPr>
          <w:color w:val="231F20"/>
          <w:spacing w:val="-5"/>
        </w:rPr>
        <w:t>study.</w:t>
      </w:r>
      <w:r>
        <w:rPr>
          <w:color w:val="231F20"/>
          <w:spacing w:val="-30"/>
        </w:rPr>
        <w:t xml:space="preserve"> </w:t>
      </w:r>
      <w:r>
        <w:rPr>
          <w:color w:val="231F20"/>
        </w:rPr>
        <w:t>There</w:t>
      </w:r>
      <w:r>
        <w:rPr>
          <w:color w:val="231F20"/>
          <w:spacing w:val="-21"/>
        </w:rPr>
        <w:t xml:space="preserve"> </w:t>
      </w:r>
      <w:r>
        <w:rPr>
          <w:color w:val="231F20"/>
          <w:spacing w:val="-4"/>
        </w:rPr>
        <w:t>were</w:t>
      </w:r>
      <w:r>
        <w:rPr>
          <w:color w:val="231F20"/>
          <w:spacing w:val="-21"/>
        </w:rPr>
        <w:t xml:space="preserve"> </w:t>
      </w:r>
      <w:r>
        <w:rPr>
          <w:color w:val="231F20"/>
        </w:rPr>
        <w:t>similar</w:t>
      </w:r>
      <w:r>
        <w:rPr>
          <w:color w:val="231F20"/>
          <w:spacing w:val="-21"/>
        </w:rPr>
        <w:t xml:space="preserve"> </w:t>
      </w:r>
      <w:r>
        <w:rPr>
          <w:color w:val="231F20"/>
        </w:rPr>
        <w:t>reports</w:t>
      </w:r>
      <w:r>
        <w:rPr>
          <w:color w:val="231F20"/>
          <w:spacing w:val="-21"/>
        </w:rPr>
        <w:t xml:space="preserve"> </w:t>
      </w:r>
      <w:r>
        <w:rPr>
          <w:color w:val="231F20"/>
        </w:rPr>
        <w:t>of inguinal</w:t>
      </w:r>
      <w:r>
        <w:rPr>
          <w:color w:val="231F20"/>
          <w:spacing w:val="-11"/>
        </w:rPr>
        <w:t xml:space="preserve"> </w:t>
      </w:r>
      <w:r>
        <w:rPr>
          <w:color w:val="231F20"/>
        </w:rPr>
        <w:t>being</w:t>
      </w:r>
      <w:r>
        <w:rPr>
          <w:color w:val="231F20"/>
          <w:spacing w:val="-10"/>
        </w:rPr>
        <w:t xml:space="preserve"> </w:t>
      </w:r>
      <w:r>
        <w:rPr>
          <w:color w:val="231F20"/>
        </w:rPr>
        <w:t>the</w:t>
      </w:r>
      <w:r>
        <w:rPr>
          <w:color w:val="231F20"/>
          <w:spacing w:val="-11"/>
        </w:rPr>
        <w:t xml:space="preserve"> </w:t>
      </w:r>
      <w:r>
        <w:rPr>
          <w:color w:val="231F20"/>
        </w:rPr>
        <w:t>commonest</w:t>
      </w:r>
      <w:r>
        <w:rPr>
          <w:color w:val="231F20"/>
          <w:spacing w:val="-10"/>
        </w:rPr>
        <w:t xml:space="preserve"> </w:t>
      </w:r>
      <w:r>
        <w:rPr>
          <w:color w:val="231F20"/>
        </w:rPr>
        <w:t>location</w:t>
      </w:r>
      <w:r>
        <w:rPr>
          <w:color w:val="231F20"/>
          <w:spacing w:val="-11"/>
        </w:rPr>
        <w:t xml:space="preserve"> </w:t>
      </w:r>
      <w:r>
        <w:rPr>
          <w:color w:val="231F20"/>
        </w:rPr>
        <w:t>of</w:t>
      </w:r>
      <w:r>
        <w:rPr>
          <w:color w:val="231F20"/>
          <w:spacing w:val="-10"/>
        </w:rPr>
        <w:t xml:space="preserve"> </w:t>
      </w:r>
      <w:r>
        <w:rPr>
          <w:color w:val="231F20"/>
        </w:rPr>
        <w:t>undescended</w:t>
      </w:r>
      <w:r>
        <w:rPr>
          <w:color w:val="231F20"/>
          <w:spacing w:val="-11"/>
        </w:rPr>
        <w:t xml:space="preserve"> </w:t>
      </w:r>
      <w:r>
        <w:rPr>
          <w:color w:val="231F20"/>
        </w:rPr>
        <w:t xml:space="preserve">testis. </w:t>
      </w:r>
      <w:r>
        <w:rPr>
          <w:color w:val="231F20"/>
          <w:spacing w:val="-4"/>
        </w:rPr>
        <w:t xml:space="preserve">Avakoudjo </w:t>
      </w:r>
      <w:r>
        <w:rPr>
          <w:i/>
          <w:color w:val="231F20"/>
        </w:rPr>
        <w:t>et al.</w:t>
      </w:r>
      <w:r>
        <w:rPr>
          <w:color w:val="231F20"/>
          <w:vertAlign w:val="superscript"/>
        </w:rPr>
        <w:t>[6]</w:t>
      </w:r>
      <w:r>
        <w:rPr>
          <w:color w:val="231F20"/>
        </w:rPr>
        <w:t xml:space="preserve"> found the testes in the inguinal region </w:t>
      </w:r>
      <w:r>
        <w:rPr>
          <w:color w:val="231F20"/>
          <w:spacing w:val="-28"/>
        </w:rPr>
        <w:t xml:space="preserve">in </w:t>
      </w:r>
      <w:r>
        <w:rPr>
          <w:color w:val="231F20"/>
        </w:rPr>
        <w:t xml:space="preserve">96.4% of cases, and Jeong </w:t>
      </w:r>
      <w:r>
        <w:rPr>
          <w:i/>
          <w:color w:val="231F20"/>
        </w:rPr>
        <w:t>et al.</w:t>
      </w:r>
      <w:r>
        <w:rPr>
          <w:color w:val="231F20"/>
          <w:vertAlign w:val="superscript"/>
        </w:rPr>
        <w:t>[7]</w:t>
      </w:r>
      <w:r>
        <w:rPr>
          <w:color w:val="231F20"/>
        </w:rPr>
        <w:t xml:space="preserve"> reported 85% of </w:t>
      </w:r>
      <w:r>
        <w:rPr>
          <w:color w:val="231F20"/>
          <w:spacing w:val="-7"/>
        </w:rPr>
        <w:t xml:space="preserve">patients. </w:t>
      </w:r>
      <w:r>
        <w:rPr>
          <w:color w:val="231F20"/>
          <w:spacing w:val="-4"/>
        </w:rPr>
        <w:t xml:space="preserve">However, </w:t>
      </w:r>
      <w:r>
        <w:rPr>
          <w:color w:val="231F20"/>
        </w:rPr>
        <w:t xml:space="preserve">this is contrary to the finding reported </w:t>
      </w:r>
      <w:r>
        <w:rPr>
          <w:color w:val="231F20"/>
          <w:spacing w:val="-3"/>
        </w:rPr>
        <w:t xml:space="preserve">by  </w:t>
      </w:r>
      <w:r>
        <w:rPr>
          <w:color w:val="231F20"/>
        </w:rPr>
        <w:t xml:space="preserve">Shitta  </w:t>
      </w:r>
      <w:r>
        <w:rPr>
          <w:i/>
          <w:color w:val="231F20"/>
        </w:rPr>
        <w:t>et</w:t>
      </w:r>
      <w:r>
        <w:rPr>
          <w:i/>
          <w:color w:val="231F20"/>
          <w:spacing w:val="-20"/>
        </w:rPr>
        <w:t xml:space="preserve"> </w:t>
      </w:r>
      <w:r>
        <w:rPr>
          <w:i/>
          <w:color w:val="231F20"/>
        </w:rPr>
        <w:t>al.</w:t>
      </w:r>
      <w:r>
        <w:rPr>
          <w:color w:val="231F20"/>
          <w:vertAlign w:val="superscript"/>
        </w:rPr>
        <w:t>[8]</w:t>
      </w:r>
      <w:r>
        <w:rPr>
          <w:color w:val="231F20"/>
          <w:spacing w:val="-28"/>
        </w:rPr>
        <w:t xml:space="preserve"> </w:t>
      </w:r>
      <w:r>
        <w:rPr>
          <w:color w:val="231F20"/>
          <w:spacing w:val="-3"/>
        </w:rPr>
        <w:t>They</w:t>
      </w:r>
      <w:r>
        <w:rPr>
          <w:color w:val="231F20"/>
          <w:spacing w:val="-19"/>
        </w:rPr>
        <w:t xml:space="preserve"> </w:t>
      </w:r>
      <w:r>
        <w:rPr>
          <w:color w:val="231F20"/>
        </w:rPr>
        <w:t>observed</w:t>
      </w:r>
      <w:r>
        <w:rPr>
          <w:color w:val="231F20"/>
          <w:spacing w:val="-19"/>
        </w:rPr>
        <w:t xml:space="preserve"> </w:t>
      </w:r>
      <w:r>
        <w:rPr>
          <w:color w:val="231F20"/>
        </w:rPr>
        <w:t>that</w:t>
      </w:r>
      <w:r>
        <w:rPr>
          <w:color w:val="231F20"/>
          <w:spacing w:val="-20"/>
        </w:rPr>
        <w:t xml:space="preserve"> </w:t>
      </w:r>
      <w:r>
        <w:rPr>
          <w:color w:val="231F20"/>
        </w:rPr>
        <w:t>the</w:t>
      </w:r>
      <w:r>
        <w:rPr>
          <w:color w:val="231F20"/>
          <w:spacing w:val="-19"/>
        </w:rPr>
        <w:t xml:space="preserve"> </w:t>
      </w:r>
      <w:r>
        <w:rPr>
          <w:color w:val="231F20"/>
        </w:rPr>
        <w:t>commonest</w:t>
      </w:r>
      <w:r>
        <w:rPr>
          <w:color w:val="231F20"/>
          <w:spacing w:val="-20"/>
        </w:rPr>
        <w:t xml:space="preserve"> </w:t>
      </w:r>
      <w:r>
        <w:rPr>
          <w:color w:val="231F20"/>
        </w:rPr>
        <w:t>location</w:t>
      </w:r>
      <w:r>
        <w:rPr>
          <w:color w:val="231F20"/>
          <w:spacing w:val="-19"/>
        </w:rPr>
        <w:t xml:space="preserve"> </w:t>
      </w:r>
      <w:r>
        <w:rPr>
          <w:color w:val="231F20"/>
        </w:rPr>
        <w:t>of</w:t>
      </w:r>
      <w:r>
        <w:rPr>
          <w:color w:val="231F20"/>
          <w:spacing w:val="-20"/>
        </w:rPr>
        <w:t xml:space="preserve"> </w:t>
      </w:r>
      <w:r>
        <w:rPr>
          <w:color w:val="231F20"/>
        </w:rPr>
        <w:t>the</w:t>
      </w:r>
      <w:r>
        <w:rPr>
          <w:color w:val="231F20"/>
          <w:spacing w:val="-19"/>
        </w:rPr>
        <w:t xml:space="preserve"> </w:t>
      </w:r>
      <w:r>
        <w:rPr>
          <w:color w:val="231F20"/>
          <w:spacing w:val="-6"/>
        </w:rPr>
        <w:t xml:space="preserve">testes </w:t>
      </w:r>
      <w:r>
        <w:rPr>
          <w:color w:val="231F20"/>
        </w:rPr>
        <w:t xml:space="preserve">at surgery was suprascrotal (64.4%) followed </w:t>
      </w:r>
      <w:r>
        <w:rPr>
          <w:color w:val="231F20"/>
          <w:spacing w:val="-3"/>
        </w:rPr>
        <w:t>by</w:t>
      </w:r>
      <w:r>
        <w:rPr>
          <w:color w:val="231F20"/>
          <w:spacing w:val="-2"/>
        </w:rPr>
        <w:t xml:space="preserve"> </w:t>
      </w:r>
      <w:r>
        <w:rPr>
          <w:color w:val="231F20"/>
        </w:rPr>
        <w:t>canalicular</w:t>
      </w:r>
    </w:p>
    <w:p w14:paraId="04588D6F" w14:textId="77777777" w:rsidR="00BD6235" w:rsidRDefault="00000000">
      <w:pPr>
        <w:pStyle w:val="BodyText"/>
        <w:spacing w:before="12" w:line="252" w:lineRule="auto"/>
        <w:ind w:left="117" w:right="114"/>
        <w:jc w:val="both"/>
      </w:pPr>
      <w:r>
        <w:br w:type="column"/>
      </w:r>
      <w:r>
        <w:rPr>
          <w:color w:val="231F20"/>
        </w:rPr>
        <w:t>to improve on the age at surgery and to refer persistent case to a specialist early. Traditional birth attendants should also be taught the palpation of the scrotum at birth since many deliveries take place in the traditional home setting,</w:t>
      </w:r>
    </w:p>
    <w:p w14:paraId="5436897B" w14:textId="77777777" w:rsidR="00BD6235" w:rsidRDefault="00000000">
      <w:pPr>
        <w:pStyle w:val="Heading1"/>
        <w:spacing w:before="169"/>
      </w:pPr>
      <w:r>
        <w:rPr>
          <w:color w:val="2E3092"/>
        </w:rPr>
        <w:t>Conclusion</w:t>
      </w:r>
    </w:p>
    <w:p w14:paraId="4B450954" w14:textId="77777777" w:rsidR="00BD6235" w:rsidRDefault="00000000">
      <w:pPr>
        <w:pStyle w:val="BodyText"/>
        <w:spacing w:before="118" w:line="252" w:lineRule="auto"/>
        <w:ind w:left="117" w:right="103"/>
        <w:jc w:val="both"/>
      </w:pPr>
      <w:r>
        <w:rPr>
          <w:color w:val="231F20"/>
        </w:rPr>
        <w:t>Cryptorchidism is a common urological condition. Unfortunately, a majority of our patients presented late. Orchidopexy at 6–18 months is recommended to optimise testicular parameters and allow for regular examination. The training of primary care providers to identify and refer undescended testis to specialist at the appropriate time is required to change the ugly scenario of late presentation.</w:t>
      </w:r>
    </w:p>
    <w:p w14:paraId="3283A698" w14:textId="77777777" w:rsidR="00BD6235" w:rsidRDefault="00000000">
      <w:pPr>
        <w:pStyle w:val="Heading2"/>
        <w:spacing w:before="124"/>
      </w:pPr>
      <w:r>
        <w:rPr>
          <w:color w:val="2E3092"/>
        </w:rPr>
        <w:t>Financial support and sponsorship</w:t>
      </w:r>
    </w:p>
    <w:p w14:paraId="7F9AEF34" w14:textId="77777777" w:rsidR="00BD6235" w:rsidRDefault="00000000">
      <w:pPr>
        <w:pStyle w:val="BodyText"/>
        <w:spacing w:before="118"/>
        <w:ind w:left="117"/>
      </w:pPr>
      <w:r>
        <w:rPr>
          <w:color w:val="231F20"/>
        </w:rPr>
        <w:t>Nil.</w:t>
      </w:r>
    </w:p>
    <w:p w14:paraId="75D7A3DC" w14:textId="77777777" w:rsidR="00BD6235" w:rsidRDefault="00000000">
      <w:pPr>
        <w:pStyle w:val="Heading2"/>
        <w:spacing w:before="132"/>
      </w:pPr>
      <w:r>
        <w:rPr>
          <w:color w:val="2E3092"/>
        </w:rPr>
        <w:t>Conflicts of interest</w:t>
      </w:r>
    </w:p>
    <w:p w14:paraId="6CB6266E" w14:textId="77777777" w:rsidR="00BD6235" w:rsidRDefault="00000000">
      <w:pPr>
        <w:pStyle w:val="BodyText"/>
        <w:spacing w:before="118"/>
        <w:ind w:left="117"/>
      </w:pPr>
      <w:r>
        <w:rPr>
          <w:color w:val="231F20"/>
        </w:rPr>
        <w:t>There are no conflicts of interest.</w:t>
      </w:r>
    </w:p>
    <w:p w14:paraId="22ED3F60" w14:textId="77777777" w:rsidR="00BD6235" w:rsidRDefault="00000000">
      <w:pPr>
        <w:pStyle w:val="Heading1"/>
        <w:spacing w:before="178"/>
      </w:pPr>
      <w:r>
        <w:rPr>
          <w:color w:val="2E3092"/>
        </w:rPr>
        <w:t>References</w:t>
      </w:r>
    </w:p>
    <w:p w14:paraId="02A511A2" w14:textId="77777777" w:rsidR="00BD6235" w:rsidRDefault="00000000">
      <w:pPr>
        <w:pStyle w:val="ListParagraph"/>
        <w:numPr>
          <w:ilvl w:val="0"/>
          <w:numId w:val="1"/>
        </w:numPr>
        <w:tabs>
          <w:tab w:val="left" w:pos="458"/>
        </w:tabs>
        <w:spacing w:before="117" w:line="259" w:lineRule="auto"/>
        <w:jc w:val="both"/>
        <w:rPr>
          <w:sz w:val="17"/>
        </w:rPr>
      </w:pPr>
      <w:r>
        <w:rPr>
          <w:color w:val="231F20"/>
          <w:sz w:val="17"/>
        </w:rPr>
        <w:t xml:space="preserve">Solpure S, Manjunath </w:t>
      </w:r>
      <w:r>
        <w:rPr>
          <w:color w:val="231F20"/>
          <w:spacing w:val="-6"/>
          <w:sz w:val="17"/>
        </w:rPr>
        <w:t xml:space="preserve">D, </w:t>
      </w:r>
      <w:r>
        <w:rPr>
          <w:color w:val="231F20"/>
          <w:sz w:val="17"/>
        </w:rPr>
        <w:t xml:space="preserve">Harwal S, Radhakrishna </w:t>
      </w:r>
      <w:r>
        <w:rPr>
          <w:color w:val="231F20"/>
          <w:spacing w:val="-18"/>
          <w:sz w:val="17"/>
        </w:rPr>
        <w:t xml:space="preserve">V. </w:t>
      </w:r>
      <w:r>
        <w:rPr>
          <w:color w:val="231F20"/>
          <w:sz w:val="17"/>
        </w:rPr>
        <w:t xml:space="preserve">Presentation and management of undescended testes: A prospective </w:t>
      </w:r>
      <w:r>
        <w:rPr>
          <w:color w:val="231F20"/>
          <w:spacing w:val="-3"/>
          <w:sz w:val="17"/>
        </w:rPr>
        <w:t xml:space="preserve">study. </w:t>
      </w:r>
      <w:r>
        <w:rPr>
          <w:color w:val="231F20"/>
          <w:spacing w:val="-5"/>
          <w:sz w:val="17"/>
        </w:rPr>
        <w:t xml:space="preserve">Int </w:t>
      </w:r>
      <w:r>
        <w:rPr>
          <w:color w:val="231F20"/>
          <w:sz w:val="17"/>
        </w:rPr>
        <w:t>Surg J</w:t>
      </w:r>
      <w:r>
        <w:rPr>
          <w:color w:val="231F20"/>
          <w:spacing w:val="-1"/>
          <w:sz w:val="17"/>
        </w:rPr>
        <w:t xml:space="preserve"> </w:t>
      </w:r>
      <w:r>
        <w:rPr>
          <w:color w:val="231F20"/>
          <w:sz w:val="17"/>
        </w:rPr>
        <w:t>2018;5:1251-4.</w:t>
      </w:r>
    </w:p>
    <w:p w14:paraId="11A21978" w14:textId="77777777" w:rsidR="00BD6235" w:rsidRDefault="00000000">
      <w:pPr>
        <w:pStyle w:val="ListParagraph"/>
        <w:numPr>
          <w:ilvl w:val="0"/>
          <w:numId w:val="1"/>
        </w:numPr>
        <w:tabs>
          <w:tab w:val="left" w:pos="458"/>
        </w:tabs>
        <w:spacing w:line="259" w:lineRule="auto"/>
        <w:ind w:right="108"/>
        <w:jc w:val="both"/>
        <w:rPr>
          <w:sz w:val="17"/>
        </w:rPr>
      </w:pPr>
      <w:r>
        <w:rPr>
          <w:color w:val="231F20"/>
          <w:sz w:val="17"/>
        </w:rPr>
        <w:t xml:space="preserve">Sijstermans K, Hack </w:t>
      </w:r>
      <w:r>
        <w:rPr>
          <w:color w:val="231F20"/>
          <w:spacing w:val="-9"/>
          <w:sz w:val="17"/>
        </w:rPr>
        <w:t xml:space="preserve">WW, </w:t>
      </w:r>
      <w:r>
        <w:rPr>
          <w:color w:val="231F20"/>
          <w:sz w:val="17"/>
        </w:rPr>
        <w:t xml:space="preserve">Meijer </w:t>
      </w:r>
      <w:r>
        <w:rPr>
          <w:color w:val="231F20"/>
          <w:spacing w:val="-16"/>
          <w:sz w:val="17"/>
        </w:rPr>
        <w:t xml:space="preserve">RW, </w:t>
      </w:r>
      <w:r>
        <w:rPr>
          <w:color w:val="231F20"/>
          <w:sz w:val="17"/>
        </w:rPr>
        <w:t>van der Voort-Doedens</w:t>
      </w:r>
      <w:r>
        <w:rPr>
          <w:color w:val="231F20"/>
          <w:spacing w:val="-25"/>
          <w:sz w:val="17"/>
        </w:rPr>
        <w:t xml:space="preserve"> </w:t>
      </w:r>
      <w:r>
        <w:rPr>
          <w:color w:val="231F20"/>
          <w:sz w:val="17"/>
        </w:rPr>
        <w:t xml:space="preserve">LM. The </w:t>
      </w:r>
      <w:r>
        <w:rPr>
          <w:color w:val="231F20"/>
          <w:spacing w:val="2"/>
          <w:sz w:val="17"/>
        </w:rPr>
        <w:t xml:space="preserve">frequency </w:t>
      </w:r>
      <w:r>
        <w:rPr>
          <w:color w:val="231F20"/>
          <w:sz w:val="17"/>
        </w:rPr>
        <w:t xml:space="preserve">of </w:t>
      </w:r>
      <w:r>
        <w:rPr>
          <w:color w:val="231F20"/>
          <w:spacing w:val="2"/>
          <w:sz w:val="17"/>
        </w:rPr>
        <w:t xml:space="preserve">undescended testis from </w:t>
      </w:r>
      <w:r>
        <w:rPr>
          <w:color w:val="231F20"/>
          <w:spacing w:val="3"/>
          <w:sz w:val="17"/>
        </w:rPr>
        <w:t xml:space="preserve">birth </w:t>
      </w:r>
      <w:r>
        <w:rPr>
          <w:color w:val="231F20"/>
          <w:sz w:val="17"/>
        </w:rPr>
        <w:t xml:space="preserve">to  </w:t>
      </w:r>
      <w:r>
        <w:rPr>
          <w:color w:val="231F20"/>
          <w:spacing w:val="3"/>
          <w:sz w:val="17"/>
        </w:rPr>
        <w:t>adulthood:</w:t>
      </w:r>
      <w:r>
        <w:rPr>
          <w:color w:val="231F20"/>
          <w:spacing w:val="48"/>
          <w:sz w:val="17"/>
        </w:rPr>
        <w:t xml:space="preserve"> </w:t>
      </w:r>
      <w:r>
        <w:rPr>
          <w:color w:val="231F20"/>
          <w:sz w:val="17"/>
        </w:rPr>
        <w:t xml:space="preserve">A </w:t>
      </w:r>
      <w:r>
        <w:rPr>
          <w:color w:val="231F20"/>
          <w:spacing w:val="-4"/>
          <w:sz w:val="17"/>
        </w:rPr>
        <w:t xml:space="preserve">review. </w:t>
      </w:r>
      <w:r>
        <w:rPr>
          <w:color w:val="231F20"/>
          <w:sz w:val="17"/>
        </w:rPr>
        <w:t>Int J Androl</w:t>
      </w:r>
      <w:r>
        <w:rPr>
          <w:color w:val="231F20"/>
          <w:spacing w:val="-6"/>
          <w:sz w:val="17"/>
        </w:rPr>
        <w:t xml:space="preserve"> </w:t>
      </w:r>
      <w:r>
        <w:rPr>
          <w:color w:val="231F20"/>
          <w:sz w:val="17"/>
        </w:rPr>
        <w:t>2008;31:1-11.</w:t>
      </w:r>
    </w:p>
    <w:p w14:paraId="12B7CB1E" w14:textId="77777777" w:rsidR="00BD6235" w:rsidRDefault="00000000">
      <w:pPr>
        <w:pStyle w:val="ListParagraph"/>
        <w:numPr>
          <w:ilvl w:val="0"/>
          <w:numId w:val="1"/>
        </w:numPr>
        <w:tabs>
          <w:tab w:val="left" w:pos="458"/>
        </w:tabs>
        <w:spacing w:before="23" w:line="259" w:lineRule="auto"/>
        <w:ind w:right="113"/>
        <w:jc w:val="both"/>
        <w:rPr>
          <w:sz w:val="17"/>
        </w:rPr>
      </w:pPr>
      <w:r>
        <w:rPr>
          <w:color w:val="231F20"/>
          <w:spacing w:val="2"/>
          <w:sz w:val="17"/>
        </w:rPr>
        <w:t xml:space="preserve">Ameh </w:t>
      </w:r>
      <w:r>
        <w:rPr>
          <w:color w:val="231F20"/>
          <w:sz w:val="17"/>
        </w:rPr>
        <w:t xml:space="preserve">EA, </w:t>
      </w:r>
      <w:r>
        <w:rPr>
          <w:color w:val="231F20"/>
          <w:spacing w:val="2"/>
          <w:sz w:val="17"/>
        </w:rPr>
        <w:t xml:space="preserve">Mbibu </w:t>
      </w:r>
      <w:r>
        <w:rPr>
          <w:color w:val="231F20"/>
          <w:sz w:val="17"/>
        </w:rPr>
        <w:t xml:space="preserve">HN. </w:t>
      </w:r>
      <w:r>
        <w:rPr>
          <w:color w:val="231F20"/>
          <w:spacing w:val="2"/>
          <w:sz w:val="17"/>
        </w:rPr>
        <w:t xml:space="preserve">Management </w:t>
      </w:r>
      <w:r>
        <w:rPr>
          <w:color w:val="231F20"/>
          <w:sz w:val="17"/>
        </w:rPr>
        <w:t xml:space="preserve">of </w:t>
      </w:r>
      <w:r>
        <w:rPr>
          <w:color w:val="231F20"/>
          <w:spacing w:val="2"/>
          <w:sz w:val="17"/>
        </w:rPr>
        <w:t xml:space="preserve">undescended testes </w:t>
      </w:r>
      <w:r>
        <w:rPr>
          <w:color w:val="231F20"/>
          <w:spacing w:val="3"/>
          <w:sz w:val="17"/>
        </w:rPr>
        <w:t xml:space="preserve">in </w:t>
      </w:r>
      <w:r>
        <w:rPr>
          <w:color w:val="231F20"/>
          <w:sz w:val="17"/>
        </w:rPr>
        <w:t>children in Zaria, Nigeria. East Afr Med J</w:t>
      </w:r>
      <w:r>
        <w:rPr>
          <w:color w:val="231F20"/>
          <w:spacing w:val="-10"/>
          <w:sz w:val="17"/>
        </w:rPr>
        <w:t xml:space="preserve"> </w:t>
      </w:r>
      <w:r>
        <w:rPr>
          <w:color w:val="231F20"/>
          <w:sz w:val="17"/>
        </w:rPr>
        <w:t>2000;77:485-7.</w:t>
      </w:r>
    </w:p>
    <w:p w14:paraId="2FF8030F" w14:textId="77777777" w:rsidR="00BD6235" w:rsidRDefault="00000000">
      <w:pPr>
        <w:pStyle w:val="ListParagraph"/>
        <w:numPr>
          <w:ilvl w:val="0"/>
          <w:numId w:val="1"/>
        </w:numPr>
        <w:tabs>
          <w:tab w:val="left" w:pos="458"/>
        </w:tabs>
        <w:spacing w:line="259" w:lineRule="auto"/>
        <w:jc w:val="both"/>
        <w:rPr>
          <w:sz w:val="17"/>
        </w:rPr>
      </w:pPr>
      <w:r>
        <w:rPr>
          <w:color w:val="231F20"/>
          <w:sz w:val="17"/>
        </w:rPr>
        <w:t xml:space="preserve">Ekpemo SC, Onyearugha C. Management of undescended testis </w:t>
      </w:r>
      <w:r>
        <w:rPr>
          <w:color w:val="231F20"/>
          <w:spacing w:val="-7"/>
          <w:sz w:val="17"/>
        </w:rPr>
        <w:t xml:space="preserve">in </w:t>
      </w:r>
      <w:r>
        <w:rPr>
          <w:color w:val="231F20"/>
          <w:sz w:val="17"/>
        </w:rPr>
        <w:t>children in Aba, Nigeria. Int J Clin Urol</w:t>
      </w:r>
      <w:r>
        <w:rPr>
          <w:color w:val="231F20"/>
          <w:spacing w:val="-10"/>
          <w:sz w:val="17"/>
        </w:rPr>
        <w:t xml:space="preserve"> </w:t>
      </w:r>
      <w:r>
        <w:rPr>
          <w:color w:val="231F20"/>
          <w:sz w:val="17"/>
        </w:rPr>
        <w:t>2019;3:15-7.</w:t>
      </w:r>
    </w:p>
    <w:p w14:paraId="589A2306" w14:textId="77777777" w:rsidR="00BD6235" w:rsidRDefault="00000000">
      <w:pPr>
        <w:pStyle w:val="ListParagraph"/>
        <w:numPr>
          <w:ilvl w:val="0"/>
          <w:numId w:val="1"/>
        </w:numPr>
        <w:tabs>
          <w:tab w:val="left" w:pos="458"/>
        </w:tabs>
        <w:spacing w:line="259" w:lineRule="auto"/>
        <w:ind w:right="112"/>
        <w:jc w:val="both"/>
        <w:rPr>
          <w:sz w:val="17"/>
        </w:rPr>
      </w:pPr>
      <w:r>
        <w:rPr>
          <w:color w:val="231F20"/>
          <w:spacing w:val="-5"/>
          <w:sz w:val="17"/>
        </w:rPr>
        <w:t>EAU</w:t>
      </w:r>
      <w:r>
        <w:rPr>
          <w:color w:val="231F20"/>
          <w:spacing w:val="-21"/>
          <w:sz w:val="17"/>
        </w:rPr>
        <w:t xml:space="preserve"> </w:t>
      </w:r>
      <w:r>
        <w:rPr>
          <w:color w:val="231F20"/>
          <w:sz w:val="17"/>
        </w:rPr>
        <w:t>Guidelines.</w:t>
      </w:r>
      <w:r>
        <w:rPr>
          <w:color w:val="231F20"/>
          <w:spacing w:val="-21"/>
          <w:sz w:val="17"/>
        </w:rPr>
        <w:t xml:space="preserve"> </w:t>
      </w:r>
      <w:r>
        <w:rPr>
          <w:color w:val="231F20"/>
          <w:sz w:val="17"/>
        </w:rPr>
        <w:t>Edn.</w:t>
      </w:r>
      <w:r>
        <w:rPr>
          <w:color w:val="231F20"/>
          <w:spacing w:val="-20"/>
          <w:sz w:val="17"/>
        </w:rPr>
        <w:t xml:space="preserve"> </w:t>
      </w:r>
      <w:r>
        <w:rPr>
          <w:color w:val="231F20"/>
          <w:sz w:val="17"/>
        </w:rPr>
        <w:t>presented</w:t>
      </w:r>
      <w:r>
        <w:rPr>
          <w:color w:val="231F20"/>
          <w:spacing w:val="-21"/>
          <w:sz w:val="17"/>
        </w:rPr>
        <w:t xml:space="preserve"> </w:t>
      </w:r>
      <w:r>
        <w:rPr>
          <w:color w:val="231F20"/>
          <w:sz w:val="17"/>
        </w:rPr>
        <w:t>at</w:t>
      </w:r>
      <w:r>
        <w:rPr>
          <w:color w:val="231F20"/>
          <w:spacing w:val="-21"/>
          <w:sz w:val="17"/>
        </w:rPr>
        <w:t xml:space="preserve"> </w:t>
      </w:r>
      <w:r>
        <w:rPr>
          <w:color w:val="231F20"/>
          <w:sz w:val="17"/>
        </w:rPr>
        <w:t>the</w:t>
      </w:r>
      <w:r>
        <w:rPr>
          <w:color w:val="231F20"/>
          <w:spacing w:val="-20"/>
          <w:sz w:val="17"/>
        </w:rPr>
        <w:t xml:space="preserve"> </w:t>
      </w:r>
      <w:r>
        <w:rPr>
          <w:color w:val="231F20"/>
          <w:spacing w:val="-5"/>
          <w:sz w:val="17"/>
        </w:rPr>
        <w:t>EAU</w:t>
      </w:r>
      <w:r>
        <w:rPr>
          <w:color w:val="231F20"/>
          <w:spacing w:val="-29"/>
          <w:sz w:val="17"/>
        </w:rPr>
        <w:t xml:space="preserve"> </w:t>
      </w:r>
      <w:r>
        <w:rPr>
          <w:color w:val="231F20"/>
          <w:sz w:val="17"/>
        </w:rPr>
        <w:t>Annual</w:t>
      </w:r>
      <w:r>
        <w:rPr>
          <w:color w:val="231F20"/>
          <w:spacing w:val="-20"/>
          <w:sz w:val="17"/>
        </w:rPr>
        <w:t xml:space="preserve"> </w:t>
      </w:r>
      <w:r>
        <w:rPr>
          <w:color w:val="231F20"/>
          <w:sz w:val="17"/>
        </w:rPr>
        <w:t>Congress</w:t>
      </w:r>
      <w:r>
        <w:rPr>
          <w:color w:val="231F20"/>
          <w:spacing w:val="-21"/>
          <w:sz w:val="17"/>
        </w:rPr>
        <w:t xml:space="preserve"> </w:t>
      </w:r>
      <w:r>
        <w:rPr>
          <w:color w:val="231F20"/>
          <w:spacing w:val="-2"/>
          <w:sz w:val="17"/>
        </w:rPr>
        <w:t xml:space="preserve">Milan. </w:t>
      </w:r>
      <w:r>
        <w:rPr>
          <w:color w:val="231F20"/>
          <w:spacing w:val="-3"/>
          <w:sz w:val="17"/>
        </w:rPr>
        <w:t xml:space="preserve">EAU </w:t>
      </w:r>
      <w:r>
        <w:rPr>
          <w:color w:val="231F20"/>
          <w:sz w:val="17"/>
        </w:rPr>
        <w:t xml:space="preserve">Guidelines Office, Arnhem, The Netherlands. 2021; </w:t>
      </w:r>
      <w:r>
        <w:rPr>
          <w:color w:val="231F20"/>
          <w:spacing w:val="-3"/>
          <w:sz w:val="17"/>
        </w:rPr>
        <w:t xml:space="preserve">ISBN </w:t>
      </w:r>
      <w:r>
        <w:rPr>
          <w:color w:val="231F20"/>
          <w:sz w:val="17"/>
        </w:rPr>
        <w:t xml:space="preserve">978-94-92671-13-4. </w:t>
      </w:r>
      <w:r>
        <w:rPr>
          <w:color w:val="231F20"/>
          <w:spacing w:val="-3"/>
          <w:sz w:val="17"/>
        </w:rPr>
        <w:t xml:space="preserve">Available </w:t>
      </w:r>
      <w:r>
        <w:rPr>
          <w:color w:val="231F20"/>
          <w:sz w:val="17"/>
        </w:rPr>
        <w:t xml:space="preserve">from: </w:t>
      </w:r>
      <w:hyperlink r:id="rId19">
        <w:r>
          <w:rPr>
            <w:color w:val="231F20"/>
            <w:sz w:val="17"/>
          </w:rPr>
          <w:t>http://uroweb.org/guideline/</w:t>
        </w:r>
      </w:hyperlink>
      <w:r>
        <w:rPr>
          <w:color w:val="231F20"/>
          <w:sz w:val="17"/>
        </w:rPr>
        <w:t xml:space="preserve"> paediatric-urology/.</w:t>
      </w:r>
    </w:p>
    <w:p w14:paraId="2C3E8F72" w14:textId="77777777" w:rsidR="00BD6235" w:rsidRDefault="00000000">
      <w:pPr>
        <w:pStyle w:val="ListParagraph"/>
        <w:numPr>
          <w:ilvl w:val="0"/>
          <w:numId w:val="1"/>
        </w:numPr>
        <w:tabs>
          <w:tab w:val="left" w:pos="458"/>
        </w:tabs>
        <w:spacing w:before="23" w:line="259" w:lineRule="auto"/>
        <w:ind w:right="114"/>
        <w:jc w:val="both"/>
        <w:rPr>
          <w:sz w:val="17"/>
        </w:rPr>
      </w:pPr>
      <w:r>
        <w:rPr>
          <w:color w:val="231F20"/>
          <w:spacing w:val="-3"/>
          <w:sz w:val="17"/>
        </w:rPr>
        <w:t xml:space="preserve">Avakoudjo </w:t>
      </w:r>
      <w:r>
        <w:rPr>
          <w:color w:val="231F20"/>
          <w:spacing w:val="-6"/>
          <w:sz w:val="17"/>
        </w:rPr>
        <w:t xml:space="preserve">J, </w:t>
      </w:r>
      <w:r>
        <w:rPr>
          <w:color w:val="231F20"/>
          <w:sz w:val="17"/>
        </w:rPr>
        <w:t xml:space="preserve">Hodonou </w:t>
      </w:r>
      <w:r>
        <w:rPr>
          <w:color w:val="231F20"/>
          <w:spacing w:val="-12"/>
          <w:sz w:val="17"/>
        </w:rPr>
        <w:t xml:space="preserve">F, </w:t>
      </w:r>
      <w:r>
        <w:rPr>
          <w:color w:val="231F20"/>
          <w:spacing w:val="-3"/>
          <w:sz w:val="17"/>
        </w:rPr>
        <w:t xml:space="preserve">Sewa </w:t>
      </w:r>
      <w:r>
        <w:rPr>
          <w:color w:val="231F20"/>
          <w:sz w:val="17"/>
        </w:rPr>
        <w:t xml:space="preserve">E, </w:t>
      </w:r>
      <w:r>
        <w:rPr>
          <w:color w:val="231F20"/>
          <w:spacing w:val="-3"/>
          <w:sz w:val="17"/>
        </w:rPr>
        <w:t xml:space="preserve">Tandje </w:t>
      </w:r>
      <w:r>
        <w:rPr>
          <w:color w:val="231F20"/>
          <w:spacing w:val="-11"/>
          <w:sz w:val="17"/>
        </w:rPr>
        <w:t xml:space="preserve">Y, </w:t>
      </w:r>
      <w:r>
        <w:rPr>
          <w:color w:val="231F20"/>
          <w:sz w:val="17"/>
        </w:rPr>
        <w:t xml:space="preserve">Sossa </w:t>
      </w:r>
      <w:r>
        <w:rPr>
          <w:color w:val="231F20"/>
          <w:spacing w:val="-6"/>
          <w:sz w:val="17"/>
        </w:rPr>
        <w:t xml:space="preserve">J, </w:t>
      </w:r>
      <w:r>
        <w:rPr>
          <w:color w:val="231F20"/>
          <w:spacing w:val="-9"/>
          <w:sz w:val="17"/>
        </w:rPr>
        <w:t xml:space="preserve">Yevi </w:t>
      </w:r>
      <w:r>
        <w:rPr>
          <w:color w:val="231F20"/>
          <w:sz w:val="17"/>
        </w:rPr>
        <w:t xml:space="preserve">M, </w:t>
      </w:r>
      <w:r>
        <w:rPr>
          <w:i/>
          <w:color w:val="231F20"/>
          <w:sz w:val="17"/>
        </w:rPr>
        <w:t>et al</w:t>
      </w:r>
      <w:r>
        <w:rPr>
          <w:color w:val="231F20"/>
          <w:sz w:val="17"/>
        </w:rPr>
        <w:t>. Undescended</w:t>
      </w:r>
      <w:r>
        <w:rPr>
          <w:color w:val="231F20"/>
          <w:spacing w:val="-11"/>
          <w:sz w:val="17"/>
        </w:rPr>
        <w:t xml:space="preserve"> </w:t>
      </w:r>
      <w:r>
        <w:rPr>
          <w:color w:val="231F20"/>
          <w:sz w:val="17"/>
        </w:rPr>
        <w:t>testis</w:t>
      </w:r>
      <w:r>
        <w:rPr>
          <w:color w:val="231F20"/>
          <w:spacing w:val="-10"/>
          <w:sz w:val="17"/>
        </w:rPr>
        <w:t xml:space="preserve"> </w:t>
      </w:r>
      <w:r>
        <w:rPr>
          <w:color w:val="231F20"/>
          <w:sz w:val="17"/>
        </w:rPr>
        <w:t>in</w:t>
      </w:r>
      <w:r>
        <w:rPr>
          <w:color w:val="231F20"/>
          <w:spacing w:val="-10"/>
          <w:sz w:val="17"/>
        </w:rPr>
        <w:t xml:space="preserve"> </w:t>
      </w:r>
      <w:r>
        <w:rPr>
          <w:color w:val="231F20"/>
          <w:sz w:val="17"/>
        </w:rPr>
        <w:t>adult:</w:t>
      </w:r>
      <w:r>
        <w:rPr>
          <w:color w:val="231F20"/>
          <w:spacing w:val="-11"/>
          <w:sz w:val="17"/>
        </w:rPr>
        <w:t xml:space="preserve"> </w:t>
      </w:r>
      <w:r>
        <w:rPr>
          <w:color w:val="231F20"/>
          <w:sz w:val="17"/>
        </w:rPr>
        <w:t>Epidemiology</w:t>
      </w:r>
      <w:r>
        <w:rPr>
          <w:color w:val="231F20"/>
          <w:spacing w:val="-10"/>
          <w:sz w:val="17"/>
        </w:rPr>
        <w:t xml:space="preserve"> </w:t>
      </w:r>
      <w:r>
        <w:rPr>
          <w:color w:val="231F20"/>
          <w:sz w:val="17"/>
        </w:rPr>
        <w:t>and</w:t>
      </w:r>
      <w:r>
        <w:rPr>
          <w:color w:val="231F20"/>
          <w:spacing w:val="-10"/>
          <w:sz w:val="17"/>
        </w:rPr>
        <w:t xml:space="preserve"> </w:t>
      </w:r>
      <w:r>
        <w:rPr>
          <w:color w:val="231F20"/>
          <w:sz w:val="17"/>
        </w:rPr>
        <w:t>therapeutic</w:t>
      </w:r>
      <w:r>
        <w:rPr>
          <w:color w:val="231F20"/>
          <w:spacing w:val="-11"/>
          <w:sz w:val="17"/>
        </w:rPr>
        <w:t xml:space="preserve"> </w:t>
      </w:r>
      <w:r>
        <w:rPr>
          <w:color w:val="231F20"/>
          <w:sz w:val="17"/>
        </w:rPr>
        <w:t xml:space="preserve">aspects. About 23 cases in HKM University </w:t>
      </w:r>
      <w:r>
        <w:rPr>
          <w:color w:val="231F20"/>
          <w:spacing w:val="-3"/>
          <w:sz w:val="17"/>
        </w:rPr>
        <w:t xml:space="preserve">Teaching </w:t>
      </w:r>
      <w:r>
        <w:rPr>
          <w:color w:val="231F20"/>
          <w:sz w:val="17"/>
        </w:rPr>
        <w:t>Hospital of</w:t>
      </w:r>
      <w:r>
        <w:rPr>
          <w:color w:val="231F20"/>
          <w:spacing w:val="-28"/>
          <w:sz w:val="17"/>
        </w:rPr>
        <w:t xml:space="preserve"> </w:t>
      </w:r>
      <w:r>
        <w:rPr>
          <w:color w:val="231F20"/>
          <w:sz w:val="17"/>
        </w:rPr>
        <w:t>Cotonou. Open J Urol 2018;8:206-13.</w:t>
      </w:r>
    </w:p>
    <w:p w14:paraId="7711E253" w14:textId="77777777" w:rsidR="00BD6235" w:rsidRDefault="00000000">
      <w:pPr>
        <w:pStyle w:val="ListParagraph"/>
        <w:numPr>
          <w:ilvl w:val="0"/>
          <w:numId w:val="1"/>
        </w:numPr>
        <w:tabs>
          <w:tab w:val="left" w:pos="458"/>
        </w:tabs>
        <w:spacing w:before="24" w:line="259" w:lineRule="auto"/>
        <w:ind w:right="114"/>
        <w:jc w:val="both"/>
        <w:rPr>
          <w:sz w:val="17"/>
        </w:rPr>
      </w:pPr>
      <w:r>
        <w:rPr>
          <w:color w:val="231F20"/>
          <w:sz w:val="17"/>
        </w:rPr>
        <w:t xml:space="preserve">Jeong SC, Lee S, Ku </w:t>
      </w:r>
      <w:r>
        <w:rPr>
          <w:color w:val="231F20"/>
          <w:spacing w:val="-6"/>
          <w:sz w:val="17"/>
        </w:rPr>
        <w:t xml:space="preserve">JY, </w:t>
      </w:r>
      <w:r>
        <w:rPr>
          <w:color w:val="231F20"/>
          <w:sz w:val="17"/>
        </w:rPr>
        <w:t xml:space="preserve">Lee </w:t>
      </w:r>
      <w:r>
        <w:rPr>
          <w:color w:val="231F20"/>
          <w:spacing w:val="-2"/>
          <w:sz w:val="17"/>
        </w:rPr>
        <w:t xml:space="preserve">SD. </w:t>
      </w:r>
      <w:r>
        <w:rPr>
          <w:color w:val="231F20"/>
          <w:sz w:val="17"/>
        </w:rPr>
        <w:t xml:space="preserve">Clinical characteristics </w:t>
      </w:r>
      <w:r>
        <w:rPr>
          <w:color w:val="231F20"/>
          <w:spacing w:val="2"/>
          <w:sz w:val="17"/>
        </w:rPr>
        <w:t xml:space="preserve">and </w:t>
      </w:r>
      <w:r>
        <w:rPr>
          <w:color w:val="231F20"/>
          <w:sz w:val="17"/>
        </w:rPr>
        <w:t xml:space="preserve">treatment of cryptorchidism in adults: A single center experience. </w:t>
      </w:r>
      <w:r>
        <w:rPr>
          <w:color w:val="231F20"/>
          <w:spacing w:val="-4"/>
          <w:sz w:val="17"/>
        </w:rPr>
        <w:t xml:space="preserve">World </w:t>
      </w:r>
      <w:r>
        <w:rPr>
          <w:color w:val="231F20"/>
          <w:sz w:val="17"/>
        </w:rPr>
        <w:t>J Mens Health</w:t>
      </w:r>
      <w:r>
        <w:rPr>
          <w:color w:val="231F20"/>
          <w:spacing w:val="4"/>
          <w:sz w:val="17"/>
        </w:rPr>
        <w:t xml:space="preserve"> </w:t>
      </w:r>
      <w:r>
        <w:rPr>
          <w:color w:val="231F20"/>
          <w:sz w:val="17"/>
        </w:rPr>
        <w:t>2014;32:110-5.</w:t>
      </w:r>
    </w:p>
    <w:p w14:paraId="04248929" w14:textId="77777777" w:rsidR="00BD6235" w:rsidRDefault="00000000">
      <w:pPr>
        <w:pStyle w:val="ListParagraph"/>
        <w:numPr>
          <w:ilvl w:val="0"/>
          <w:numId w:val="1"/>
        </w:numPr>
        <w:tabs>
          <w:tab w:val="left" w:pos="458"/>
        </w:tabs>
        <w:spacing w:line="259" w:lineRule="auto"/>
        <w:jc w:val="both"/>
        <w:rPr>
          <w:sz w:val="17"/>
        </w:rPr>
      </w:pPr>
      <w:r>
        <w:rPr>
          <w:color w:val="231F20"/>
          <w:sz w:val="17"/>
        </w:rPr>
        <w:t xml:space="preserve">Shitta A, Peter S, Dung E, Shilong </w:t>
      </w:r>
      <w:r>
        <w:rPr>
          <w:color w:val="231F20"/>
          <w:spacing w:val="-5"/>
          <w:sz w:val="17"/>
        </w:rPr>
        <w:t xml:space="preserve">D, </w:t>
      </w:r>
      <w:r>
        <w:rPr>
          <w:color w:val="231F20"/>
          <w:sz w:val="17"/>
        </w:rPr>
        <w:t xml:space="preserve">Ale A, Isichei M, </w:t>
      </w:r>
      <w:r>
        <w:rPr>
          <w:i/>
          <w:color w:val="231F20"/>
          <w:sz w:val="17"/>
        </w:rPr>
        <w:t>et al</w:t>
      </w:r>
      <w:r>
        <w:rPr>
          <w:color w:val="231F20"/>
          <w:sz w:val="17"/>
        </w:rPr>
        <w:t xml:space="preserve">. Presentation of undescended testis to a paediatric referal centre </w:t>
      </w:r>
      <w:r>
        <w:rPr>
          <w:color w:val="231F20"/>
          <w:spacing w:val="-6"/>
          <w:sz w:val="17"/>
        </w:rPr>
        <w:t xml:space="preserve">in </w:t>
      </w:r>
      <w:r>
        <w:rPr>
          <w:color w:val="231F20"/>
          <w:sz w:val="17"/>
        </w:rPr>
        <w:t>Jos. Open J Pediatr</w:t>
      </w:r>
      <w:r>
        <w:rPr>
          <w:color w:val="231F20"/>
          <w:spacing w:val="-1"/>
          <w:sz w:val="17"/>
        </w:rPr>
        <w:t xml:space="preserve"> </w:t>
      </w:r>
      <w:r>
        <w:rPr>
          <w:color w:val="231F20"/>
          <w:sz w:val="17"/>
        </w:rPr>
        <w:t>2020;10:438-46.</w:t>
      </w:r>
    </w:p>
    <w:p w14:paraId="08AE98E1" w14:textId="77777777" w:rsidR="00BD6235" w:rsidRDefault="00000000">
      <w:pPr>
        <w:pStyle w:val="ListParagraph"/>
        <w:numPr>
          <w:ilvl w:val="0"/>
          <w:numId w:val="1"/>
        </w:numPr>
        <w:tabs>
          <w:tab w:val="left" w:pos="458"/>
        </w:tabs>
        <w:spacing w:before="23" w:line="259" w:lineRule="auto"/>
        <w:ind w:right="113"/>
        <w:jc w:val="both"/>
        <w:rPr>
          <w:sz w:val="17"/>
        </w:rPr>
      </w:pPr>
      <w:r>
        <w:rPr>
          <w:color w:val="231F20"/>
          <w:sz w:val="17"/>
        </w:rPr>
        <w:t xml:space="preserve">Adesanya </w:t>
      </w:r>
      <w:r>
        <w:rPr>
          <w:color w:val="231F20"/>
          <w:spacing w:val="-4"/>
          <w:sz w:val="17"/>
        </w:rPr>
        <w:t xml:space="preserve">O, </w:t>
      </w:r>
      <w:r>
        <w:rPr>
          <w:color w:val="231F20"/>
          <w:sz w:val="17"/>
        </w:rPr>
        <w:t xml:space="preserve">Ademuyiwa A, Elebute </w:t>
      </w:r>
      <w:r>
        <w:rPr>
          <w:color w:val="231F20"/>
          <w:spacing w:val="-4"/>
          <w:sz w:val="17"/>
        </w:rPr>
        <w:t xml:space="preserve">O, </w:t>
      </w:r>
      <w:r>
        <w:rPr>
          <w:color w:val="231F20"/>
          <w:sz w:val="17"/>
        </w:rPr>
        <w:t>Ojewola R, Bode C. The undescended</w:t>
      </w:r>
      <w:r>
        <w:rPr>
          <w:color w:val="231F20"/>
          <w:spacing w:val="-17"/>
          <w:sz w:val="17"/>
        </w:rPr>
        <w:t xml:space="preserve"> </w:t>
      </w:r>
      <w:r>
        <w:rPr>
          <w:color w:val="231F20"/>
          <w:sz w:val="17"/>
        </w:rPr>
        <w:t>testes</w:t>
      </w:r>
      <w:r>
        <w:rPr>
          <w:color w:val="231F20"/>
          <w:spacing w:val="-16"/>
          <w:sz w:val="17"/>
        </w:rPr>
        <w:t xml:space="preserve"> </w:t>
      </w:r>
      <w:r>
        <w:rPr>
          <w:color w:val="231F20"/>
          <w:sz w:val="17"/>
        </w:rPr>
        <w:t>in</w:t>
      </w:r>
      <w:r>
        <w:rPr>
          <w:color w:val="231F20"/>
          <w:spacing w:val="-16"/>
          <w:sz w:val="17"/>
        </w:rPr>
        <w:t xml:space="preserve"> </w:t>
      </w:r>
      <w:r>
        <w:rPr>
          <w:color w:val="231F20"/>
          <w:sz w:val="17"/>
        </w:rPr>
        <w:t>children:</w:t>
      </w:r>
      <w:r>
        <w:rPr>
          <w:color w:val="231F20"/>
          <w:spacing w:val="-25"/>
          <w:sz w:val="17"/>
        </w:rPr>
        <w:t xml:space="preserve"> </w:t>
      </w:r>
      <w:r>
        <w:rPr>
          <w:color w:val="231F20"/>
          <w:sz w:val="17"/>
        </w:rPr>
        <w:t>A</w:t>
      </w:r>
      <w:r>
        <w:rPr>
          <w:color w:val="231F20"/>
          <w:spacing w:val="-16"/>
          <w:sz w:val="17"/>
        </w:rPr>
        <w:t xml:space="preserve"> </w:t>
      </w:r>
      <w:r>
        <w:rPr>
          <w:color w:val="231F20"/>
          <w:spacing w:val="-3"/>
          <w:sz w:val="17"/>
        </w:rPr>
        <w:t>prospective</w:t>
      </w:r>
      <w:r>
        <w:rPr>
          <w:color w:val="231F20"/>
          <w:spacing w:val="-17"/>
          <w:sz w:val="17"/>
        </w:rPr>
        <w:t xml:space="preserve"> </w:t>
      </w:r>
      <w:r>
        <w:rPr>
          <w:color w:val="231F20"/>
          <w:spacing w:val="-3"/>
          <w:sz w:val="17"/>
        </w:rPr>
        <w:t>epidemiological</w:t>
      </w:r>
      <w:r>
        <w:rPr>
          <w:color w:val="231F20"/>
          <w:spacing w:val="-16"/>
          <w:sz w:val="17"/>
        </w:rPr>
        <w:t xml:space="preserve"> </w:t>
      </w:r>
      <w:r>
        <w:rPr>
          <w:color w:val="231F20"/>
          <w:spacing w:val="-4"/>
          <w:sz w:val="17"/>
        </w:rPr>
        <w:t xml:space="preserve">study. </w:t>
      </w:r>
      <w:r>
        <w:rPr>
          <w:color w:val="231F20"/>
          <w:sz w:val="17"/>
        </w:rPr>
        <w:t>East Cent Afr J Surg</w:t>
      </w:r>
      <w:r>
        <w:rPr>
          <w:color w:val="231F20"/>
          <w:spacing w:val="-11"/>
          <w:sz w:val="17"/>
        </w:rPr>
        <w:t xml:space="preserve"> </w:t>
      </w:r>
      <w:r>
        <w:rPr>
          <w:color w:val="231F20"/>
          <w:sz w:val="17"/>
        </w:rPr>
        <w:t>2013;18:45-9.</w:t>
      </w:r>
    </w:p>
    <w:p w14:paraId="2D2B9EF2" w14:textId="77777777" w:rsidR="00BD6235" w:rsidRDefault="00BD6235">
      <w:pPr>
        <w:spacing w:line="259" w:lineRule="auto"/>
        <w:jc w:val="both"/>
        <w:rPr>
          <w:sz w:val="17"/>
        </w:rPr>
        <w:sectPr w:rsidR="00BD6235">
          <w:type w:val="continuous"/>
          <w:pgSz w:w="12240" w:h="15840"/>
          <w:pgMar w:top="600" w:right="960" w:bottom="280" w:left="960" w:header="720" w:footer="720" w:gutter="0"/>
          <w:cols w:num="2" w:space="720" w:equalWidth="0">
            <w:col w:w="5024" w:space="199"/>
            <w:col w:w="5097"/>
          </w:cols>
        </w:sectPr>
      </w:pPr>
    </w:p>
    <w:p w14:paraId="7D7D6E05" w14:textId="77777777" w:rsidR="00BD6235" w:rsidRDefault="00BD6235">
      <w:pPr>
        <w:pStyle w:val="BodyText"/>
      </w:pPr>
    </w:p>
    <w:p w14:paraId="4FF2BA4A" w14:textId="77777777" w:rsidR="00BD6235" w:rsidRDefault="00BD6235">
      <w:pPr>
        <w:pStyle w:val="BodyText"/>
      </w:pPr>
    </w:p>
    <w:p w14:paraId="2DE1881E" w14:textId="77777777" w:rsidR="00BD6235" w:rsidRDefault="00BD6235">
      <w:pPr>
        <w:pStyle w:val="BodyText"/>
        <w:spacing w:before="7"/>
        <w:rPr>
          <w:sz w:val="21"/>
        </w:rPr>
      </w:pPr>
    </w:p>
    <w:p w14:paraId="402FBB91" w14:textId="77777777" w:rsidR="00BD6235" w:rsidRDefault="00000000">
      <w:pPr>
        <w:tabs>
          <w:tab w:val="left" w:pos="3464"/>
        </w:tabs>
        <w:ind w:left="115"/>
        <w:rPr>
          <w:rFonts w:ascii="Arimo"/>
          <w:sz w:val="16"/>
        </w:rPr>
      </w:pPr>
      <w:r>
        <w:rPr>
          <w:rFonts w:ascii="BPG Sans Modern GPL&amp;GNU"/>
          <w:color w:val="231F20"/>
          <w:sz w:val="16"/>
        </w:rPr>
        <w:t>22</w:t>
      </w:r>
      <w:r>
        <w:rPr>
          <w:rFonts w:ascii="BPG Sans Modern GPL&amp;GNU"/>
          <w:color w:val="231F20"/>
          <w:sz w:val="16"/>
        </w:rPr>
        <w:tab/>
      </w:r>
      <w:r>
        <w:rPr>
          <w:rFonts w:ascii="Arimo"/>
          <w:color w:val="231F20"/>
          <w:sz w:val="16"/>
        </w:rPr>
        <w:t xml:space="preserve">Journal of the West African College of Surgeons | Volume </w:t>
      </w:r>
      <w:r>
        <w:rPr>
          <w:rFonts w:ascii="Arimo"/>
          <w:color w:val="231F20"/>
          <w:spacing w:val="-6"/>
          <w:sz w:val="16"/>
        </w:rPr>
        <w:t xml:space="preserve">11 </w:t>
      </w:r>
      <w:r>
        <w:rPr>
          <w:rFonts w:ascii="Arimo"/>
          <w:color w:val="231F20"/>
          <w:sz w:val="16"/>
        </w:rPr>
        <w:t>| Issue 1 |</w:t>
      </w:r>
      <w:r>
        <w:rPr>
          <w:rFonts w:ascii="Arimo"/>
          <w:color w:val="231F20"/>
          <w:spacing w:val="-18"/>
          <w:sz w:val="16"/>
        </w:rPr>
        <w:t xml:space="preserve"> </w:t>
      </w:r>
      <w:r>
        <w:rPr>
          <w:rFonts w:ascii="Arimo"/>
          <w:color w:val="231F20"/>
          <w:sz w:val="16"/>
        </w:rPr>
        <w:t>January-March 2021</w:t>
      </w:r>
    </w:p>
    <w:sectPr w:rsidR="00BD6235">
      <w:type w:val="continuous"/>
      <w:pgSz w:w="12240" w:h="15840"/>
      <w:pgMar w:top="600" w:right="960" w:bottom="280" w:left="9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DD3667" w14:textId="77777777" w:rsidR="00347D11" w:rsidRDefault="00347D11">
      <w:r>
        <w:separator/>
      </w:r>
    </w:p>
  </w:endnote>
  <w:endnote w:type="continuationSeparator" w:id="0">
    <w:p w14:paraId="4310F184" w14:textId="77777777" w:rsidR="00347D11" w:rsidRDefault="00347D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rlito">
    <w:altName w:val="Carlito"/>
    <w:panose1 w:val="020F0502020204030204"/>
    <w:charset w:val="00"/>
    <w:family w:val="swiss"/>
    <w:pitch w:val="variable"/>
    <w:sig w:usb0="E10002FF" w:usb1="5000ECFF" w:usb2="00000009" w:usb3="00000000" w:csb0="0000019F" w:csb1="00000000"/>
  </w:font>
  <w:font w:name="BPG Sans Modern GPL&amp;GNU">
    <w:altName w:val="Calibri"/>
    <w:charset w:val="00"/>
    <w:family w:val="swiss"/>
    <w:pitch w:val="variable"/>
  </w:font>
  <w:font w:name="Arimo">
    <w:altName w:val="Calibri"/>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5429F" w14:textId="77777777" w:rsidR="002A796B" w:rsidRDefault="002A79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973DB" w14:textId="77777777" w:rsidR="002A796B" w:rsidRDefault="002A796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6DE1E" w14:textId="77777777" w:rsidR="002A796B" w:rsidRDefault="002A79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4B2175" w14:textId="77777777" w:rsidR="00347D11" w:rsidRDefault="00347D11">
      <w:r>
        <w:separator/>
      </w:r>
    </w:p>
  </w:footnote>
  <w:footnote w:type="continuationSeparator" w:id="0">
    <w:p w14:paraId="74B2F17F" w14:textId="77777777" w:rsidR="00347D11" w:rsidRDefault="00347D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7E667" w14:textId="77777777" w:rsidR="002A796B" w:rsidRDefault="002A79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48857" w14:textId="5B6BDD4A" w:rsidR="00BD6235" w:rsidRDefault="00BD6235">
    <w:pPr>
      <w:pStyle w:val="BodyText"/>
      <w:spacing w:line="14"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034E5" w14:textId="77777777" w:rsidR="002A796B" w:rsidRDefault="002A79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362B40"/>
    <w:multiLevelType w:val="hybridMultilevel"/>
    <w:tmpl w:val="D632F676"/>
    <w:lvl w:ilvl="0" w:tplc="92D2184A">
      <w:start w:val="1"/>
      <w:numFmt w:val="decimal"/>
      <w:lvlText w:val="%1."/>
      <w:lvlJc w:val="left"/>
      <w:pPr>
        <w:ind w:left="457" w:hanging="340"/>
        <w:jc w:val="left"/>
      </w:pPr>
      <w:rPr>
        <w:rFonts w:ascii="Times New Roman" w:eastAsia="Times New Roman" w:hAnsi="Times New Roman" w:cs="Times New Roman" w:hint="default"/>
        <w:color w:val="231F20"/>
        <w:spacing w:val="-35"/>
        <w:w w:val="99"/>
        <w:sz w:val="17"/>
        <w:szCs w:val="17"/>
        <w:lang w:val="en-US" w:eastAsia="en-US" w:bidi="ar-SA"/>
      </w:rPr>
    </w:lvl>
    <w:lvl w:ilvl="1" w:tplc="2FC4F974">
      <w:numFmt w:val="bullet"/>
      <w:lvlText w:val="•"/>
      <w:lvlJc w:val="left"/>
      <w:pPr>
        <w:ind w:left="923" w:hanging="340"/>
      </w:pPr>
      <w:rPr>
        <w:rFonts w:hint="default"/>
        <w:lang w:val="en-US" w:eastAsia="en-US" w:bidi="ar-SA"/>
      </w:rPr>
    </w:lvl>
    <w:lvl w:ilvl="2" w:tplc="9C144036">
      <w:numFmt w:val="bullet"/>
      <w:lvlText w:val="•"/>
      <w:lvlJc w:val="left"/>
      <w:pPr>
        <w:ind w:left="1387" w:hanging="340"/>
      </w:pPr>
      <w:rPr>
        <w:rFonts w:hint="default"/>
        <w:lang w:val="en-US" w:eastAsia="en-US" w:bidi="ar-SA"/>
      </w:rPr>
    </w:lvl>
    <w:lvl w:ilvl="3" w:tplc="B2B07596">
      <w:numFmt w:val="bullet"/>
      <w:lvlText w:val="•"/>
      <w:lvlJc w:val="left"/>
      <w:pPr>
        <w:ind w:left="1851" w:hanging="340"/>
      </w:pPr>
      <w:rPr>
        <w:rFonts w:hint="default"/>
        <w:lang w:val="en-US" w:eastAsia="en-US" w:bidi="ar-SA"/>
      </w:rPr>
    </w:lvl>
    <w:lvl w:ilvl="4" w:tplc="87C63616">
      <w:numFmt w:val="bullet"/>
      <w:lvlText w:val="•"/>
      <w:lvlJc w:val="left"/>
      <w:pPr>
        <w:ind w:left="2314" w:hanging="340"/>
      </w:pPr>
      <w:rPr>
        <w:rFonts w:hint="default"/>
        <w:lang w:val="en-US" w:eastAsia="en-US" w:bidi="ar-SA"/>
      </w:rPr>
    </w:lvl>
    <w:lvl w:ilvl="5" w:tplc="3E04AE58">
      <w:numFmt w:val="bullet"/>
      <w:lvlText w:val="•"/>
      <w:lvlJc w:val="left"/>
      <w:pPr>
        <w:ind w:left="2778" w:hanging="340"/>
      </w:pPr>
      <w:rPr>
        <w:rFonts w:hint="default"/>
        <w:lang w:val="en-US" w:eastAsia="en-US" w:bidi="ar-SA"/>
      </w:rPr>
    </w:lvl>
    <w:lvl w:ilvl="6" w:tplc="1CD44FBE">
      <w:numFmt w:val="bullet"/>
      <w:lvlText w:val="•"/>
      <w:lvlJc w:val="left"/>
      <w:pPr>
        <w:ind w:left="3242" w:hanging="340"/>
      </w:pPr>
      <w:rPr>
        <w:rFonts w:hint="default"/>
        <w:lang w:val="en-US" w:eastAsia="en-US" w:bidi="ar-SA"/>
      </w:rPr>
    </w:lvl>
    <w:lvl w:ilvl="7" w:tplc="AAA0566E">
      <w:numFmt w:val="bullet"/>
      <w:lvlText w:val="•"/>
      <w:lvlJc w:val="left"/>
      <w:pPr>
        <w:ind w:left="3705" w:hanging="340"/>
      </w:pPr>
      <w:rPr>
        <w:rFonts w:hint="default"/>
        <w:lang w:val="en-US" w:eastAsia="en-US" w:bidi="ar-SA"/>
      </w:rPr>
    </w:lvl>
    <w:lvl w:ilvl="8" w:tplc="4FBC6960">
      <w:numFmt w:val="bullet"/>
      <w:lvlText w:val="•"/>
      <w:lvlJc w:val="left"/>
      <w:pPr>
        <w:ind w:left="4169" w:hanging="340"/>
      </w:pPr>
      <w:rPr>
        <w:rFonts w:hint="default"/>
        <w:lang w:val="en-US" w:eastAsia="en-US" w:bidi="ar-SA"/>
      </w:rPr>
    </w:lvl>
  </w:abstractNum>
  <w:num w:numId="1" w16cid:durableId="2493195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235"/>
    <w:rsid w:val="002A796B"/>
    <w:rsid w:val="00347D11"/>
    <w:rsid w:val="00942155"/>
    <w:rsid w:val="00BD6235"/>
    <w:rsid w:val="00ED5B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F53055"/>
  <w15:docId w15:val="{1C1713D3-1926-4A1C-A304-04953D662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91"/>
      <w:ind w:left="117"/>
      <w:outlineLvl w:val="0"/>
    </w:pPr>
    <w:rPr>
      <w:b/>
      <w:bCs/>
      <w:sz w:val="23"/>
      <w:szCs w:val="23"/>
    </w:rPr>
  </w:style>
  <w:style w:type="paragraph" w:styleId="Heading2">
    <w:name w:val="heading 2"/>
    <w:basedOn w:val="Normal"/>
    <w:uiPriority w:val="9"/>
    <w:unhideWhenUsed/>
    <w:qFormat/>
    <w:pPr>
      <w:ind w:left="117"/>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101"/>
      <w:ind w:left="129"/>
    </w:pPr>
    <w:rPr>
      <w:rFonts w:ascii="Arial" w:eastAsia="Arial" w:hAnsi="Arial" w:cs="Arial"/>
      <w:b/>
      <w:bCs/>
      <w:sz w:val="28"/>
      <w:szCs w:val="28"/>
    </w:rPr>
  </w:style>
  <w:style w:type="paragraph" w:styleId="ListParagraph">
    <w:name w:val="List Paragraph"/>
    <w:basedOn w:val="Normal"/>
    <w:uiPriority w:val="1"/>
    <w:qFormat/>
    <w:pPr>
      <w:spacing w:before="22"/>
      <w:ind w:left="457" w:right="115" w:hanging="340"/>
      <w:jc w:val="both"/>
    </w:pPr>
  </w:style>
  <w:style w:type="paragraph" w:customStyle="1" w:styleId="TableParagraph">
    <w:name w:val="Table Paragraph"/>
    <w:basedOn w:val="Normal"/>
    <w:uiPriority w:val="1"/>
    <w:qFormat/>
    <w:pPr>
      <w:ind w:left="-1"/>
    </w:pPr>
    <w:rPr>
      <w:rFonts w:ascii="Arial" w:eastAsia="Arial" w:hAnsi="Arial" w:cs="Arial"/>
    </w:rPr>
  </w:style>
  <w:style w:type="paragraph" w:styleId="Header">
    <w:name w:val="header"/>
    <w:basedOn w:val="Normal"/>
    <w:link w:val="HeaderChar"/>
    <w:uiPriority w:val="99"/>
    <w:unhideWhenUsed/>
    <w:rsid w:val="002A796B"/>
    <w:pPr>
      <w:tabs>
        <w:tab w:val="center" w:pos="4513"/>
        <w:tab w:val="right" w:pos="9026"/>
      </w:tabs>
    </w:pPr>
  </w:style>
  <w:style w:type="character" w:customStyle="1" w:styleId="HeaderChar">
    <w:name w:val="Header Char"/>
    <w:basedOn w:val="DefaultParagraphFont"/>
    <w:link w:val="Header"/>
    <w:uiPriority w:val="99"/>
    <w:rsid w:val="002A796B"/>
    <w:rPr>
      <w:rFonts w:ascii="Times New Roman" w:eastAsia="Times New Roman" w:hAnsi="Times New Roman" w:cs="Times New Roman"/>
    </w:rPr>
  </w:style>
  <w:style w:type="paragraph" w:styleId="Footer">
    <w:name w:val="footer"/>
    <w:basedOn w:val="Normal"/>
    <w:link w:val="FooterChar"/>
    <w:uiPriority w:val="99"/>
    <w:unhideWhenUsed/>
    <w:rsid w:val="002A796B"/>
    <w:pPr>
      <w:tabs>
        <w:tab w:val="center" w:pos="4513"/>
        <w:tab w:val="right" w:pos="9026"/>
      </w:tabs>
    </w:pPr>
  </w:style>
  <w:style w:type="character" w:customStyle="1" w:styleId="FooterChar">
    <w:name w:val="Footer Char"/>
    <w:basedOn w:val="DefaultParagraphFont"/>
    <w:link w:val="Footer"/>
    <w:uiPriority w:val="99"/>
    <w:rsid w:val="002A796B"/>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png"/><Relationship Id="rId18" Type="http://schemas.openxmlformats.org/officeDocument/2006/relationships/image" Target="media/image2.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http://www.jwacs-jcoac.org/" TargetMode="External"/><Relationship Id="rId2" Type="http://schemas.openxmlformats.org/officeDocument/2006/relationships/styles" Target="styles.xml"/><Relationship Id="rId16" Type="http://schemas.openxmlformats.org/officeDocument/2006/relationships/hyperlink" Target="mailto:gbo535@gmail.co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mailto:agbo535@gmail.com" TargetMode="External"/><Relationship Id="rId10" Type="http://schemas.openxmlformats.org/officeDocument/2006/relationships/footer" Target="footer2.xml"/><Relationship Id="rId19" Type="http://schemas.openxmlformats.org/officeDocument/2006/relationships/hyperlink" Target="http://uroweb.org/guideline/"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mailto:reprints@medknow.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1225</Words>
  <Characters>6985</Characters>
  <Application>Microsoft Office Word</Application>
  <DocSecurity>0</DocSecurity>
  <Lines>58</Lines>
  <Paragraphs>16</Paragraphs>
  <ScaleCrop>false</ScaleCrop>
  <Company/>
  <LinksUpToDate>false</LinksUpToDate>
  <CharactersWithSpaces>8194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Debbie Oluyomi</dc:creator>
  <cp:lastModifiedBy>Debbie Oluyomi</cp:lastModifiedBy>
  <cp:revision>3</cp:revision>
  <dcterms:created xsi:type="dcterms:W3CDTF">2022-08-20T16:20:00Z</dcterms:created>
  <dcterms:modified xsi:type="dcterms:W3CDTF">2022-09-18T17:13:00Z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2022-08-20T00:00:00Z</vt:filetime>
  </property>
</Properties>
</file>